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DA9" w:rsidRPr="00030E5C" w:rsidRDefault="00717DA9" w:rsidP="00030E5C">
      <w:pPr>
        <w:spacing w:before="75"/>
        <w:ind w:left="-110"/>
        <w:rPr>
          <w:b/>
          <w:sz w:val="28"/>
        </w:rPr>
      </w:pPr>
      <w:r w:rsidRPr="00030E5C">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706.5pt">
            <v:imagedata r:id="rId7" o:title=""/>
          </v:shape>
        </w:pict>
      </w:r>
    </w:p>
    <w:p w:rsidR="00717DA9" w:rsidRDefault="00717DA9">
      <w:pPr>
        <w:spacing w:before="75"/>
        <w:ind w:left="4095"/>
        <w:rPr>
          <w:b/>
          <w:sz w:val="28"/>
        </w:rPr>
      </w:pPr>
      <w:r>
        <w:rPr>
          <w:b/>
          <w:sz w:val="28"/>
        </w:rPr>
        <w:t>Пояснительная записка</w:t>
      </w:r>
    </w:p>
    <w:p w:rsidR="00717DA9" w:rsidRDefault="00717DA9">
      <w:pPr>
        <w:pStyle w:val="BodyText"/>
        <w:spacing w:line="266" w:lineRule="auto"/>
        <w:ind w:left="814" w:right="501" w:firstLine="365"/>
      </w:pPr>
    </w:p>
    <w:p w:rsidR="00717DA9" w:rsidRDefault="00717DA9">
      <w:pPr>
        <w:pStyle w:val="BodyText"/>
        <w:spacing w:line="266" w:lineRule="auto"/>
        <w:ind w:left="814" w:right="501" w:firstLine="365"/>
      </w:pPr>
      <w:r>
        <w:t>Футбол – самый массовый, самый зрелищный, самый игровой из всех игровых видов спорта. Футбол можно использовать в общеобразовательной школе, как часть программы по физической культуре, футбол преподаётся в спортивных школах и готовят технически, тактически грамотных игроков. В футбол играют в командах мастеров, где футбол- это профессия человека. Есть футбол мужской и женский, это говорит о том, что футбол интересен всем! В футбол начинают играть дети с 6 лет и можно играть до зрелого возраста.</w:t>
      </w:r>
    </w:p>
    <w:p w:rsidR="00717DA9" w:rsidRDefault="00717DA9">
      <w:pPr>
        <w:pStyle w:val="BodyText"/>
        <w:spacing w:before="12" w:line="268" w:lineRule="auto"/>
        <w:ind w:left="814" w:right="504" w:firstLine="365"/>
      </w:pPr>
    </w:p>
    <w:p w:rsidR="00717DA9" w:rsidRDefault="00717DA9">
      <w:pPr>
        <w:pStyle w:val="BodyText"/>
        <w:spacing w:before="12" w:line="268" w:lineRule="auto"/>
        <w:ind w:left="814" w:right="504" w:firstLine="365"/>
      </w:pPr>
      <w:r>
        <w:t>Размеры футбольного поля и особенности игры представляют к её участникам повышенные требования в плане двигательной активности, проявляющейся в различных формах перемещений (ходьба, равномерный бег, ускорения, рывки с изменением направления, прыжки). Специфику футбола определяют действия с мячом, к которым относятся: удары, ведение, остановки, отбор, финты, ввод из-за боковой линии и приёмы техники игры вратаря.</w:t>
      </w:r>
    </w:p>
    <w:p w:rsidR="00717DA9" w:rsidRDefault="00717DA9">
      <w:pPr>
        <w:pStyle w:val="BodyText"/>
        <w:spacing w:line="266" w:lineRule="auto"/>
        <w:ind w:left="814" w:right="495" w:firstLine="365"/>
      </w:pPr>
    </w:p>
    <w:p w:rsidR="00717DA9" w:rsidRDefault="00717DA9">
      <w:pPr>
        <w:pStyle w:val="BodyText"/>
        <w:spacing w:line="266" w:lineRule="auto"/>
        <w:ind w:left="814" w:right="495" w:firstLine="365"/>
      </w:pPr>
      <w:r>
        <w:t>Спортсмен-футболист должен по всем показателям соответствовать требованиям сегодняшнего дня: быть физически подготовленным, в совершенстве владеть техническими приемами, уметь взаимодействовать с партнерами по звеньям, проявлять тактическую смекалку, наносить точные удары по воротам. Именно от этих основных компонентоввпервуюочередьизависитмастерствоигрока.Футболист–</w:t>
      </w:r>
      <w:r>
        <w:rPr>
          <w:spacing w:val="-3"/>
        </w:rPr>
        <w:t>это</w:t>
      </w:r>
      <w:r>
        <w:t xml:space="preserve">всвоемроде актер, который должен сыграть свою игру на определенную тему, но в условиях преодоления сопротивления соперника, исходя из ситуации, которая меняется </w:t>
      </w:r>
      <w:r>
        <w:rPr>
          <w:spacing w:val="-3"/>
        </w:rPr>
        <w:t xml:space="preserve">чуть </w:t>
      </w:r>
      <w:r>
        <w:t>ли не каждуюсекунду.</w:t>
      </w: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p>
    <w:p w:rsidR="00717DA9" w:rsidRDefault="00717DA9">
      <w:pPr>
        <w:pStyle w:val="Heading11"/>
        <w:spacing w:before="5"/>
        <w:ind w:left="1648"/>
      </w:pPr>
      <w:r>
        <w:t>Характеристика вида спорта и его отличительные особенности:</w:t>
      </w:r>
    </w:p>
    <w:p w:rsidR="00717DA9" w:rsidRDefault="00717DA9">
      <w:pPr>
        <w:pStyle w:val="BodyText"/>
        <w:spacing w:before="156" w:line="360" w:lineRule="auto"/>
        <w:ind w:left="941" w:right="847" w:firstLine="709"/>
      </w:pPr>
      <w:r>
        <w:t>Футбол одна из самых популярных спортивных игр. Коллективный характер футбольной деятельности предопределяет проявление игроками своих лучших морально-волевых качеств: ответственности и дисциплинированности, уважения к партнерам и сопернику, взаимовыручке, смелости и решительности, настойчивости и инициативности. Элементы футбола благодаря разнообразным проявлениям физических качеств,</w:t>
      </w:r>
    </w:p>
    <w:p w:rsidR="00717DA9" w:rsidRDefault="00717DA9">
      <w:pPr>
        <w:pStyle w:val="BodyText"/>
        <w:spacing w:before="72" w:line="360" w:lineRule="auto"/>
        <w:ind w:left="941" w:right="847"/>
      </w:pPr>
      <w:r>
        <w:t>тактического мышления, часто используются в других видах спорта как дополнительное средство подготовки. Футбол широко используется в различных звеньях системы физического воспитания.</w:t>
      </w:r>
    </w:p>
    <w:p w:rsidR="00717DA9" w:rsidRDefault="00717DA9">
      <w:pPr>
        <w:pStyle w:val="Heading11"/>
        <w:spacing w:before="3"/>
        <w:ind w:left="1650"/>
      </w:pPr>
      <w:r>
        <w:t>Специфика тренировочного процесса:</w:t>
      </w:r>
    </w:p>
    <w:p w:rsidR="00717DA9" w:rsidRDefault="00717DA9">
      <w:pPr>
        <w:pStyle w:val="BodyText"/>
        <w:spacing w:before="158" w:line="360" w:lineRule="auto"/>
        <w:ind w:left="941" w:right="851" w:firstLine="707"/>
      </w:pPr>
      <w:r>
        <w:t>Подготовка спортсменов рассматривается как многолетний процесс единства тренировки, соревновательной практики, восстановительных мероприятий.</w:t>
      </w:r>
    </w:p>
    <w:p w:rsidR="00717DA9" w:rsidRDefault="00717DA9">
      <w:pPr>
        <w:pStyle w:val="BodyText"/>
        <w:spacing w:line="360" w:lineRule="auto"/>
        <w:ind w:left="941" w:right="850" w:firstLine="709"/>
      </w:pPr>
      <w:r>
        <w:rPr>
          <w:b/>
        </w:rPr>
        <w:t xml:space="preserve">Цель </w:t>
      </w:r>
      <w:r>
        <w:t>многолетней подготовки спортсменов - воспитание спортсменов высокой квалификации, потенциального резерва сборных команд района, края.</w:t>
      </w:r>
    </w:p>
    <w:p w:rsidR="00717DA9" w:rsidRDefault="00717DA9">
      <w:pPr>
        <w:pStyle w:val="BodyText"/>
        <w:ind w:left="1649"/>
      </w:pPr>
      <w:r>
        <w:t>Достижение указанной цели зависит:</w:t>
      </w:r>
    </w:p>
    <w:p w:rsidR="00717DA9" w:rsidRDefault="00717DA9">
      <w:pPr>
        <w:pStyle w:val="ListParagraph"/>
        <w:numPr>
          <w:ilvl w:val="0"/>
          <w:numId w:val="1"/>
        </w:numPr>
        <w:tabs>
          <w:tab w:val="left" w:pos="1105"/>
        </w:tabs>
        <w:spacing w:before="161"/>
        <w:ind w:left="1104"/>
        <w:jc w:val="left"/>
        <w:rPr>
          <w:sz w:val="28"/>
        </w:rPr>
      </w:pPr>
      <w:r>
        <w:rPr>
          <w:sz w:val="28"/>
        </w:rPr>
        <w:t>от оптимального уровня исходных данныхспортсменов;</w:t>
      </w:r>
    </w:p>
    <w:p w:rsidR="00717DA9" w:rsidRDefault="00717DA9">
      <w:pPr>
        <w:pStyle w:val="ListParagraph"/>
        <w:numPr>
          <w:ilvl w:val="0"/>
          <w:numId w:val="1"/>
        </w:numPr>
        <w:tabs>
          <w:tab w:val="left" w:pos="1345"/>
          <w:tab w:val="left" w:pos="1916"/>
          <w:tab w:val="left" w:pos="3056"/>
          <w:tab w:val="left" w:pos="5087"/>
          <w:tab w:val="left" w:pos="5546"/>
          <w:tab w:val="left" w:pos="8109"/>
        </w:tabs>
        <w:spacing w:before="161" w:line="360" w:lineRule="auto"/>
        <w:ind w:right="853" w:firstLine="0"/>
        <w:jc w:val="left"/>
        <w:rPr>
          <w:sz w:val="28"/>
        </w:rPr>
      </w:pPr>
      <w:r>
        <w:rPr>
          <w:sz w:val="28"/>
        </w:rPr>
        <w:t>от</w:t>
      </w:r>
      <w:r>
        <w:rPr>
          <w:sz w:val="28"/>
        </w:rPr>
        <w:tab/>
        <w:t>уровня</w:t>
      </w:r>
      <w:r>
        <w:rPr>
          <w:sz w:val="28"/>
        </w:rPr>
        <w:tab/>
        <w:t>квалификации</w:t>
      </w:r>
      <w:r>
        <w:rPr>
          <w:sz w:val="28"/>
        </w:rPr>
        <w:tab/>
        <w:t>и</w:t>
      </w:r>
      <w:r>
        <w:rPr>
          <w:sz w:val="28"/>
        </w:rPr>
        <w:tab/>
        <w:t>профессиональной</w:t>
      </w:r>
      <w:r>
        <w:rPr>
          <w:sz w:val="28"/>
        </w:rPr>
        <w:tab/>
        <w:t>подготовленности тренерскогосостава;</w:t>
      </w:r>
    </w:p>
    <w:p w:rsidR="00717DA9" w:rsidRDefault="00717DA9">
      <w:pPr>
        <w:pStyle w:val="ListParagraph"/>
        <w:numPr>
          <w:ilvl w:val="0"/>
          <w:numId w:val="1"/>
        </w:numPr>
        <w:tabs>
          <w:tab w:val="left" w:pos="1105"/>
        </w:tabs>
        <w:spacing w:before="1"/>
        <w:ind w:left="1104"/>
        <w:jc w:val="left"/>
        <w:rPr>
          <w:sz w:val="28"/>
        </w:rPr>
      </w:pPr>
      <w:r>
        <w:rPr>
          <w:sz w:val="28"/>
        </w:rPr>
        <w:t>наличия современной материально-техническойбазы;</w:t>
      </w:r>
    </w:p>
    <w:p w:rsidR="00717DA9" w:rsidRDefault="00717DA9">
      <w:pPr>
        <w:pStyle w:val="ListParagraph"/>
        <w:numPr>
          <w:ilvl w:val="0"/>
          <w:numId w:val="1"/>
        </w:numPr>
        <w:tabs>
          <w:tab w:val="left" w:pos="1426"/>
          <w:tab w:val="left" w:pos="2078"/>
          <w:tab w:val="left" w:pos="3496"/>
          <w:tab w:val="left" w:pos="5389"/>
          <w:tab w:val="left" w:pos="7830"/>
          <w:tab w:val="left" w:pos="10143"/>
        </w:tabs>
        <w:spacing w:before="160" w:line="360" w:lineRule="auto"/>
        <w:ind w:right="850" w:firstLine="0"/>
        <w:jc w:val="left"/>
        <w:rPr>
          <w:sz w:val="28"/>
        </w:rPr>
      </w:pPr>
      <w:r>
        <w:rPr>
          <w:sz w:val="28"/>
        </w:rPr>
        <w:t>от</w:t>
      </w:r>
      <w:r>
        <w:rPr>
          <w:sz w:val="28"/>
        </w:rPr>
        <w:tab/>
        <w:t>качества</w:t>
      </w:r>
      <w:r>
        <w:rPr>
          <w:sz w:val="28"/>
        </w:rPr>
        <w:tab/>
        <w:t>организации</w:t>
      </w:r>
      <w:r>
        <w:rPr>
          <w:sz w:val="28"/>
        </w:rPr>
        <w:tab/>
        <w:t>педагогического,</w:t>
      </w:r>
      <w:r>
        <w:rPr>
          <w:sz w:val="28"/>
        </w:rPr>
        <w:tab/>
        <w:t>тренировочного</w:t>
      </w:r>
      <w:r>
        <w:rPr>
          <w:sz w:val="28"/>
        </w:rPr>
        <w:tab/>
      </w:r>
      <w:r>
        <w:rPr>
          <w:spacing w:val="-17"/>
          <w:sz w:val="28"/>
        </w:rPr>
        <w:t xml:space="preserve">и </w:t>
      </w:r>
      <w:r>
        <w:rPr>
          <w:sz w:val="28"/>
        </w:rPr>
        <w:t>соревновательного процессов;</w:t>
      </w:r>
    </w:p>
    <w:p w:rsidR="00717DA9" w:rsidRDefault="00717DA9">
      <w:pPr>
        <w:pStyle w:val="ListParagraph"/>
        <w:numPr>
          <w:ilvl w:val="0"/>
          <w:numId w:val="1"/>
        </w:numPr>
        <w:tabs>
          <w:tab w:val="left" w:pos="1325"/>
          <w:tab w:val="left" w:pos="1876"/>
          <w:tab w:val="left" w:pos="3932"/>
          <w:tab w:val="left" w:pos="5423"/>
          <w:tab w:val="left" w:pos="8917"/>
          <w:tab w:val="left" w:pos="9358"/>
        </w:tabs>
        <w:spacing w:line="360" w:lineRule="auto"/>
        <w:ind w:left="942" w:right="847" w:hanging="1"/>
        <w:jc w:val="left"/>
        <w:rPr>
          <w:sz w:val="28"/>
        </w:rPr>
      </w:pPr>
      <w:r>
        <w:rPr>
          <w:sz w:val="28"/>
        </w:rPr>
        <w:t>от</w:t>
      </w:r>
      <w:r>
        <w:rPr>
          <w:sz w:val="28"/>
        </w:rPr>
        <w:tab/>
        <w:t>использования</w:t>
      </w:r>
      <w:r>
        <w:rPr>
          <w:sz w:val="28"/>
        </w:rPr>
        <w:tab/>
        <w:t>новейших</w:t>
      </w:r>
      <w:r>
        <w:rPr>
          <w:sz w:val="28"/>
        </w:rPr>
        <w:tab/>
        <w:t>научно-исследовательских</w:t>
      </w:r>
      <w:r>
        <w:rPr>
          <w:sz w:val="28"/>
        </w:rPr>
        <w:tab/>
        <w:t>и</w:t>
      </w:r>
      <w:r>
        <w:rPr>
          <w:sz w:val="28"/>
        </w:rPr>
        <w:tab/>
      </w:r>
      <w:r>
        <w:rPr>
          <w:spacing w:val="-4"/>
          <w:sz w:val="28"/>
        </w:rPr>
        <w:t xml:space="preserve">научно- </w:t>
      </w:r>
      <w:r>
        <w:rPr>
          <w:sz w:val="28"/>
        </w:rPr>
        <w:t>методическихданных.</w:t>
      </w:r>
    </w:p>
    <w:p w:rsidR="00717DA9" w:rsidRDefault="00717DA9">
      <w:pPr>
        <w:pStyle w:val="BodyText"/>
        <w:spacing w:line="360" w:lineRule="auto"/>
        <w:ind w:left="942" w:right="851" w:firstLine="709"/>
      </w:pPr>
      <w:r>
        <w:t>Тренировочный процесс при проведении индивидуальных занятий по Программе планируется на срок не менее трех месяцев, а при групповых занятиях не менее одного года.</w:t>
      </w:r>
    </w:p>
    <w:p w:rsidR="00717DA9" w:rsidRDefault="00717DA9">
      <w:pPr>
        <w:pStyle w:val="BodyText"/>
        <w:spacing w:line="360" w:lineRule="auto"/>
        <w:ind w:left="942" w:right="852" w:firstLine="709"/>
      </w:pPr>
      <w:r>
        <w:t>Сроки начала и окончания тренировочного процесса определяются с учетом сроков проведения официальных спортивных соревнований.</w:t>
      </w:r>
    </w:p>
    <w:p w:rsidR="00717DA9" w:rsidRDefault="00717DA9">
      <w:pPr>
        <w:pStyle w:val="Heading11"/>
        <w:spacing w:before="3" w:line="360" w:lineRule="auto"/>
        <w:ind w:left="942" w:right="850" w:firstLine="709"/>
      </w:pPr>
      <w:r>
        <w:t>Структура системы многолетней подготовки включает в себя следующие этапы спортивной подготовки:</w:t>
      </w:r>
    </w:p>
    <w:p w:rsidR="00717DA9" w:rsidRDefault="00717DA9">
      <w:pPr>
        <w:pStyle w:val="ListParagraph"/>
        <w:numPr>
          <w:ilvl w:val="2"/>
          <w:numId w:val="2"/>
        </w:numPr>
        <w:tabs>
          <w:tab w:val="left" w:pos="2024"/>
        </w:tabs>
        <w:rPr>
          <w:b/>
          <w:sz w:val="28"/>
        </w:rPr>
      </w:pPr>
      <w:r>
        <w:rPr>
          <w:b/>
          <w:sz w:val="28"/>
        </w:rPr>
        <w:t>На этапе начальнойподготовки.</w:t>
      </w:r>
    </w:p>
    <w:p w:rsidR="00717DA9" w:rsidRDefault="00717DA9">
      <w:pPr>
        <w:pStyle w:val="ListParagraph"/>
        <w:numPr>
          <w:ilvl w:val="0"/>
          <w:numId w:val="1"/>
        </w:numPr>
        <w:tabs>
          <w:tab w:val="left" w:pos="1106"/>
        </w:tabs>
        <w:spacing w:before="158"/>
        <w:ind w:left="1105"/>
        <w:rPr>
          <w:sz w:val="28"/>
        </w:rPr>
      </w:pPr>
      <w:r>
        <w:rPr>
          <w:sz w:val="28"/>
        </w:rPr>
        <w:t>формирование устойчивого интереса к занятиямспортом;</w:t>
      </w:r>
    </w:p>
    <w:p w:rsidR="00717DA9" w:rsidRDefault="00717DA9">
      <w:pPr>
        <w:pStyle w:val="ListParagraph"/>
        <w:numPr>
          <w:ilvl w:val="0"/>
          <w:numId w:val="1"/>
        </w:numPr>
        <w:tabs>
          <w:tab w:val="left" w:pos="1106"/>
        </w:tabs>
        <w:spacing w:before="161"/>
        <w:ind w:left="1105"/>
        <w:rPr>
          <w:sz w:val="28"/>
        </w:rPr>
      </w:pPr>
      <w:r>
        <w:rPr>
          <w:sz w:val="28"/>
        </w:rPr>
        <w:t>освоение основных двигательных умений инавыков;</w:t>
      </w:r>
    </w:p>
    <w:p w:rsidR="00717DA9" w:rsidRDefault="00717DA9">
      <w:pPr>
        <w:pStyle w:val="ListParagraph"/>
        <w:numPr>
          <w:ilvl w:val="0"/>
          <w:numId w:val="1"/>
        </w:numPr>
        <w:tabs>
          <w:tab w:val="left" w:pos="1105"/>
        </w:tabs>
        <w:spacing w:before="72"/>
        <w:ind w:left="1104"/>
        <w:jc w:val="left"/>
        <w:rPr>
          <w:sz w:val="28"/>
        </w:rPr>
      </w:pPr>
      <w:r>
        <w:rPr>
          <w:sz w:val="28"/>
        </w:rPr>
        <w:t>общие знания об антидопинговыхправилах;</w:t>
      </w:r>
    </w:p>
    <w:p w:rsidR="00717DA9" w:rsidRDefault="00717DA9">
      <w:pPr>
        <w:pStyle w:val="ListParagraph"/>
        <w:numPr>
          <w:ilvl w:val="0"/>
          <w:numId w:val="1"/>
        </w:numPr>
        <w:tabs>
          <w:tab w:val="left" w:pos="1105"/>
        </w:tabs>
        <w:spacing w:before="160"/>
        <w:ind w:left="1104"/>
        <w:jc w:val="left"/>
        <w:rPr>
          <w:sz w:val="28"/>
        </w:rPr>
      </w:pPr>
      <w:r>
        <w:rPr>
          <w:sz w:val="28"/>
        </w:rPr>
        <w:t>всестороннее гармоничное развитие физическихкачеств;</w:t>
      </w:r>
    </w:p>
    <w:p w:rsidR="00717DA9" w:rsidRDefault="00717DA9">
      <w:pPr>
        <w:pStyle w:val="ListParagraph"/>
        <w:numPr>
          <w:ilvl w:val="0"/>
          <w:numId w:val="1"/>
        </w:numPr>
        <w:tabs>
          <w:tab w:val="left" w:pos="1105"/>
        </w:tabs>
        <w:spacing w:before="162"/>
        <w:ind w:left="1104"/>
        <w:jc w:val="left"/>
        <w:rPr>
          <w:sz w:val="28"/>
        </w:rPr>
      </w:pPr>
      <w:r>
        <w:rPr>
          <w:sz w:val="28"/>
        </w:rPr>
        <w:t>укрепление здоровья лиц, проходящих спортивнуюподготовку;</w:t>
      </w:r>
    </w:p>
    <w:p w:rsidR="00717DA9" w:rsidRDefault="00717DA9">
      <w:pPr>
        <w:pStyle w:val="ListParagraph"/>
        <w:numPr>
          <w:ilvl w:val="0"/>
          <w:numId w:val="1"/>
        </w:numPr>
        <w:tabs>
          <w:tab w:val="left" w:pos="1132"/>
        </w:tabs>
        <w:spacing w:before="160" w:line="360" w:lineRule="auto"/>
        <w:ind w:right="849" w:firstLine="0"/>
        <w:jc w:val="left"/>
        <w:rPr>
          <w:sz w:val="28"/>
        </w:rPr>
      </w:pPr>
      <w:r>
        <w:rPr>
          <w:sz w:val="28"/>
        </w:rPr>
        <w:t>отбор перспективных юных спортсменов для дальнейших занятий по виду спортафутбол.</w:t>
      </w:r>
    </w:p>
    <w:p w:rsidR="00717DA9" w:rsidRDefault="00717DA9">
      <w:pPr>
        <w:pStyle w:val="Heading11"/>
        <w:numPr>
          <w:ilvl w:val="2"/>
          <w:numId w:val="2"/>
        </w:numPr>
        <w:tabs>
          <w:tab w:val="left" w:pos="1954"/>
        </w:tabs>
        <w:spacing w:before="4"/>
        <w:ind w:left="1953" w:hanging="305"/>
        <w:jc w:val="left"/>
      </w:pPr>
      <w:r>
        <w:t>На тренировочном этапе (этапе спортивнойспециализации).</w:t>
      </w:r>
    </w:p>
    <w:p w:rsidR="00717DA9" w:rsidRDefault="00717DA9">
      <w:pPr>
        <w:pStyle w:val="ListParagraph"/>
        <w:numPr>
          <w:ilvl w:val="0"/>
          <w:numId w:val="1"/>
        </w:numPr>
        <w:tabs>
          <w:tab w:val="left" w:pos="1258"/>
          <w:tab w:val="left" w:pos="2851"/>
          <w:tab w:val="left" w:pos="3904"/>
          <w:tab w:val="left" w:pos="4899"/>
          <w:tab w:val="left" w:pos="5270"/>
          <w:tab w:val="left" w:pos="7022"/>
          <w:tab w:val="left" w:pos="8720"/>
        </w:tabs>
        <w:spacing w:before="158" w:line="360" w:lineRule="auto"/>
        <w:ind w:right="849" w:firstLine="0"/>
        <w:jc w:val="left"/>
        <w:rPr>
          <w:sz w:val="28"/>
        </w:rPr>
      </w:pPr>
      <w:r>
        <w:rPr>
          <w:sz w:val="28"/>
        </w:rPr>
        <w:t>повышение</w:t>
      </w:r>
      <w:r>
        <w:rPr>
          <w:sz w:val="28"/>
        </w:rPr>
        <w:tab/>
        <w:t>уровня</w:t>
      </w:r>
      <w:r>
        <w:rPr>
          <w:sz w:val="28"/>
        </w:rPr>
        <w:tab/>
        <w:t>общей</w:t>
      </w:r>
      <w:r>
        <w:rPr>
          <w:sz w:val="28"/>
        </w:rPr>
        <w:tab/>
        <w:t>и</w:t>
      </w:r>
      <w:r>
        <w:rPr>
          <w:sz w:val="28"/>
        </w:rPr>
        <w:tab/>
        <w:t>специальной</w:t>
      </w:r>
      <w:r>
        <w:rPr>
          <w:sz w:val="28"/>
        </w:rPr>
        <w:tab/>
        <w:t>физической,</w:t>
      </w:r>
      <w:r>
        <w:rPr>
          <w:sz w:val="28"/>
        </w:rPr>
        <w:tab/>
        <w:t>технической, тактической и психологическойподготовки;</w:t>
      </w:r>
    </w:p>
    <w:p w:rsidR="00717DA9" w:rsidRDefault="00717DA9">
      <w:pPr>
        <w:pStyle w:val="ListParagraph"/>
        <w:numPr>
          <w:ilvl w:val="0"/>
          <w:numId w:val="1"/>
        </w:numPr>
        <w:tabs>
          <w:tab w:val="left" w:pos="1302"/>
          <w:tab w:val="left" w:pos="3224"/>
          <w:tab w:val="left" w:pos="4215"/>
          <w:tab w:val="left" w:pos="4631"/>
          <w:tab w:val="left" w:pos="6318"/>
          <w:tab w:val="left" w:pos="8201"/>
          <w:tab w:val="left" w:pos="10017"/>
        </w:tabs>
        <w:spacing w:line="360" w:lineRule="auto"/>
        <w:ind w:right="851" w:firstLine="0"/>
        <w:jc w:val="left"/>
        <w:rPr>
          <w:sz w:val="28"/>
        </w:rPr>
      </w:pPr>
      <w:r>
        <w:rPr>
          <w:sz w:val="28"/>
        </w:rPr>
        <w:t>приобретение</w:t>
      </w:r>
      <w:r>
        <w:rPr>
          <w:sz w:val="28"/>
        </w:rPr>
        <w:tab/>
        <w:t>опыта</w:t>
      </w:r>
      <w:r>
        <w:rPr>
          <w:sz w:val="28"/>
        </w:rPr>
        <w:tab/>
        <w:t>и</w:t>
      </w:r>
      <w:r>
        <w:rPr>
          <w:sz w:val="28"/>
        </w:rPr>
        <w:tab/>
        <w:t>достижение</w:t>
      </w:r>
      <w:r>
        <w:rPr>
          <w:sz w:val="28"/>
        </w:rPr>
        <w:tab/>
        <w:t>стабильности</w:t>
      </w:r>
      <w:r>
        <w:rPr>
          <w:sz w:val="28"/>
        </w:rPr>
        <w:tab/>
        <w:t>выступления</w:t>
      </w:r>
      <w:r>
        <w:rPr>
          <w:sz w:val="28"/>
        </w:rPr>
        <w:tab/>
      </w:r>
      <w:r>
        <w:rPr>
          <w:spacing w:val="-9"/>
          <w:sz w:val="28"/>
        </w:rPr>
        <w:t xml:space="preserve">на </w:t>
      </w:r>
      <w:r>
        <w:rPr>
          <w:sz w:val="28"/>
        </w:rPr>
        <w:t>официальных спортивных соревнованиях по виду спортафутбол;</w:t>
      </w:r>
    </w:p>
    <w:p w:rsidR="00717DA9" w:rsidRDefault="00717DA9">
      <w:pPr>
        <w:pStyle w:val="ListParagraph"/>
        <w:numPr>
          <w:ilvl w:val="0"/>
          <w:numId w:val="1"/>
        </w:numPr>
        <w:tabs>
          <w:tab w:val="left" w:pos="1175"/>
        </w:tabs>
        <w:ind w:left="1174" w:hanging="234"/>
        <w:jc w:val="left"/>
        <w:rPr>
          <w:sz w:val="28"/>
        </w:rPr>
      </w:pPr>
      <w:r>
        <w:rPr>
          <w:sz w:val="28"/>
        </w:rPr>
        <w:t>формирование спортивноймотивации;</w:t>
      </w:r>
    </w:p>
    <w:p w:rsidR="00717DA9" w:rsidRDefault="00717DA9">
      <w:pPr>
        <w:pStyle w:val="ListParagraph"/>
        <w:numPr>
          <w:ilvl w:val="0"/>
          <w:numId w:val="1"/>
        </w:numPr>
        <w:tabs>
          <w:tab w:val="left" w:pos="1105"/>
        </w:tabs>
        <w:spacing w:before="161"/>
        <w:ind w:left="1104"/>
        <w:jc w:val="left"/>
        <w:rPr>
          <w:sz w:val="28"/>
        </w:rPr>
      </w:pPr>
      <w:r>
        <w:rPr>
          <w:sz w:val="28"/>
        </w:rPr>
        <w:t>формирование устойчивого интереса к занятиям видом спортафутбол;</w:t>
      </w:r>
    </w:p>
    <w:p w:rsidR="00717DA9" w:rsidRDefault="00717DA9">
      <w:pPr>
        <w:pStyle w:val="ListParagraph"/>
        <w:numPr>
          <w:ilvl w:val="0"/>
          <w:numId w:val="1"/>
        </w:numPr>
        <w:tabs>
          <w:tab w:val="left" w:pos="1217"/>
        </w:tabs>
        <w:spacing w:before="161" w:line="360" w:lineRule="auto"/>
        <w:ind w:right="852" w:firstLine="0"/>
        <w:jc w:val="left"/>
        <w:rPr>
          <w:sz w:val="28"/>
        </w:rPr>
      </w:pPr>
      <w:r>
        <w:rPr>
          <w:sz w:val="28"/>
        </w:rPr>
        <w:t>воспитание физических качеств с учетом возраста и уровня влияния физических качеств нарезультативность;</w:t>
      </w:r>
    </w:p>
    <w:p w:rsidR="00717DA9" w:rsidRDefault="00717DA9">
      <w:pPr>
        <w:pStyle w:val="ListParagraph"/>
        <w:numPr>
          <w:ilvl w:val="0"/>
          <w:numId w:val="1"/>
        </w:numPr>
        <w:tabs>
          <w:tab w:val="left" w:pos="1105"/>
        </w:tabs>
        <w:spacing w:before="1"/>
        <w:ind w:left="1104"/>
        <w:jc w:val="left"/>
        <w:rPr>
          <w:sz w:val="28"/>
        </w:rPr>
      </w:pPr>
      <w:r>
        <w:rPr>
          <w:sz w:val="28"/>
        </w:rPr>
        <w:t>укрепление здоровьяспортсменов;</w:t>
      </w:r>
    </w:p>
    <w:p w:rsidR="00717DA9" w:rsidRDefault="00717DA9">
      <w:pPr>
        <w:pStyle w:val="ListParagraph"/>
        <w:numPr>
          <w:ilvl w:val="0"/>
          <w:numId w:val="1"/>
        </w:numPr>
        <w:tabs>
          <w:tab w:val="left" w:pos="1106"/>
        </w:tabs>
        <w:spacing w:before="160"/>
        <w:ind w:left="1105" w:hanging="165"/>
        <w:jc w:val="left"/>
        <w:rPr>
          <w:sz w:val="28"/>
        </w:rPr>
      </w:pPr>
      <w:r>
        <w:rPr>
          <w:sz w:val="28"/>
        </w:rPr>
        <w:t>соблюдения тренировочного плана, режима восстановления ипитания;</w:t>
      </w:r>
    </w:p>
    <w:p w:rsidR="00717DA9" w:rsidRDefault="00717DA9">
      <w:pPr>
        <w:pStyle w:val="ListParagraph"/>
        <w:numPr>
          <w:ilvl w:val="0"/>
          <w:numId w:val="1"/>
        </w:numPr>
        <w:tabs>
          <w:tab w:val="left" w:pos="1106"/>
        </w:tabs>
        <w:spacing w:before="160"/>
        <w:ind w:left="1105" w:hanging="165"/>
        <w:jc w:val="left"/>
        <w:rPr>
          <w:sz w:val="28"/>
        </w:rPr>
      </w:pPr>
      <w:r>
        <w:rPr>
          <w:sz w:val="28"/>
        </w:rPr>
        <w:t>овладения навыкамисамоконтроля;</w:t>
      </w:r>
    </w:p>
    <w:p w:rsidR="00717DA9" w:rsidRDefault="00717DA9">
      <w:pPr>
        <w:pStyle w:val="ListParagraph"/>
        <w:numPr>
          <w:ilvl w:val="0"/>
          <w:numId w:val="1"/>
        </w:numPr>
        <w:tabs>
          <w:tab w:val="left" w:pos="1217"/>
        </w:tabs>
        <w:spacing w:before="162" w:line="360" w:lineRule="auto"/>
        <w:ind w:right="851" w:firstLine="0"/>
        <w:jc w:val="left"/>
        <w:rPr>
          <w:sz w:val="28"/>
        </w:rPr>
      </w:pPr>
      <w:r>
        <w:rPr>
          <w:sz w:val="28"/>
        </w:rPr>
        <w:t>приобретение опыта регулярного участия в официальных спортивных соревнованиях;</w:t>
      </w:r>
    </w:p>
    <w:p w:rsidR="00717DA9" w:rsidRDefault="00717DA9">
      <w:pPr>
        <w:pStyle w:val="ListParagraph"/>
        <w:numPr>
          <w:ilvl w:val="0"/>
          <w:numId w:val="1"/>
        </w:numPr>
        <w:tabs>
          <w:tab w:val="left" w:pos="1106"/>
        </w:tabs>
        <w:ind w:left="1105" w:hanging="165"/>
        <w:jc w:val="left"/>
        <w:rPr>
          <w:sz w:val="28"/>
        </w:rPr>
      </w:pPr>
      <w:r>
        <w:rPr>
          <w:sz w:val="28"/>
        </w:rPr>
        <w:t>овладение общими знаниями о правилах вида спорта«ФУТБОЛ»;</w:t>
      </w:r>
    </w:p>
    <w:p w:rsidR="00717DA9" w:rsidRDefault="00717DA9">
      <w:pPr>
        <w:pStyle w:val="Heading11"/>
        <w:spacing w:before="75"/>
        <w:ind w:left="4355"/>
      </w:pPr>
    </w:p>
    <w:p w:rsidR="00717DA9" w:rsidRDefault="00717DA9">
      <w:pPr>
        <w:pStyle w:val="Heading11"/>
        <w:spacing w:before="75"/>
        <w:ind w:left="4355"/>
      </w:pPr>
    </w:p>
    <w:p w:rsidR="00717DA9" w:rsidRDefault="00717DA9">
      <w:pPr>
        <w:pStyle w:val="Heading11"/>
        <w:spacing w:before="75"/>
        <w:ind w:left="4355"/>
      </w:pPr>
    </w:p>
    <w:p w:rsidR="00717DA9" w:rsidRDefault="00717DA9">
      <w:pPr>
        <w:pStyle w:val="Heading11"/>
        <w:spacing w:before="75"/>
        <w:ind w:left="4355"/>
      </w:pPr>
    </w:p>
    <w:p w:rsidR="00717DA9" w:rsidRDefault="00717DA9">
      <w:pPr>
        <w:pStyle w:val="Heading11"/>
        <w:spacing w:before="75"/>
        <w:ind w:left="4355"/>
      </w:pPr>
    </w:p>
    <w:p w:rsidR="00717DA9" w:rsidRDefault="00717DA9">
      <w:pPr>
        <w:pStyle w:val="Heading11"/>
        <w:spacing w:before="75"/>
        <w:ind w:left="4355"/>
      </w:pPr>
      <w:r>
        <w:t>Нормативная часть</w:t>
      </w:r>
    </w:p>
    <w:p w:rsidR="00717DA9" w:rsidRDefault="00717DA9">
      <w:pPr>
        <w:pStyle w:val="ListParagraph"/>
        <w:numPr>
          <w:ilvl w:val="1"/>
          <w:numId w:val="3"/>
        </w:numPr>
        <w:tabs>
          <w:tab w:val="left" w:pos="1485"/>
        </w:tabs>
        <w:spacing w:before="161"/>
        <w:ind w:right="848" w:firstLine="0"/>
        <w:rPr>
          <w:b/>
          <w:sz w:val="28"/>
        </w:rPr>
      </w:pPr>
      <w:r>
        <w:rPr>
          <w:b/>
          <w:sz w:val="28"/>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пофутболу.</w:t>
      </w:r>
    </w:p>
    <w:p w:rsidR="00717DA9" w:rsidRDefault="00717DA9">
      <w:pPr>
        <w:pStyle w:val="BodyText"/>
        <w:spacing w:before="8"/>
        <w:ind w:left="0"/>
        <w:jc w:val="left"/>
        <w:rPr>
          <w:b/>
          <w:sz w:val="41"/>
        </w:rPr>
      </w:pPr>
    </w:p>
    <w:p w:rsidR="00717DA9" w:rsidRDefault="00717DA9">
      <w:pPr>
        <w:pStyle w:val="BodyText"/>
        <w:spacing w:line="360" w:lineRule="auto"/>
        <w:ind w:left="941" w:right="849" w:firstLine="709"/>
      </w:pPr>
      <w:r>
        <w:t>Нормативные требования к продолжительности этапов спортивной подготовки, минимальному возрасту лиц для зачисления на этапы спортивной подготовки и минимальному количеству лиц, проходящих спортивную подготовку в группах на этапах спортивной подготовки по виду спорта футбол представлены втаблице.</w:t>
      </w:r>
    </w:p>
    <w:p w:rsidR="00717DA9" w:rsidRDefault="00717DA9">
      <w:pPr>
        <w:spacing w:before="4"/>
        <w:ind w:left="1031" w:right="833" w:firstLine="8334"/>
        <w:rPr>
          <w:b/>
          <w:sz w:val="24"/>
        </w:rPr>
      </w:pPr>
      <w:r>
        <w:rPr>
          <w:b/>
          <w:sz w:val="24"/>
        </w:rPr>
        <w:t>Таблица</w:t>
      </w:r>
      <w:bookmarkStart w:id="0" w:name="Продолжительность_этапов_спортивной_подг"/>
      <w:bookmarkEnd w:id="0"/>
      <w:r>
        <w:rPr>
          <w:b/>
          <w:sz w:val="24"/>
        </w:rPr>
        <w:t xml:space="preserve"> Продолжительность этапов спортивной подготовки, минимальный возраст лиц для</w:t>
      </w:r>
    </w:p>
    <w:p w:rsidR="00717DA9" w:rsidRDefault="00717DA9">
      <w:pPr>
        <w:ind w:left="1165" w:right="1060" w:firstLine="188"/>
        <w:rPr>
          <w:b/>
          <w:sz w:val="24"/>
        </w:rPr>
      </w:pPr>
      <w:r>
        <w:rPr>
          <w:b/>
          <w:sz w:val="24"/>
        </w:rPr>
        <w:t>зачисления на этапы спортивной подготовки и минимальное количество лиц, проходящих спортивную подготовку в группах на этапах спортивной подготовки</w:t>
      </w:r>
    </w:p>
    <w:tbl>
      <w:tblPr>
        <w:tblW w:w="0" w:type="auto"/>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2641"/>
        <w:gridCol w:w="2400"/>
        <w:gridCol w:w="2160"/>
        <w:gridCol w:w="2160"/>
      </w:tblGrid>
      <w:tr w:rsidR="00717DA9" w:rsidTr="00511D70">
        <w:trPr>
          <w:trHeight w:val="1254"/>
        </w:trPr>
        <w:tc>
          <w:tcPr>
            <w:tcW w:w="2641" w:type="dxa"/>
          </w:tcPr>
          <w:p w:rsidR="00717DA9" w:rsidRPr="00511D70" w:rsidRDefault="00717DA9" w:rsidP="00511D70">
            <w:pPr>
              <w:pStyle w:val="TableParagraph"/>
              <w:spacing w:before="6"/>
              <w:rPr>
                <w:b/>
                <w:sz w:val="30"/>
              </w:rPr>
            </w:pPr>
          </w:p>
          <w:p w:rsidR="00717DA9" w:rsidRPr="00511D70" w:rsidRDefault="00717DA9" w:rsidP="00511D70">
            <w:pPr>
              <w:pStyle w:val="TableParagraph"/>
              <w:ind w:left="691" w:right="250" w:hanging="407"/>
              <w:rPr>
                <w:b/>
                <w:sz w:val="24"/>
              </w:rPr>
            </w:pPr>
            <w:r w:rsidRPr="00511D70">
              <w:rPr>
                <w:b/>
                <w:sz w:val="24"/>
              </w:rPr>
              <w:t>Этапы спортивной подготовки</w:t>
            </w:r>
          </w:p>
        </w:tc>
        <w:tc>
          <w:tcPr>
            <w:tcW w:w="2400" w:type="dxa"/>
          </w:tcPr>
          <w:p w:rsidR="00717DA9" w:rsidRPr="00511D70" w:rsidRDefault="00717DA9" w:rsidP="00511D70">
            <w:pPr>
              <w:pStyle w:val="TableParagraph"/>
              <w:spacing w:before="6"/>
              <w:rPr>
                <w:b/>
                <w:sz w:val="30"/>
              </w:rPr>
            </w:pPr>
          </w:p>
          <w:p w:rsidR="00717DA9" w:rsidRPr="00511D70" w:rsidRDefault="00717DA9" w:rsidP="00511D70">
            <w:pPr>
              <w:pStyle w:val="TableParagraph"/>
              <w:ind w:left="333" w:right="50" w:hanging="248"/>
              <w:rPr>
                <w:b/>
                <w:sz w:val="24"/>
              </w:rPr>
            </w:pPr>
            <w:r w:rsidRPr="00511D70">
              <w:rPr>
                <w:b/>
                <w:sz w:val="24"/>
              </w:rPr>
              <w:t>Продолжительность этапов (в годах)</w:t>
            </w:r>
          </w:p>
        </w:tc>
        <w:tc>
          <w:tcPr>
            <w:tcW w:w="2160" w:type="dxa"/>
          </w:tcPr>
          <w:p w:rsidR="00717DA9" w:rsidRPr="00511D70" w:rsidRDefault="00717DA9" w:rsidP="00511D70">
            <w:pPr>
              <w:pStyle w:val="TableParagraph"/>
              <w:spacing w:before="75"/>
              <w:ind w:left="251" w:right="236"/>
              <w:jc w:val="center"/>
              <w:rPr>
                <w:b/>
                <w:sz w:val="24"/>
              </w:rPr>
            </w:pPr>
            <w:r w:rsidRPr="00511D70">
              <w:rPr>
                <w:b/>
                <w:sz w:val="24"/>
              </w:rPr>
              <w:t>Минимальный возраст для зачисления в группы (лет)</w:t>
            </w:r>
          </w:p>
        </w:tc>
        <w:tc>
          <w:tcPr>
            <w:tcW w:w="2160" w:type="dxa"/>
          </w:tcPr>
          <w:p w:rsidR="00717DA9" w:rsidRPr="00511D70" w:rsidRDefault="00717DA9" w:rsidP="00511D70">
            <w:pPr>
              <w:pStyle w:val="TableParagraph"/>
              <w:spacing w:before="213"/>
              <w:ind w:left="229" w:right="213"/>
              <w:jc w:val="center"/>
              <w:rPr>
                <w:b/>
                <w:sz w:val="24"/>
              </w:rPr>
            </w:pPr>
            <w:r w:rsidRPr="00511D70">
              <w:rPr>
                <w:b/>
                <w:spacing w:val="-1"/>
                <w:sz w:val="24"/>
              </w:rPr>
              <w:t xml:space="preserve">Наполняемость </w:t>
            </w:r>
            <w:r w:rsidRPr="00511D70">
              <w:rPr>
                <w:b/>
                <w:sz w:val="24"/>
              </w:rPr>
              <w:t>групп (человек)</w:t>
            </w:r>
          </w:p>
        </w:tc>
      </w:tr>
      <w:tr w:rsidR="00717DA9" w:rsidTr="00511D70">
        <w:trPr>
          <w:trHeight w:val="957"/>
        </w:trPr>
        <w:tc>
          <w:tcPr>
            <w:tcW w:w="2641" w:type="dxa"/>
          </w:tcPr>
          <w:p w:rsidR="00717DA9" w:rsidRPr="00511D70" w:rsidRDefault="00717DA9" w:rsidP="00511D70">
            <w:pPr>
              <w:pStyle w:val="TableParagraph"/>
              <w:spacing w:before="52"/>
              <w:ind w:left="732" w:right="715" w:firstLine="1"/>
              <w:jc w:val="center"/>
              <w:rPr>
                <w:sz w:val="24"/>
              </w:rPr>
            </w:pPr>
            <w:r w:rsidRPr="00511D70">
              <w:rPr>
                <w:sz w:val="24"/>
              </w:rPr>
              <w:t>Этап начальной подготовки</w:t>
            </w:r>
          </w:p>
        </w:tc>
        <w:tc>
          <w:tcPr>
            <w:tcW w:w="2400" w:type="dxa"/>
          </w:tcPr>
          <w:p w:rsidR="00717DA9" w:rsidRPr="00511D70" w:rsidRDefault="00717DA9" w:rsidP="00511D70">
            <w:pPr>
              <w:pStyle w:val="TableParagraph"/>
              <w:spacing w:before="5"/>
              <w:rPr>
                <w:b/>
                <w:sz w:val="28"/>
              </w:rPr>
            </w:pPr>
          </w:p>
          <w:p w:rsidR="00717DA9" w:rsidRPr="00511D70" w:rsidRDefault="00717DA9" w:rsidP="00511D70">
            <w:pPr>
              <w:pStyle w:val="TableParagraph"/>
              <w:ind w:left="14"/>
              <w:jc w:val="center"/>
              <w:rPr>
                <w:sz w:val="24"/>
              </w:rPr>
            </w:pPr>
            <w:r w:rsidRPr="00511D70">
              <w:rPr>
                <w:sz w:val="24"/>
              </w:rPr>
              <w:t>3</w:t>
            </w:r>
          </w:p>
        </w:tc>
        <w:tc>
          <w:tcPr>
            <w:tcW w:w="2160" w:type="dxa"/>
          </w:tcPr>
          <w:p w:rsidR="00717DA9" w:rsidRPr="00511D70" w:rsidRDefault="00717DA9" w:rsidP="00511D70">
            <w:pPr>
              <w:pStyle w:val="TableParagraph"/>
              <w:spacing w:before="5"/>
              <w:rPr>
                <w:b/>
                <w:sz w:val="28"/>
              </w:rPr>
            </w:pPr>
          </w:p>
          <w:p w:rsidR="00717DA9" w:rsidRPr="00511D70" w:rsidRDefault="00717DA9" w:rsidP="00511D70">
            <w:pPr>
              <w:pStyle w:val="TableParagraph"/>
              <w:ind w:left="14"/>
              <w:jc w:val="center"/>
              <w:rPr>
                <w:sz w:val="24"/>
              </w:rPr>
            </w:pPr>
            <w:r w:rsidRPr="00511D70">
              <w:rPr>
                <w:sz w:val="24"/>
              </w:rPr>
              <w:t>7</w:t>
            </w:r>
          </w:p>
        </w:tc>
        <w:tc>
          <w:tcPr>
            <w:tcW w:w="2160" w:type="dxa"/>
          </w:tcPr>
          <w:p w:rsidR="00717DA9" w:rsidRPr="00511D70" w:rsidRDefault="00717DA9" w:rsidP="00511D70">
            <w:pPr>
              <w:pStyle w:val="TableParagraph"/>
              <w:spacing w:before="5"/>
              <w:rPr>
                <w:b/>
                <w:sz w:val="28"/>
              </w:rPr>
            </w:pPr>
          </w:p>
          <w:p w:rsidR="00717DA9" w:rsidRPr="00511D70" w:rsidRDefault="00717DA9" w:rsidP="00511D70">
            <w:pPr>
              <w:pStyle w:val="TableParagraph"/>
              <w:ind w:left="250" w:right="236"/>
              <w:jc w:val="center"/>
              <w:rPr>
                <w:sz w:val="24"/>
              </w:rPr>
            </w:pPr>
            <w:r w:rsidRPr="00511D70">
              <w:rPr>
                <w:sz w:val="24"/>
              </w:rPr>
              <w:t>14</w:t>
            </w:r>
          </w:p>
        </w:tc>
      </w:tr>
      <w:tr w:rsidR="00717DA9" w:rsidTr="00511D70">
        <w:trPr>
          <w:trHeight w:val="1234"/>
        </w:trPr>
        <w:tc>
          <w:tcPr>
            <w:tcW w:w="2641" w:type="dxa"/>
          </w:tcPr>
          <w:p w:rsidR="00717DA9" w:rsidRPr="00511D70" w:rsidRDefault="00717DA9" w:rsidP="00511D70">
            <w:pPr>
              <w:pStyle w:val="TableParagraph"/>
              <w:spacing w:before="51"/>
              <w:ind w:left="497" w:right="479"/>
              <w:jc w:val="center"/>
              <w:rPr>
                <w:sz w:val="24"/>
              </w:rPr>
            </w:pPr>
            <w:r w:rsidRPr="00511D70">
              <w:rPr>
                <w:sz w:val="24"/>
              </w:rPr>
              <w:t>Тренировочный этап (этап спортивной специализации)</w:t>
            </w:r>
          </w:p>
        </w:tc>
        <w:tc>
          <w:tcPr>
            <w:tcW w:w="2400" w:type="dxa"/>
          </w:tcPr>
          <w:p w:rsidR="00717DA9" w:rsidRPr="00511D70" w:rsidRDefault="00717DA9">
            <w:pPr>
              <w:pStyle w:val="TableParagraph"/>
              <w:rPr>
                <w:b/>
                <w:sz w:val="26"/>
              </w:rPr>
            </w:pPr>
          </w:p>
          <w:p w:rsidR="00717DA9" w:rsidRPr="00511D70" w:rsidRDefault="00717DA9" w:rsidP="00511D70">
            <w:pPr>
              <w:pStyle w:val="TableParagraph"/>
              <w:spacing w:before="166"/>
              <w:ind w:left="14"/>
              <w:jc w:val="center"/>
              <w:rPr>
                <w:sz w:val="24"/>
              </w:rPr>
            </w:pPr>
            <w:r w:rsidRPr="00511D70">
              <w:rPr>
                <w:sz w:val="24"/>
              </w:rPr>
              <w:t>5</w:t>
            </w:r>
          </w:p>
        </w:tc>
        <w:tc>
          <w:tcPr>
            <w:tcW w:w="2160" w:type="dxa"/>
          </w:tcPr>
          <w:p w:rsidR="00717DA9" w:rsidRPr="00511D70" w:rsidRDefault="00717DA9">
            <w:pPr>
              <w:pStyle w:val="TableParagraph"/>
              <w:rPr>
                <w:b/>
                <w:sz w:val="26"/>
              </w:rPr>
            </w:pPr>
          </w:p>
          <w:p w:rsidR="00717DA9" w:rsidRPr="00511D70" w:rsidRDefault="00717DA9" w:rsidP="00511D70">
            <w:pPr>
              <w:pStyle w:val="TableParagraph"/>
              <w:spacing w:before="166"/>
              <w:ind w:left="250" w:right="236"/>
              <w:jc w:val="center"/>
              <w:rPr>
                <w:sz w:val="24"/>
              </w:rPr>
            </w:pPr>
            <w:r w:rsidRPr="00511D70">
              <w:rPr>
                <w:sz w:val="24"/>
              </w:rPr>
              <w:t>10</w:t>
            </w:r>
          </w:p>
        </w:tc>
        <w:tc>
          <w:tcPr>
            <w:tcW w:w="2160" w:type="dxa"/>
          </w:tcPr>
          <w:p w:rsidR="00717DA9" w:rsidRPr="00511D70" w:rsidRDefault="00717DA9">
            <w:pPr>
              <w:pStyle w:val="TableParagraph"/>
              <w:rPr>
                <w:b/>
                <w:sz w:val="26"/>
              </w:rPr>
            </w:pPr>
          </w:p>
          <w:p w:rsidR="00717DA9" w:rsidRPr="00511D70" w:rsidRDefault="00717DA9" w:rsidP="00511D70">
            <w:pPr>
              <w:pStyle w:val="TableParagraph"/>
              <w:spacing w:before="166"/>
              <w:ind w:left="250" w:right="236"/>
              <w:jc w:val="center"/>
              <w:rPr>
                <w:sz w:val="24"/>
              </w:rPr>
            </w:pPr>
            <w:r w:rsidRPr="00511D70">
              <w:rPr>
                <w:sz w:val="24"/>
              </w:rPr>
              <w:t>10</w:t>
            </w:r>
          </w:p>
        </w:tc>
      </w:tr>
    </w:tbl>
    <w:p w:rsidR="00717DA9" w:rsidRDefault="00717DA9">
      <w:pPr>
        <w:pStyle w:val="BodyText"/>
        <w:ind w:left="0"/>
        <w:jc w:val="left"/>
        <w:rPr>
          <w:b/>
          <w:sz w:val="26"/>
        </w:rPr>
      </w:pPr>
    </w:p>
    <w:p w:rsidR="00717DA9" w:rsidRDefault="00717DA9">
      <w:pPr>
        <w:pStyle w:val="BodyText"/>
        <w:spacing w:before="181" w:line="360" w:lineRule="auto"/>
        <w:ind w:left="941" w:right="849" w:firstLine="709"/>
      </w:pPr>
      <w:r>
        <w:t>Зачисление на указанные этапы спортивной подготовки и перевод лиц, проходящих спортивную подготовку, на следующий этап производится с соответствовать требованиям, установленным Федеральным стандартом спортивной подготовки (ФССП).</w:t>
      </w:r>
    </w:p>
    <w:p w:rsidR="00717DA9" w:rsidRDefault="00717DA9">
      <w:pPr>
        <w:pStyle w:val="Heading11"/>
        <w:numPr>
          <w:ilvl w:val="1"/>
          <w:numId w:val="3"/>
        </w:numPr>
        <w:tabs>
          <w:tab w:val="left" w:pos="1676"/>
        </w:tabs>
        <w:spacing w:before="3" w:line="360" w:lineRule="auto"/>
        <w:ind w:right="850" w:firstLine="0"/>
      </w:pPr>
      <w:r>
        <w:t>Соотношение объемов тренировочного процесса по видам спортивной подготовки на этапах спортивной подготовки по виду спортафутбол.</w:t>
      </w:r>
    </w:p>
    <w:p w:rsidR="00717DA9" w:rsidRDefault="00717DA9">
      <w:pPr>
        <w:pStyle w:val="BodyText"/>
        <w:spacing w:line="360" w:lineRule="auto"/>
        <w:ind w:left="941" w:right="846" w:firstLine="709"/>
      </w:pPr>
      <w:r>
        <w:t>Соотношение объемов тренировочного процесса по видам спортивной подготовки на этапах спортивной подготовки по виду спорта футбол представлено в таблице.</w:t>
      </w:r>
    </w:p>
    <w:p w:rsidR="00717DA9" w:rsidRDefault="00717DA9">
      <w:pPr>
        <w:ind w:left="9346" w:right="832"/>
        <w:jc w:val="center"/>
        <w:rPr>
          <w:b/>
          <w:sz w:val="24"/>
        </w:rPr>
      </w:pPr>
      <w:r>
        <w:rPr>
          <w:b/>
          <w:sz w:val="24"/>
        </w:rPr>
        <w:t>Таблица</w:t>
      </w:r>
    </w:p>
    <w:p w:rsidR="00717DA9" w:rsidRDefault="00717DA9">
      <w:pPr>
        <w:ind w:left="3339" w:right="3251"/>
        <w:jc w:val="center"/>
        <w:rPr>
          <w:b/>
          <w:sz w:val="24"/>
        </w:rPr>
      </w:pPr>
      <w:r>
        <w:rPr>
          <w:b/>
          <w:sz w:val="24"/>
        </w:rPr>
        <w:t>Соотношение</w:t>
      </w:r>
    </w:p>
    <w:p w:rsidR="00717DA9" w:rsidRDefault="00717DA9">
      <w:pPr>
        <w:ind w:left="941" w:right="1482"/>
        <w:rPr>
          <w:b/>
          <w:sz w:val="24"/>
        </w:rPr>
      </w:pPr>
      <w:r>
        <w:rPr>
          <w:b/>
          <w:sz w:val="24"/>
        </w:rPr>
        <w:t>Видов подготовки в структуре тренировочного процесса на этапах спортивной подготовки по виду спорта «ФУТБОЛ»</w:t>
      </w:r>
    </w:p>
    <w:tbl>
      <w:tblPr>
        <w:tblW w:w="0" w:type="auto"/>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2072"/>
        <w:gridCol w:w="1200"/>
        <w:gridCol w:w="1320"/>
        <w:gridCol w:w="1200"/>
        <w:gridCol w:w="3814"/>
      </w:tblGrid>
      <w:tr w:rsidR="00717DA9" w:rsidTr="00511D70">
        <w:trPr>
          <w:trHeight w:val="550"/>
        </w:trPr>
        <w:tc>
          <w:tcPr>
            <w:tcW w:w="2072"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152"/>
              <w:ind w:left="394" w:right="357" w:firstLine="183"/>
              <w:rPr>
                <w:b/>
                <w:sz w:val="24"/>
              </w:rPr>
            </w:pPr>
            <w:r w:rsidRPr="00511D70">
              <w:rPr>
                <w:b/>
                <w:sz w:val="24"/>
              </w:rPr>
              <w:t>Разделы спортивной подготовки</w:t>
            </w:r>
          </w:p>
        </w:tc>
        <w:tc>
          <w:tcPr>
            <w:tcW w:w="7534" w:type="dxa"/>
            <w:gridSpan w:val="4"/>
          </w:tcPr>
          <w:p w:rsidR="00717DA9" w:rsidRPr="00511D70" w:rsidRDefault="00717DA9" w:rsidP="00511D70">
            <w:pPr>
              <w:pStyle w:val="TableParagraph"/>
              <w:spacing w:before="135"/>
              <w:ind w:left="1730" w:right="1714"/>
              <w:jc w:val="center"/>
              <w:rPr>
                <w:b/>
                <w:sz w:val="24"/>
              </w:rPr>
            </w:pPr>
            <w:r w:rsidRPr="00511D70">
              <w:rPr>
                <w:b/>
                <w:sz w:val="24"/>
              </w:rPr>
              <w:t>Этапы и годы спортивной подготовки</w:t>
            </w:r>
          </w:p>
        </w:tc>
      </w:tr>
      <w:tr w:rsidR="00717DA9" w:rsidTr="00511D70">
        <w:trPr>
          <w:trHeight w:val="1253"/>
        </w:trPr>
        <w:tc>
          <w:tcPr>
            <w:tcW w:w="2072" w:type="dxa"/>
            <w:vMerge/>
            <w:tcBorders>
              <w:top w:val="nil"/>
            </w:tcBorders>
          </w:tcPr>
          <w:p w:rsidR="00717DA9" w:rsidRPr="00511D70" w:rsidRDefault="00717DA9">
            <w:pPr>
              <w:rPr>
                <w:sz w:val="2"/>
                <w:szCs w:val="2"/>
              </w:rPr>
            </w:pPr>
          </w:p>
        </w:tc>
        <w:tc>
          <w:tcPr>
            <w:tcW w:w="2520" w:type="dxa"/>
            <w:gridSpan w:val="2"/>
          </w:tcPr>
          <w:p w:rsidR="00717DA9" w:rsidRPr="00511D70" w:rsidRDefault="00717DA9" w:rsidP="00511D70">
            <w:pPr>
              <w:pStyle w:val="TableParagraph"/>
              <w:spacing w:before="5"/>
              <w:rPr>
                <w:b/>
                <w:sz w:val="30"/>
              </w:rPr>
            </w:pPr>
          </w:p>
          <w:p w:rsidR="00717DA9" w:rsidRPr="00511D70" w:rsidRDefault="00717DA9" w:rsidP="00511D70">
            <w:pPr>
              <w:pStyle w:val="TableParagraph"/>
              <w:ind w:left="632" w:right="335" w:hanging="258"/>
              <w:rPr>
                <w:b/>
                <w:sz w:val="24"/>
              </w:rPr>
            </w:pPr>
            <w:r w:rsidRPr="00511D70">
              <w:rPr>
                <w:b/>
                <w:sz w:val="24"/>
              </w:rPr>
              <w:t>Этап начальной подготовки</w:t>
            </w:r>
          </w:p>
        </w:tc>
        <w:tc>
          <w:tcPr>
            <w:tcW w:w="5014" w:type="dxa"/>
            <w:gridSpan w:val="2"/>
          </w:tcPr>
          <w:p w:rsidR="00717DA9" w:rsidRPr="00511D70" w:rsidRDefault="00717DA9" w:rsidP="00511D70">
            <w:pPr>
              <w:pStyle w:val="TableParagraph"/>
              <w:spacing w:before="74"/>
              <w:ind w:left="309" w:right="290"/>
              <w:jc w:val="center"/>
              <w:rPr>
                <w:b/>
                <w:sz w:val="24"/>
              </w:rPr>
            </w:pPr>
            <w:r w:rsidRPr="00511D70">
              <w:rPr>
                <w:b/>
                <w:sz w:val="24"/>
              </w:rPr>
              <w:t>Тренировочный этап (этап спортивной специализации)</w:t>
            </w:r>
          </w:p>
        </w:tc>
      </w:tr>
      <w:tr w:rsidR="00717DA9" w:rsidTr="00511D70">
        <w:trPr>
          <w:trHeight w:val="1084"/>
        </w:trPr>
        <w:tc>
          <w:tcPr>
            <w:tcW w:w="2072" w:type="dxa"/>
            <w:vMerge/>
            <w:tcBorders>
              <w:top w:val="nil"/>
            </w:tcBorders>
          </w:tcPr>
          <w:p w:rsidR="00717DA9" w:rsidRPr="00511D70" w:rsidRDefault="00717DA9">
            <w:pPr>
              <w:rPr>
                <w:sz w:val="2"/>
                <w:szCs w:val="2"/>
              </w:rPr>
            </w:pPr>
          </w:p>
        </w:tc>
        <w:tc>
          <w:tcPr>
            <w:tcW w:w="1200" w:type="dxa"/>
          </w:tcPr>
          <w:p w:rsidR="00717DA9" w:rsidRPr="00511D70" w:rsidRDefault="00717DA9" w:rsidP="00511D70">
            <w:pPr>
              <w:pStyle w:val="TableParagraph"/>
              <w:spacing w:before="1"/>
              <w:rPr>
                <w:b/>
                <w:sz w:val="35"/>
              </w:rPr>
            </w:pPr>
          </w:p>
          <w:p w:rsidR="00717DA9" w:rsidRPr="00511D70" w:rsidRDefault="00717DA9" w:rsidP="00511D70">
            <w:pPr>
              <w:pStyle w:val="TableParagraph"/>
              <w:spacing w:before="1"/>
              <w:ind w:left="110" w:right="33"/>
              <w:jc w:val="center"/>
              <w:rPr>
                <w:b/>
                <w:sz w:val="24"/>
              </w:rPr>
            </w:pPr>
            <w:r w:rsidRPr="00511D70">
              <w:rPr>
                <w:b/>
                <w:sz w:val="24"/>
              </w:rPr>
              <w:t>До 1 года</w:t>
            </w:r>
          </w:p>
        </w:tc>
        <w:tc>
          <w:tcPr>
            <w:tcW w:w="1320" w:type="dxa"/>
          </w:tcPr>
          <w:p w:rsidR="00717DA9" w:rsidRPr="00511D70" w:rsidRDefault="00717DA9" w:rsidP="00511D70">
            <w:pPr>
              <w:pStyle w:val="TableParagraph"/>
              <w:spacing w:before="1"/>
              <w:rPr>
                <w:b/>
                <w:sz w:val="23"/>
              </w:rPr>
            </w:pPr>
          </w:p>
          <w:p w:rsidR="00717DA9" w:rsidRPr="00511D70" w:rsidRDefault="00717DA9" w:rsidP="00511D70">
            <w:pPr>
              <w:pStyle w:val="TableParagraph"/>
              <w:spacing w:before="1"/>
              <w:ind w:left="423" w:right="255" w:hanging="131"/>
              <w:rPr>
                <w:b/>
                <w:sz w:val="24"/>
              </w:rPr>
            </w:pPr>
            <w:r w:rsidRPr="00511D70">
              <w:rPr>
                <w:b/>
                <w:sz w:val="24"/>
              </w:rPr>
              <w:t>свыше года</w:t>
            </w:r>
          </w:p>
        </w:tc>
        <w:tc>
          <w:tcPr>
            <w:tcW w:w="1200" w:type="dxa"/>
          </w:tcPr>
          <w:p w:rsidR="00717DA9" w:rsidRPr="00511D70" w:rsidRDefault="00717DA9" w:rsidP="00511D70">
            <w:pPr>
              <w:pStyle w:val="TableParagraph"/>
              <w:spacing w:before="128"/>
              <w:ind w:left="353" w:right="333" w:hanging="1"/>
              <w:jc w:val="center"/>
              <w:rPr>
                <w:b/>
                <w:sz w:val="24"/>
              </w:rPr>
            </w:pPr>
            <w:r w:rsidRPr="00511D70">
              <w:rPr>
                <w:b/>
                <w:sz w:val="24"/>
              </w:rPr>
              <w:t>до двух лет</w:t>
            </w:r>
          </w:p>
        </w:tc>
        <w:tc>
          <w:tcPr>
            <w:tcW w:w="3814" w:type="dxa"/>
          </w:tcPr>
          <w:p w:rsidR="00717DA9" w:rsidRPr="00511D70" w:rsidRDefault="00717DA9" w:rsidP="00511D70">
            <w:pPr>
              <w:pStyle w:val="TableParagraph"/>
              <w:spacing w:before="128"/>
              <w:ind w:left="232" w:right="212"/>
              <w:jc w:val="center"/>
              <w:rPr>
                <w:b/>
                <w:sz w:val="24"/>
              </w:rPr>
            </w:pPr>
            <w:r w:rsidRPr="00511D70">
              <w:rPr>
                <w:b/>
                <w:sz w:val="24"/>
              </w:rPr>
              <w:t>свыше двух лет</w:t>
            </w:r>
          </w:p>
        </w:tc>
      </w:tr>
      <w:tr w:rsidR="00717DA9" w:rsidTr="00511D70">
        <w:trPr>
          <w:trHeight w:val="957"/>
        </w:trPr>
        <w:tc>
          <w:tcPr>
            <w:tcW w:w="2072" w:type="dxa"/>
          </w:tcPr>
          <w:p w:rsidR="00717DA9" w:rsidRPr="00511D70" w:rsidRDefault="00717DA9" w:rsidP="00511D70">
            <w:pPr>
              <w:pStyle w:val="TableParagraph"/>
              <w:spacing w:before="55"/>
              <w:ind w:left="188" w:right="168" w:hanging="1"/>
              <w:jc w:val="center"/>
              <w:rPr>
                <w:b/>
                <w:sz w:val="24"/>
              </w:rPr>
            </w:pPr>
            <w:r w:rsidRPr="00511D70">
              <w:rPr>
                <w:b/>
                <w:sz w:val="24"/>
              </w:rPr>
              <w:t>Общая физическая подготовка (%)</w:t>
            </w:r>
          </w:p>
        </w:tc>
        <w:tc>
          <w:tcPr>
            <w:tcW w:w="120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15" w:right="97"/>
              <w:jc w:val="center"/>
              <w:rPr>
                <w:sz w:val="24"/>
              </w:rPr>
            </w:pPr>
            <w:r w:rsidRPr="00511D70">
              <w:rPr>
                <w:sz w:val="24"/>
              </w:rPr>
              <w:t>46-52</w:t>
            </w:r>
          </w:p>
        </w:tc>
        <w:tc>
          <w:tcPr>
            <w:tcW w:w="132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299" w:right="281"/>
              <w:jc w:val="center"/>
              <w:rPr>
                <w:sz w:val="24"/>
              </w:rPr>
            </w:pPr>
            <w:r w:rsidRPr="00511D70">
              <w:rPr>
                <w:sz w:val="24"/>
              </w:rPr>
              <w:t>46-52</w:t>
            </w:r>
          </w:p>
        </w:tc>
        <w:tc>
          <w:tcPr>
            <w:tcW w:w="120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right="298"/>
              <w:jc w:val="right"/>
              <w:rPr>
                <w:sz w:val="24"/>
              </w:rPr>
            </w:pPr>
            <w:r w:rsidRPr="00511D70">
              <w:rPr>
                <w:sz w:val="24"/>
              </w:rPr>
              <w:t>36-40</w:t>
            </w:r>
          </w:p>
        </w:tc>
        <w:tc>
          <w:tcPr>
            <w:tcW w:w="3814"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14" w:right="97"/>
              <w:jc w:val="center"/>
              <w:rPr>
                <w:sz w:val="24"/>
              </w:rPr>
            </w:pPr>
            <w:r w:rsidRPr="00511D70">
              <w:rPr>
                <w:sz w:val="24"/>
              </w:rPr>
              <w:t>17</w:t>
            </w:r>
          </w:p>
        </w:tc>
      </w:tr>
      <w:tr w:rsidR="00717DA9" w:rsidTr="00511D70">
        <w:trPr>
          <w:trHeight w:val="958"/>
        </w:trPr>
        <w:tc>
          <w:tcPr>
            <w:tcW w:w="2072" w:type="dxa"/>
          </w:tcPr>
          <w:p w:rsidR="00717DA9" w:rsidRPr="00511D70" w:rsidRDefault="00717DA9" w:rsidP="00511D70">
            <w:pPr>
              <w:pStyle w:val="TableParagraph"/>
              <w:spacing w:before="55"/>
              <w:ind w:left="187" w:right="170" w:firstLine="2"/>
              <w:jc w:val="center"/>
              <w:rPr>
                <w:b/>
                <w:sz w:val="24"/>
              </w:rPr>
            </w:pPr>
            <w:r w:rsidRPr="00511D70">
              <w:rPr>
                <w:b/>
                <w:sz w:val="24"/>
              </w:rPr>
              <w:t>Специальная физическая подготовка (%)</w:t>
            </w:r>
          </w:p>
        </w:tc>
        <w:tc>
          <w:tcPr>
            <w:tcW w:w="120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8"/>
              <w:jc w:val="center"/>
              <w:rPr>
                <w:sz w:val="24"/>
              </w:rPr>
            </w:pPr>
            <w:r w:rsidRPr="00511D70">
              <w:rPr>
                <w:w w:val="99"/>
                <w:sz w:val="24"/>
              </w:rPr>
              <w:t>-</w:t>
            </w:r>
          </w:p>
        </w:tc>
        <w:tc>
          <w:tcPr>
            <w:tcW w:w="132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8"/>
              <w:jc w:val="center"/>
              <w:rPr>
                <w:sz w:val="24"/>
              </w:rPr>
            </w:pPr>
            <w:r w:rsidRPr="00511D70">
              <w:rPr>
                <w:w w:val="99"/>
                <w:sz w:val="24"/>
              </w:rPr>
              <w:t>-</w:t>
            </w:r>
          </w:p>
        </w:tc>
        <w:tc>
          <w:tcPr>
            <w:tcW w:w="120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15" w:right="97"/>
              <w:jc w:val="center"/>
              <w:rPr>
                <w:sz w:val="24"/>
              </w:rPr>
            </w:pPr>
            <w:r w:rsidRPr="00511D70">
              <w:rPr>
                <w:sz w:val="24"/>
              </w:rPr>
              <w:t>7-9</w:t>
            </w:r>
          </w:p>
        </w:tc>
        <w:tc>
          <w:tcPr>
            <w:tcW w:w="3814" w:type="dxa"/>
          </w:tcPr>
          <w:p w:rsidR="00717DA9" w:rsidRPr="00511D70" w:rsidRDefault="00717DA9" w:rsidP="00511D70">
            <w:pPr>
              <w:pStyle w:val="TableParagraph"/>
              <w:spacing w:before="6"/>
              <w:jc w:val="center"/>
              <w:rPr>
                <w:b/>
                <w:sz w:val="28"/>
              </w:rPr>
            </w:pPr>
          </w:p>
          <w:p w:rsidR="00717DA9" w:rsidRPr="00511D70" w:rsidRDefault="00717DA9" w:rsidP="00511D70">
            <w:pPr>
              <w:pStyle w:val="TableParagraph"/>
              <w:ind w:right="298"/>
              <w:jc w:val="center"/>
              <w:rPr>
                <w:sz w:val="24"/>
              </w:rPr>
            </w:pPr>
            <w:r w:rsidRPr="00511D70">
              <w:rPr>
                <w:sz w:val="24"/>
              </w:rPr>
              <w:t>35-39</w:t>
            </w:r>
          </w:p>
        </w:tc>
      </w:tr>
      <w:tr w:rsidR="00717DA9" w:rsidTr="00511D70">
        <w:trPr>
          <w:trHeight w:val="681"/>
        </w:trPr>
        <w:tc>
          <w:tcPr>
            <w:tcW w:w="2072" w:type="dxa"/>
          </w:tcPr>
          <w:p w:rsidR="00717DA9" w:rsidRPr="00511D70" w:rsidRDefault="00717DA9" w:rsidP="00511D70">
            <w:pPr>
              <w:pStyle w:val="TableParagraph"/>
              <w:spacing w:before="55"/>
              <w:ind w:left="187" w:right="150" w:firstLine="147"/>
              <w:rPr>
                <w:b/>
                <w:sz w:val="24"/>
              </w:rPr>
            </w:pPr>
            <w:r w:rsidRPr="00511D70">
              <w:rPr>
                <w:b/>
                <w:sz w:val="24"/>
              </w:rPr>
              <w:t>Техническая подготовка (%)</w:t>
            </w:r>
          </w:p>
        </w:tc>
        <w:tc>
          <w:tcPr>
            <w:tcW w:w="1200" w:type="dxa"/>
          </w:tcPr>
          <w:p w:rsidR="00717DA9" w:rsidRPr="00511D70" w:rsidRDefault="00717DA9" w:rsidP="00511D70">
            <w:pPr>
              <w:pStyle w:val="TableParagraph"/>
              <w:spacing w:before="190"/>
              <w:ind w:left="115" w:right="97"/>
              <w:jc w:val="center"/>
              <w:rPr>
                <w:sz w:val="24"/>
              </w:rPr>
            </w:pPr>
            <w:r w:rsidRPr="00511D70">
              <w:rPr>
                <w:sz w:val="24"/>
              </w:rPr>
              <w:t>46-52</w:t>
            </w:r>
          </w:p>
        </w:tc>
        <w:tc>
          <w:tcPr>
            <w:tcW w:w="1320" w:type="dxa"/>
          </w:tcPr>
          <w:p w:rsidR="00717DA9" w:rsidRPr="00511D70" w:rsidRDefault="00717DA9" w:rsidP="00511D70">
            <w:pPr>
              <w:pStyle w:val="TableParagraph"/>
              <w:spacing w:before="190"/>
              <w:ind w:left="299" w:right="281"/>
              <w:jc w:val="center"/>
              <w:rPr>
                <w:sz w:val="24"/>
              </w:rPr>
            </w:pPr>
            <w:r w:rsidRPr="00511D70">
              <w:rPr>
                <w:sz w:val="24"/>
              </w:rPr>
              <w:t>43-49</w:t>
            </w:r>
          </w:p>
        </w:tc>
        <w:tc>
          <w:tcPr>
            <w:tcW w:w="1200" w:type="dxa"/>
          </w:tcPr>
          <w:p w:rsidR="00717DA9" w:rsidRPr="00511D70" w:rsidRDefault="00717DA9" w:rsidP="00511D70">
            <w:pPr>
              <w:pStyle w:val="TableParagraph"/>
              <w:spacing w:before="190"/>
              <w:ind w:right="298"/>
              <w:jc w:val="right"/>
              <w:rPr>
                <w:sz w:val="24"/>
              </w:rPr>
            </w:pPr>
            <w:r w:rsidRPr="00511D70">
              <w:rPr>
                <w:sz w:val="24"/>
              </w:rPr>
              <w:t>35-39</w:t>
            </w:r>
          </w:p>
        </w:tc>
        <w:tc>
          <w:tcPr>
            <w:tcW w:w="3814" w:type="dxa"/>
          </w:tcPr>
          <w:p w:rsidR="00717DA9" w:rsidRPr="00511D70" w:rsidRDefault="00717DA9" w:rsidP="00511D70">
            <w:pPr>
              <w:pStyle w:val="TableParagraph"/>
              <w:spacing w:before="190"/>
              <w:ind w:right="298"/>
              <w:jc w:val="center"/>
              <w:rPr>
                <w:sz w:val="24"/>
              </w:rPr>
            </w:pPr>
            <w:r w:rsidRPr="00511D70">
              <w:rPr>
                <w:sz w:val="24"/>
              </w:rPr>
              <w:t>18-20</w:t>
            </w:r>
          </w:p>
        </w:tc>
      </w:tr>
      <w:tr w:rsidR="00717DA9" w:rsidTr="00511D70">
        <w:trPr>
          <w:trHeight w:val="1233"/>
        </w:trPr>
        <w:tc>
          <w:tcPr>
            <w:tcW w:w="2072" w:type="dxa"/>
          </w:tcPr>
          <w:p w:rsidR="00717DA9" w:rsidRPr="00511D70" w:rsidRDefault="00717DA9" w:rsidP="00511D70">
            <w:pPr>
              <w:pStyle w:val="TableParagraph"/>
              <w:spacing w:before="55"/>
              <w:ind w:left="103" w:right="84"/>
              <w:jc w:val="center"/>
              <w:rPr>
                <w:b/>
                <w:sz w:val="24"/>
              </w:rPr>
            </w:pPr>
            <w:r w:rsidRPr="00511D70">
              <w:rPr>
                <w:b/>
                <w:sz w:val="24"/>
              </w:rPr>
              <w:t>Тактическая, теоретическая, психологическая подготовка (%)</w:t>
            </w:r>
          </w:p>
        </w:tc>
        <w:tc>
          <w:tcPr>
            <w:tcW w:w="1200" w:type="dxa"/>
          </w:tcPr>
          <w:p w:rsidR="00717DA9" w:rsidRPr="00511D70" w:rsidRDefault="00717DA9">
            <w:pPr>
              <w:pStyle w:val="TableParagraph"/>
              <w:rPr>
                <w:b/>
                <w:sz w:val="26"/>
              </w:rPr>
            </w:pPr>
          </w:p>
          <w:p w:rsidR="00717DA9" w:rsidRPr="00511D70" w:rsidRDefault="00717DA9" w:rsidP="00511D70">
            <w:pPr>
              <w:pStyle w:val="TableParagraph"/>
              <w:spacing w:before="166"/>
              <w:ind w:left="18"/>
              <w:jc w:val="center"/>
              <w:rPr>
                <w:sz w:val="24"/>
              </w:rPr>
            </w:pPr>
            <w:r w:rsidRPr="00511D70">
              <w:rPr>
                <w:w w:val="99"/>
                <w:sz w:val="24"/>
              </w:rPr>
              <w:t>-</w:t>
            </w:r>
          </w:p>
        </w:tc>
        <w:tc>
          <w:tcPr>
            <w:tcW w:w="1320" w:type="dxa"/>
          </w:tcPr>
          <w:p w:rsidR="00717DA9" w:rsidRPr="00511D70" w:rsidRDefault="00717DA9">
            <w:pPr>
              <w:pStyle w:val="TableParagraph"/>
              <w:rPr>
                <w:b/>
                <w:sz w:val="26"/>
              </w:rPr>
            </w:pPr>
          </w:p>
          <w:p w:rsidR="00717DA9" w:rsidRPr="00511D70" w:rsidRDefault="00717DA9" w:rsidP="00511D70">
            <w:pPr>
              <w:pStyle w:val="TableParagraph"/>
              <w:spacing w:before="166"/>
              <w:ind w:left="299" w:right="281"/>
              <w:jc w:val="center"/>
              <w:rPr>
                <w:sz w:val="24"/>
              </w:rPr>
            </w:pPr>
            <w:r w:rsidRPr="00511D70">
              <w:rPr>
                <w:sz w:val="24"/>
              </w:rPr>
              <w:t>1-2</w:t>
            </w:r>
          </w:p>
        </w:tc>
        <w:tc>
          <w:tcPr>
            <w:tcW w:w="1200" w:type="dxa"/>
          </w:tcPr>
          <w:p w:rsidR="00717DA9" w:rsidRPr="00511D70" w:rsidRDefault="00717DA9">
            <w:pPr>
              <w:pStyle w:val="TableParagraph"/>
              <w:rPr>
                <w:b/>
                <w:sz w:val="26"/>
              </w:rPr>
            </w:pPr>
          </w:p>
          <w:p w:rsidR="00717DA9" w:rsidRPr="00511D70" w:rsidRDefault="00717DA9" w:rsidP="00511D70">
            <w:pPr>
              <w:pStyle w:val="TableParagraph"/>
              <w:spacing w:before="166"/>
              <w:ind w:left="115" w:right="97"/>
              <w:jc w:val="center"/>
              <w:rPr>
                <w:sz w:val="24"/>
              </w:rPr>
            </w:pPr>
            <w:r w:rsidRPr="00511D70">
              <w:rPr>
                <w:sz w:val="24"/>
              </w:rPr>
              <w:t>7-9</w:t>
            </w:r>
          </w:p>
        </w:tc>
        <w:tc>
          <w:tcPr>
            <w:tcW w:w="3814"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166"/>
              <w:ind w:right="298"/>
              <w:jc w:val="center"/>
              <w:rPr>
                <w:sz w:val="24"/>
              </w:rPr>
            </w:pPr>
            <w:r w:rsidRPr="00511D70">
              <w:rPr>
                <w:sz w:val="24"/>
              </w:rPr>
              <w:t>11-13</w:t>
            </w:r>
          </w:p>
        </w:tc>
      </w:tr>
      <w:tr w:rsidR="00717DA9" w:rsidTr="00511D70">
        <w:trPr>
          <w:trHeight w:val="1234"/>
        </w:trPr>
        <w:tc>
          <w:tcPr>
            <w:tcW w:w="2072" w:type="dxa"/>
          </w:tcPr>
          <w:p w:rsidR="00717DA9" w:rsidRPr="00511D70" w:rsidRDefault="00717DA9" w:rsidP="00511D70">
            <w:pPr>
              <w:pStyle w:val="TableParagraph"/>
              <w:spacing w:before="54"/>
              <w:ind w:left="188" w:right="168" w:hanging="1"/>
              <w:jc w:val="center"/>
              <w:rPr>
                <w:b/>
                <w:sz w:val="24"/>
              </w:rPr>
            </w:pPr>
            <w:r w:rsidRPr="00511D70">
              <w:rPr>
                <w:b/>
                <w:sz w:val="24"/>
              </w:rPr>
              <w:t>Технико- тактическая (интегральная) подготовка (%)</w:t>
            </w:r>
          </w:p>
        </w:tc>
        <w:tc>
          <w:tcPr>
            <w:tcW w:w="1200" w:type="dxa"/>
          </w:tcPr>
          <w:p w:rsidR="00717DA9" w:rsidRPr="00511D70" w:rsidRDefault="00717DA9">
            <w:pPr>
              <w:pStyle w:val="TableParagraph"/>
              <w:rPr>
                <w:b/>
                <w:sz w:val="26"/>
              </w:rPr>
            </w:pPr>
          </w:p>
          <w:p w:rsidR="00717DA9" w:rsidRPr="00511D70" w:rsidRDefault="00717DA9" w:rsidP="00511D70">
            <w:pPr>
              <w:pStyle w:val="TableParagraph"/>
              <w:spacing w:before="166"/>
              <w:ind w:left="115" w:right="97"/>
              <w:jc w:val="center"/>
              <w:rPr>
                <w:sz w:val="24"/>
              </w:rPr>
            </w:pPr>
            <w:r w:rsidRPr="00511D70">
              <w:rPr>
                <w:sz w:val="24"/>
              </w:rPr>
              <w:t>22 - 28</w:t>
            </w:r>
          </w:p>
        </w:tc>
        <w:tc>
          <w:tcPr>
            <w:tcW w:w="1320" w:type="dxa"/>
          </w:tcPr>
          <w:p w:rsidR="00717DA9" w:rsidRPr="00511D70" w:rsidRDefault="00717DA9">
            <w:pPr>
              <w:pStyle w:val="TableParagraph"/>
              <w:rPr>
                <w:b/>
                <w:sz w:val="26"/>
              </w:rPr>
            </w:pPr>
          </w:p>
          <w:p w:rsidR="00717DA9" w:rsidRPr="00511D70" w:rsidRDefault="00717DA9" w:rsidP="00511D70">
            <w:pPr>
              <w:pStyle w:val="TableParagraph"/>
              <w:spacing w:before="166"/>
              <w:ind w:left="299" w:right="281"/>
              <w:jc w:val="center"/>
              <w:rPr>
                <w:sz w:val="24"/>
              </w:rPr>
            </w:pPr>
            <w:r w:rsidRPr="00511D70">
              <w:rPr>
                <w:sz w:val="24"/>
              </w:rPr>
              <w:t>22 - 28</w:t>
            </w:r>
          </w:p>
        </w:tc>
        <w:tc>
          <w:tcPr>
            <w:tcW w:w="1200" w:type="dxa"/>
          </w:tcPr>
          <w:p w:rsidR="00717DA9" w:rsidRPr="00511D70" w:rsidRDefault="00717DA9">
            <w:pPr>
              <w:pStyle w:val="TableParagraph"/>
              <w:rPr>
                <w:b/>
                <w:sz w:val="26"/>
              </w:rPr>
            </w:pPr>
          </w:p>
          <w:p w:rsidR="00717DA9" w:rsidRPr="00511D70" w:rsidRDefault="00717DA9" w:rsidP="00511D70">
            <w:pPr>
              <w:pStyle w:val="TableParagraph"/>
              <w:spacing w:before="166"/>
              <w:ind w:right="238"/>
              <w:jc w:val="right"/>
              <w:rPr>
                <w:sz w:val="24"/>
              </w:rPr>
            </w:pPr>
            <w:r w:rsidRPr="00511D70">
              <w:rPr>
                <w:sz w:val="24"/>
              </w:rPr>
              <w:t>26 - 34</w:t>
            </w:r>
          </w:p>
        </w:tc>
        <w:tc>
          <w:tcPr>
            <w:tcW w:w="3814"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166"/>
              <w:ind w:right="238"/>
              <w:jc w:val="center"/>
              <w:rPr>
                <w:sz w:val="24"/>
              </w:rPr>
            </w:pPr>
            <w:r w:rsidRPr="00511D70">
              <w:rPr>
                <w:sz w:val="24"/>
              </w:rPr>
              <w:t>31 - 39</w:t>
            </w:r>
          </w:p>
        </w:tc>
      </w:tr>
      <w:tr w:rsidR="00717DA9" w:rsidTr="00511D70">
        <w:trPr>
          <w:trHeight w:val="1233"/>
        </w:trPr>
        <w:tc>
          <w:tcPr>
            <w:tcW w:w="2072" w:type="dxa"/>
          </w:tcPr>
          <w:p w:rsidR="00717DA9" w:rsidRPr="00511D70" w:rsidRDefault="00717DA9" w:rsidP="00511D70">
            <w:pPr>
              <w:pStyle w:val="TableParagraph"/>
              <w:spacing w:before="54"/>
              <w:ind w:left="189" w:right="171" w:firstLine="1"/>
              <w:jc w:val="center"/>
              <w:rPr>
                <w:b/>
                <w:sz w:val="24"/>
              </w:rPr>
            </w:pPr>
            <w:r w:rsidRPr="00511D70">
              <w:rPr>
                <w:b/>
                <w:sz w:val="24"/>
              </w:rPr>
              <w:t>Участие в соревнованиях, тренерская и судейская</w:t>
            </w:r>
          </w:p>
        </w:tc>
        <w:tc>
          <w:tcPr>
            <w:tcW w:w="1200" w:type="dxa"/>
          </w:tcPr>
          <w:p w:rsidR="00717DA9" w:rsidRPr="00511D70" w:rsidRDefault="00717DA9">
            <w:pPr>
              <w:pStyle w:val="TableParagraph"/>
              <w:rPr>
                <w:b/>
                <w:sz w:val="26"/>
              </w:rPr>
            </w:pPr>
          </w:p>
          <w:p w:rsidR="00717DA9" w:rsidRPr="00511D70" w:rsidRDefault="00717DA9" w:rsidP="00511D70">
            <w:pPr>
              <w:pStyle w:val="TableParagraph"/>
              <w:spacing w:before="166"/>
              <w:ind w:left="18"/>
              <w:jc w:val="center"/>
              <w:rPr>
                <w:sz w:val="24"/>
              </w:rPr>
            </w:pPr>
            <w:r w:rsidRPr="00511D70">
              <w:rPr>
                <w:w w:val="99"/>
                <w:sz w:val="24"/>
              </w:rPr>
              <w:t>-</w:t>
            </w:r>
          </w:p>
        </w:tc>
        <w:tc>
          <w:tcPr>
            <w:tcW w:w="1320" w:type="dxa"/>
          </w:tcPr>
          <w:p w:rsidR="00717DA9" w:rsidRPr="00511D70" w:rsidRDefault="00717DA9">
            <w:pPr>
              <w:pStyle w:val="TableParagraph"/>
              <w:rPr>
                <w:b/>
                <w:sz w:val="26"/>
              </w:rPr>
            </w:pPr>
          </w:p>
          <w:p w:rsidR="00717DA9" w:rsidRPr="00511D70" w:rsidRDefault="00717DA9" w:rsidP="00511D70">
            <w:pPr>
              <w:pStyle w:val="TableParagraph"/>
              <w:spacing w:before="166"/>
              <w:ind w:left="18"/>
              <w:jc w:val="center"/>
              <w:rPr>
                <w:sz w:val="24"/>
              </w:rPr>
            </w:pPr>
            <w:r w:rsidRPr="00511D70">
              <w:rPr>
                <w:w w:val="99"/>
                <w:sz w:val="24"/>
              </w:rPr>
              <w:t>-</w:t>
            </w:r>
          </w:p>
        </w:tc>
        <w:tc>
          <w:tcPr>
            <w:tcW w:w="1200" w:type="dxa"/>
          </w:tcPr>
          <w:p w:rsidR="00717DA9" w:rsidRPr="00511D70" w:rsidRDefault="00717DA9">
            <w:pPr>
              <w:pStyle w:val="TableParagraph"/>
              <w:rPr>
                <w:b/>
                <w:sz w:val="26"/>
              </w:rPr>
            </w:pPr>
          </w:p>
          <w:p w:rsidR="00717DA9" w:rsidRPr="00511D70" w:rsidRDefault="00717DA9" w:rsidP="00511D70">
            <w:pPr>
              <w:pStyle w:val="TableParagraph"/>
              <w:spacing w:before="166"/>
              <w:ind w:left="115" w:right="97"/>
              <w:jc w:val="center"/>
              <w:rPr>
                <w:sz w:val="24"/>
              </w:rPr>
            </w:pPr>
            <w:r w:rsidRPr="00511D70">
              <w:rPr>
                <w:sz w:val="24"/>
              </w:rPr>
              <w:t>2-4</w:t>
            </w:r>
          </w:p>
        </w:tc>
        <w:tc>
          <w:tcPr>
            <w:tcW w:w="3814" w:type="dxa"/>
          </w:tcPr>
          <w:p w:rsidR="00717DA9" w:rsidRPr="00511D70" w:rsidRDefault="00717DA9">
            <w:pPr>
              <w:pStyle w:val="TableParagraph"/>
              <w:rPr>
                <w:b/>
                <w:sz w:val="26"/>
              </w:rPr>
            </w:pPr>
          </w:p>
          <w:p w:rsidR="00717DA9" w:rsidRPr="00511D70" w:rsidRDefault="00717DA9" w:rsidP="00511D70">
            <w:pPr>
              <w:pStyle w:val="TableParagraph"/>
              <w:spacing w:before="166"/>
              <w:ind w:left="115" w:right="97"/>
              <w:jc w:val="center"/>
              <w:rPr>
                <w:sz w:val="24"/>
              </w:rPr>
            </w:pPr>
            <w:r w:rsidRPr="00511D70">
              <w:rPr>
                <w:sz w:val="24"/>
              </w:rPr>
              <w:t>6-8</w:t>
            </w:r>
          </w:p>
        </w:tc>
      </w:tr>
    </w:tbl>
    <w:p w:rsidR="00717DA9" w:rsidRDefault="00717DA9">
      <w:pPr>
        <w:rPr>
          <w:sz w:val="24"/>
        </w:rPr>
        <w:sectPr w:rsidR="00717DA9">
          <w:footerReference w:type="default" r:id="rId8"/>
          <w:pgSz w:w="11910" w:h="16840"/>
          <w:pgMar w:top="1040" w:right="0" w:bottom="1200" w:left="760" w:header="0" w:footer="978" w:gutter="0"/>
          <w:cols w:space="720"/>
        </w:sectPr>
      </w:pPr>
    </w:p>
    <w:p w:rsidR="00717DA9" w:rsidRDefault="00717DA9">
      <w:pPr>
        <w:pStyle w:val="BodyText"/>
        <w:ind w:left="0"/>
        <w:jc w:val="left"/>
        <w:rPr>
          <w:sz w:val="20"/>
        </w:rPr>
      </w:pPr>
    </w:p>
    <w:p w:rsidR="00717DA9" w:rsidRDefault="00717DA9">
      <w:pPr>
        <w:pStyle w:val="BodyText"/>
        <w:ind w:left="0"/>
        <w:jc w:val="left"/>
        <w:rPr>
          <w:b/>
          <w:sz w:val="14"/>
        </w:rPr>
      </w:pPr>
    </w:p>
    <w:p w:rsidR="00717DA9" w:rsidRDefault="00717DA9">
      <w:pPr>
        <w:pStyle w:val="Heading11"/>
        <w:numPr>
          <w:ilvl w:val="1"/>
          <w:numId w:val="3"/>
        </w:numPr>
        <w:tabs>
          <w:tab w:val="left" w:pos="1493"/>
        </w:tabs>
        <w:spacing w:before="88" w:line="360" w:lineRule="auto"/>
        <w:ind w:right="849" w:firstLine="0"/>
        <w:jc w:val="left"/>
      </w:pPr>
      <w:r>
        <w:t>Планируемые показатели соревновательной деятельности по виду спортафутбол.</w:t>
      </w:r>
    </w:p>
    <w:p w:rsidR="00717DA9" w:rsidRDefault="00717DA9">
      <w:pPr>
        <w:pStyle w:val="BodyText"/>
        <w:tabs>
          <w:tab w:val="left" w:pos="3518"/>
          <w:tab w:val="left" w:pos="5052"/>
          <w:tab w:val="left" w:pos="7422"/>
          <w:tab w:val="left" w:pos="9226"/>
          <w:tab w:val="left" w:pos="9728"/>
        </w:tabs>
        <w:spacing w:line="360" w:lineRule="auto"/>
        <w:ind w:left="941" w:right="851" w:firstLine="709"/>
        <w:jc w:val="left"/>
      </w:pPr>
      <w:r>
        <w:t>Планируемые</w:t>
      </w:r>
      <w:r>
        <w:tab/>
        <w:t>показатели</w:t>
      </w:r>
      <w:r>
        <w:tab/>
        <w:t>соревновательной</w:t>
      </w:r>
      <w:r>
        <w:tab/>
        <w:t>деятельности</w:t>
      </w:r>
      <w:r>
        <w:tab/>
        <w:t>по</w:t>
      </w:r>
      <w:r>
        <w:tab/>
      </w:r>
      <w:r>
        <w:rPr>
          <w:spacing w:val="-5"/>
        </w:rPr>
        <w:t xml:space="preserve">виду </w:t>
      </w:r>
      <w:r>
        <w:t>спорта футбол представлены втаблице.</w:t>
      </w:r>
    </w:p>
    <w:p w:rsidR="00717DA9" w:rsidRDefault="00717DA9">
      <w:pPr>
        <w:spacing w:line="275" w:lineRule="exact"/>
        <w:ind w:left="9365"/>
        <w:rPr>
          <w:b/>
          <w:sz w:val="24"/>
        </w:rPr>
      </w:pPr>
      <w:r>
        <w:rPr>
          <w:b/>
          <w:sz w:val="24"/>
        </w:rPr>
        <w:t>Таблица</w:t>
      </w:r>
    </w:p>
    <w:p w:rsidR="00717DA9" w:rsidRDefault="00717DA9">
      <w:pPr>
        <w:ind w:left="4386" w:right="2314" w:hanging="1967"/>
        <w:rPr>
          <w:b/>
          <w:sz w:val="24"/>
        </w:rPr>
      </w:pPr>
      <w:r>
        <w:rPr>
          <w:b/>
          <w:sz w:val="24"/>
        </w:rPr>
        <w:t>Планируемые показатели соревновательной деятельности по виду спорта футбол</w:t>
      </w:r>
    </w:p>
    <w:p w:rsidR="00717DA9" w:rsidRDefault="00717DA9">
      <w:pPr>
        <w:pStyle w:val="BodyText"/>
        <w:ind w:left="0"/>
        <w:jc w:val="left"/>
        <w:rPr>
          <w:b/>
        </w:rPr>
      </w:pPr>
    </w:p>
    <w:tbl>
      <w:tblPr>
        <w:tblW w:w="0" w:type="auto"/>
        <w:tblInd w:w="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1681"/>
        <w:gridCol w:w="1200"/>
        <w:gridCol w:w="1200"/>
        <w:gridCol w:w="1200"/>
        <w:gridCol w:w="4451"/>
      </w:tblGrid>
      <w:tr w:rsidR="00717DA9" w:rsidTr="00511D70">
        <w:trPr>
          <w:trHeight w:val="550"/>
        </w:trPr>
        <w:tc>
          <w:tcPr>
            <w:tcW w:w="1681"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10"/>
              <w:rPr>
                <w:b/>
                <w:sz w:val="20"/>
              </w:rPr>
            </w:pPr>
          </w:p>
          <w:p w:rsidR="00717DA9" w:rsidRPr="00511D70" w:rsidRDefault="00717DA9" w:rsidP="00511D70">
            <w:pPr>
              <w:pStyle w:val="TableParagraph"/>
              <w:spacing w:before="1"/>
              <w:ind w:left="78" w:right="61" w:hanging="1"/>
              <w:jc w:val="center"/>
              <w:rPr>
                <w:b/>
                <w:sz w:val="24"/>
              </w:rPr>
            </w:pPr>
            <w:r w:rsidRPr="00511D70">
              <w:rPr>
                <w:b/>
                <w:sz w:val="24"/>
              </w:rPr>
              <w:t>Виды соревнований (игр)</w:t>
            </w:r>
          </w:p>
        </w:tc>
        <w:tc>
          <w:tcPr>
            <w:tcW w:w="8051" w:type="dxa"/>
            <w:gridSpan w:val="4"/>
          </w:tcPr>
          <w:p w:rsidR="00717DA9" w:rsidRPr="00511D70" w:rsidRDefault="00717DA9" w:rsidP="00511D70">
            <w:pPr>
              <w:pStyle w:val="TableParagraph"/>
              <w:spacing w:before="136"/>
              <w:ind w:left="1908" w:right="1895"/>
              <w:jc w:val="center"/>
              <w:rPr>
                <w:b/>
                <w:sz w:val="24"/>
              </w:rPr>
            </w:pPr>
            <w:r w:rsidRPr="00511D70">
              <w:rPr>
                <w:b/>
                <w:sz w:val="24"/>
              </w:rPr>
              <w:t>Этапы и годы спортивной подготовки</w:t>
            </w:r>
          </w:p>
        </w:tc>
      </w:tr>
      <w:tr w:rsidR="00717DA9" w:rsidTr="00511D70">
        <w:trPr>
          <w:trHeight w:val="1234"/>
        </w:trPr>
        <w:tc>
          <w:tcPr>
            <w:tcW w:w="1681" w:type="dxa"/>
            <w:vMerge/>
            <w:tcBorders>
              <w:top w:val="nil"/>
            </w:tcBorders>
          </w:tcPr>
          <w:p w:rsidR="00717DA9" w:rsidRPr="00511D70" w:rsidRDefault="00717DA9">
            <w:pPr>
              <w:rPr>
                <w:sz w:val="2"/>
                <w:szCs w:val="2"/>
              </w:rPr>
            </w:pPr>
          </w:p>
        </w:tc>
        <w:tc>
          <w:tcPr>
            <w:tcW w:w="2400" w:type="dxa"/>
            <w:gridSpan w:val="2"/>
          </w:tcPr>
          <w:p w:rsidR="00717DA9" w:rsidRPr="00511D70" w:rsidRDefault="00717DA9" w:rsidP="00511D70">
            <w:pPr>
              <w:pStyle w:val="TableParagraph"/>
              <w:spacing w:before="9"/>
              <w:rPr>
                <w:b/>
                <w:sz w:val="28"/>
              </w:rPr>
            </w:pPr>
          </w:p>
          <w:p w:rsidR="00717DA9" w:rsidRPr="00511D70" w:rsidRDefault="00717DA9" w:rsidP="00511D70">
            <w:pPr>
              <w:pStyle w:val="TableParagraph"/>
              <w:ind w:left="570" w:right="277" w:hanging="258"/>
              <w:rPr>
                <w:b/>
                <w:sz w:val="24"/>
              </w:rPr>
            </w:pPr>
            <w:r w:rsidRPr="00511D70">
              <w:rPr>
                <w:b/>
                <w:sz w:val="24"/>
              </w:rPr>
              <w:t>Этап начальной подготовки</w:t>
            </w:r>
          </w:p>
        </w:tc>
        <w:tc>
          <w:tcPr>
            <w:tcW w:w="5651" w:type="dxa"/>
            <w:gridSpan w:val="2"/>
          </w:tcPr>
          <w:p w:rsidR="00717DA9" w:rsidRPr="00511D70" w:rsidRDefault="00717DA9" w:rsidP="00511D70">
            <w:pPr>
              <w:pStyle w:val="TableParagraph"/>
              <w:spacing w:before="55"/>
              <w:ind w:left="306" w:right="289"/>
              <w:jc w:val="center"/>
              <w:rPr>
                <w:b/>
                <w:sz w:val="24"/>
              </w:rPr>
            </w:pPr>
            <w:r w:rsidRPr="00511D70">
              <w:rPr>
                <w:b/>
                <w:sz w:val="24"/>
              </w:rPr>
              <w:t>Тренировочный этап</w:t>
            </w:r>
          </w:p>
          <w:p w:rsidR="00717DA9" w:rsidRPr="00511D70" w:rsidRDefault="00717DA9" w:rsidP="00511D70">
            <w:pPr>
              <w:pStyle w:val="TableParagraph"/>
              <w:ind w:left="306" w:right="291"/>
              <w:jc w:val="center"/>
              <w:rPr>
                <w:b/>
                <w:sz w:val="24"/>
              </w:rPr>
            </w:pPr>
            <w:r w:rsidRPr="00511D70">
              <w:rPr>
                <w:b/>
                <w:sz w:val="24"/>
              </w:rPr>
              <w:t>(этап спортивной специализации)</w:t>
            </w:r>
          </w:p>
        </w:tc>
      </w:tr>
      <w:tr w:rsidR="00717DA9" w:rsidTr="00511D70">
        <w:trPr>
          <w:trHeight w:val="682"/>
        </w:trPr>
        <w:tc>
          <w:tcPr>
            <w:tcW w:w="1681" w:type="dxa"/>
            <w:vMerge/>
            <w:tcBorders>
              <w:top w:val="nil"/>
            </w:tcBorders>
          </w:tcPr>
          <w:p w:rsidR="00717DA9" w:rsidRPr="00511D70" w:rsidRDefault="00717DA9">
            <w:pPr>
              <w:rPr>
                <w:sz w:val="2"/>
                <w:szCs w:val="2"/>
              </w:rPr>
            </w:pPr>
          </w:p>
        </w:tc>
        <w:tc>
          <w:tcPr>
            <w:tcW w:w="1200" w:type="dxa"/>
          </w:tcPr>
          <w:p w:rsidR="00717DA9" w:rsidRPr="00511D70" w:rsidRDefault="00717DA9" w:rsidP="00511D70">
            <w:pPr>
              <w:pStyle w:val="TableParagraph"/>
              <w:spacing w:before="193"/>
              <w:ind w:left="112" w:right="97"/>
              <w:jc w:val="center"/>
              <w:rPr>
                <w:b/>
                <w:sz w:val="24"/>
              </w:rPr>
            </w:pPr>
            <w:r w:rsidRPr="00511D70">
              <w:rPr>
                <w:b/>
                <w:sz w:val="24"/>
              </w:rPr>
              <w:t>до года</w:t>
            </w:r>
          </w:p>
        </w:tc>
        <w:tc>
          <w:tcPr>
            <w:tcW w:w="1200" w:type="dxa"/>
          </w:tcPr>
          <w:p w:rsidR="00717DA9" w:rsidRPr="00511D70" w:rsidRDefault="00717DA9" w:rsidP="00511D70">
            <w:pPr>
              <w:pStyle w:val="TableParagraph"/>
              <w:spacing w:before="55"/>
              <w:ind w:left="362" w:right="196" w:hanging="131"/>
              <w:rPr>
                <w:b/>
                <w:sz w:val="24"/>
              </w:rPr>
            </w:pPr>
            <w:r w:rsidRPr="00511D70">
              <w:rPr>
                <w:b/>
                <w:sz w:val="24"/>
              </w:rPr>
              <w:t>свыше года</w:t>
            </w:r>
          </w:p>
        </w:tc>
        <w:tc>
          <w:tcPr>
            <w:tcW w:w="1200" w:type="dxa"/>
          </w:tcPr>
          <w:p w:rsidR="00717DA9" w:rsidRPr="00511D70" w:rsidRDefault="00717DA9" w:rsidP="00511D70">
            <w:pPr>
              <w:pStyle w:val="TableParagraph"/>
              <w:spacing w:before="55"/>
              <w:ind w:left="418" w:right="167" w:hanging="218"/>
              <w:rPr>
                <w:b/>
                <w:sz w:val="24"/>
              </w:rPr>
            </w:pPr>
            <w:r w:rsidRPr="00511D70">
              <w:rPr>
                <w:b/>
                <w:sz w:val="24"/>
              </w:rPr>
              <w:t>до двух лет</w:t>
            </w:r>
          </w:p>
        </w:tc>
        <w:tc>
          <w:tcPr>
            <w:tcW w:w="4451" w:type="dxa"/>
          </w:tcPr>
          <w:p w:rsidR="00717DA9" w:rsidRPr="00511D70" w:rsidRDefault="00717DA9" w:rsidP="00511D70">
            <w:pPr>
              <w:pStyle w:val="TableParagraph"/>
              <w:spacing w:before="55"/>
              <w:ind w:left="202" w:right="167" w:firstLine="88"/>
              <w:rPr>
                <w:b/>
                <w:sz w:val="24"/>
              </w:rPr>
            </w:pPr>
            <w:r w:rsidRPr="00511D70">
              <w:rPr>
                <w:b/>
                <w:sz w:val="24"/>
              </w:rPr>
              <w:t>свыше двух лет</w:t>
            </w:r>
          </w:p>
        </w:tc>
      </w:tr>
      <w:tr w:rsidR="00717DA9" w:rsidTr="00511D70">
        <w:trPr>
          <w:trHeight w:val="405"/>
        </w:trPr>
        <w:tc>
          <w:tcPr>
            <w:tcW w:w="1681" w:type="dxa"/>
          </w:tcPr>
          <w:p w:rsidR="00717DA9" w:rsidRPr="00511D70" w:rsidRDefault="00717DA9" w:rsidP="00511D70">
            <w:pPr>
              <w:pStyle w:val="TableParagraph"/>
              <w:spacing w:before="55"/>
              <w:ind w:left="69" w:right="54"/>
              <w:jc w:val="center"/>
              <w:rPr>
                <w:b/>
                <w:sz w:val="24"/>
              </w:rPr>
            </w:pPr>
            <w:r w:rsidRPr="00511D70">
              <w:rPr>
                <w:b/>
                <w:sz w:val="24"/>
              </w:rPr>
              <w:t>Контрольные</w:t>
            </w:r>
          </w:p>
        </w:tc>
        <w:tc>
          <w:tcPr>
            <w:tcW w:w="1200" w:type="dxa"/>
          </w:tcPr>
          <w:p w:rsidR="00717DA9" w:rsidRPr="00511D70" w:rsidRDefault="00717DA9" w:rsidP="00511D70">
            <w:pPr>
              <w:pStyle w:val="TableParagraph"/>
              <w:spacing w:before="52"/>
              <w:ind w:left="14"/>
              <w:jc w:val="center"/>
              <w:rPr>
                <w:sz w:val="24"/>
              </w:rPr>
            </w:pPr>
            <w:r w:rsidRPr="00511D70">
              <w:rPr>
                <w:sz w:val="24"/>
              </w:rPr>
              <w:t>1</w:t>
            </w:r>
          </w:p>
        </w:tc>
        <w:tc>
          <w:tcPr>
            <w:tcW w:w="1200" w:type="dxa"/>
          </w:tcPr>
          <w:p w:rsidR="00717DA9" w:rsidRPr="00511D70" w:rsidRDefault="00717DA9" w:rsidP="00511D70">
            <w:pPr>
              <w:pStyle w:val="TableParagraph"/>
              <w:spacing w:before="52"/>
              <w:ind w:right="520"/>
              <w:jc w:val="right"/>
              <w:rPr>
                <w:sz w:val="24"/>
              </w:rPr>
            </w:pPr>
            <w:r w:rsidRPr="00511D70">
              <w:rPr>
                <w:sz w:val="24"/>
              </w:rPr>
              <w:t>1</w:t>
            </w:r>
          </w:p>
        </w:tc>
        <w:tc>
          <w:tcPr>
            <w:tcW w:w="1200" w:type="dxa"/>
          </w:tcPr>
          <w:p w:rsidR="00717DA9" w:rsidRPr="00511D70" w:rsidRDefault="00717DA9" w:rsidP="00511D70">
            <w:pPr>
              <w:pStyle w:val="TableParagraph"/>
              <w:spacing w:before="52"/>
              <w:ind w:right="520"/>
              <w:jc w:val="right"/>
              <w:rPr>
                <w:sz w:val="24"/>
              </w:rPr>
            </w:pPr>
            <w:r w:rsidRPr="00511D70">
              <w:rPr>
                <w:sz w:val="24"/>
              </w:rPr>
              <w:t>1</w:t>
            </w:r>
          </w:p>
        </w:tc>
        <w:tc>
          <w:tcPr>
            <w:tcW w:w="4451" w:type="dxa"/>
          </w:tcPr>
          <w:p w:rsidR="00717DA9" w:rsidRPr="00511D70" w:rsidRDefault="00717DA9" w:rsidP="00511D70">
            <w:pPr>
              <w:pStyle w:val="TableParagraph"/>
              <w:spacing w:before="52"/>
              <w:ind w:left="597"/>
              <w:jc w:val="center"/>
              <w:rPr>
                <w:sz w:val="24"/>
              </w:rPr>
            </w:pPr>
            <w:r w:rsidRPr="00511D70">
              <w:rPr>
                <w:sz w:val="24"/>
              </w:rPr>
              <w:t>2</w:t>
            </w:r>
          </w:p>
        </w:tc>
      </w:tr>
      <w:tr w:rsidR="00717DA9" w:rsidTr="00511D70">
        <w:trPr>
          <w:trHeight w:val="406"/>
        </w:trPr>
        <w:tc>
          <w:tcPr>
            <w:tcW w:w="1681" w:type="dxa"/>
          </w:tcPr>
          <w:p w:rsidR="00717DA9" w:rsidRPr="00511D70" w:rsidRDefault="00717DA9" w:rsidP="00511D70">
            <w:pPr>
              <w:pStyle w:val="TableParagraph"/>
              <w:spacing w:before="55"/>
              <w:ind w:left="69" w:right="54"/>
              <w:jc w:val="center"/>
              <w:rPr>
                <w:b/>
                <w:sz w:val="24"/>
              </w:rPr>
            </w:pPr>
            <w:r w:rsidRPr="00511D70">
              <w:rPr>
                <w:b/>
                <w:sz w:val="24"/>
              </w:rPr>
              <w:t>Отборочные</w:t>
            </w:r>
          </w:p>
        </w:tc>
        <w:tc>
          <w:tcPr>
            <w:tcW w:w="1200" w:type="dxa"/>
          </w:tcPr>
          <w:p w:rsidR="00717DA9" w:rsidRPr="00511D70" w:rsidRDefault="00717DA9" w:rsidP="00511D70">
            <w:pPr>
              <w:pStyle w:val="TableParagraph"/>
              <w:spacing w:before="52"/>
              <w:ind w:left="15"/>
              <w:jc w:val="center"/>
              <w:rPr>
                <w:sz w:val="24"/>
              </w:rPr>
            </w:pPr>
            <w:r w:rsidRPr="00511D70">
              <w:rPr>
                <w:w w:val="99"/>
                <w:sz w:val="24"/>
              </w:rPr>
              <w:t>-</w:t>
            </w:r>
          </w:p>
        </w:tc>
        <w:tc>
          <w:tcPr>
            <w:tcW w:w="1200" w:type="dxa"/>
          </w:tcPr>
          <w:p w:rsidR="00717DA9" w:rsidRPr="00511D70" w:rsidRDefault="00717DA9" w:rsidP="00511D70">
            <w:pPr>
              <w:pStyle w:val="TableParagraph"/>
              <w:spacing w:before="52"/>
              <w:ind w:right="540"/>
              <w:jc w:val="right"/>
              <w:rPr>
                <w:sz w:val="24"/>
              </w:rPr>
            </w:pPr>
            <w:r w:rsidRPr="00511D70">
              <w:rPr>
                <w:w w:val="99"/>
                <w:sz w:val="24"/>
              </w:rPr>
              <w:t>-</w:t>
            </w:r>
          </w:p>
        </w:tc>
        <w:tc>
          <w:tcPr>
            <w:tcW w:w="1200" w:type="dxa"/>
          </w:tcPr>
          <w:p w:rsidR="00717DA9" w:rsidRPr="00511D70" w:rsidRDefault="00717DA9" w:rsidP="00511D70">
            <w:pPr>
              <w:pStyle w:val="TableParagraph"/>
              <w:spacing w:before="52"/>
              <w:ind w:right="520"/>
              <w:jc w:val="right"/>
              <w:rPr>
                <w:sz w:val="24"/>
              </w:rPr>
            </w:pPr>
            <w:r w:rsidRPr="00511D70">
              <w:rPr>
                <w:sz w:val="24"/>
              </w:rPr>
              <w:t>1</w:t>
            </w:r>
          </w:p>
        </w:tc>
        <w:tc>
          <w:tcPr>
            <w:tcW w:w="4451" w:type="dxa"/>
          </w:tcPr>
          <w:p w:rsidR="00717DA9" w:rsidRPr="00511D70" w:rsidRDefault="00717DA9" w:rsidP="00511D70">
            <w:pPr>
              <w:pStyle w:val="TableParagraph"/>
              <w:spacing w:before="52"/>
              <w:ind w:left="597"/>
              <w:jc w:val="center"/>
              <w:rPr>
                <w:sz w:val="24"/>
              </w:rPr>
            </w:pPr>
            <w:r w:rsidRPr="00511D70">
              <w:rPr>
                <w:sz w:val="24"/>
              </w:rPr>
              <w:t>2</w:t>
            </w:r>
          </w:p>
        </w:tc>
      </w:tr>
      <w:tr w:rsidR="00717DA9" w:rsidTr="00511D70">
        <w:trPr>
          <w:trHeight w:val="406"/>
        </w:trPr>
        <w:tc>
          <w:tcPr>
            <w:tcW w:w="1681" w:type="dxa"/>
          </w:tcPr>
          <w:p w:rsidR="00717DA9" w:rsidRPr="00511D70" w:rsidRDefault="00717DA9" w:rsidP="00511D70">
            <w:pPr>
              <w:pStyle w:val="TableParagraph"/>
              <w:spacing w:before="55"/>
              <w:ind w:left="69" w:right="54"/>
              <w:jc w:val="center"/>
              <w:rPr>
                <w:b/>
                <w:sz w:val="24"/>
              </w:rPr>
            </w:pPr>
            <w:r w:rsidRPr="00511D70">
              <w:rPr>
                <w:b/>
                <w:sz w:val="24"/>
              </w:rPr>
              <w:t>Основные</w:t>
            </w:r>
          </w:p>
        </w:tc>
        <w:tc>
          <w:tcPr>
            <w:tcW w:w="1200" w:type="dxa"/>
          </w:tcPr>
          <w:p w:rsidR="00717DA9" w:rsidRPr="00511D70" w:rsidRDefault="00717DA9" w:rsidP="00511D70">
            <w:pPr>
              <w:pStyle w:val="TableParagraph"/>
              <w:spacing w:before="52"/>
              <w:ind w:left="14"/>
              <w:jc w:val="center"/>
              <w:rPr>
                <w:sz w:val="24"/>
              </w:rPr>
            </w:pPr>
            <w:r w:rsidRPr="00511D70">
              <w:rPr>
                <w:sz w:val="24"/>
              </w:rPr>
              <w:t>1</w:t>
            </w:r>
          </w:p>
        </w:tc>
        <w:tc>
          <w:tcPr>
            <w:tcW w:w="1200" w:type="dxa"/>
          </w:tcPr>
          <w:p w:rsidR="00717DA9" w:rsidRPr="00511D70" w:rsidRDefault="00717DA9" w:rsidP="00511D70">
            <w:pPr>
              <w:pStyle w:val="TableParagraph"/>
              <w:spacing w:before="52"/>
              <w:ind w:right="520"/>
              <w:jc w:val="right"/>
              <w:rPr>
                <w:sz w:val="24"/>
              </w:rPr>
            </w:pPr>
            <w:r w:rsidRPr="00511D70">
              <w:rPr>
                <w:sz w:val="24"/>
              </w:rPr>
              <w:t>1</w:t>
            </w:r>
          </w:p>
        </w:tc>
        <w:tc>
          <w:tcPr>
            <w:tcW w:w="1200" w:type="dxa"/>
          </w:tcPr>
          <w:p w:rsidR="00717DA9" w:rsidRPr="00511D70" w:rsidRDefault="00717DA9" w:rsidP="00511D70">
            <w:pPr>
              <w:pStyle w:val="TableParagraph"/>
              <w:spacing w:before="52"/>
              <w:ind w:right="520"/>
              <w:jc w:val="right"/>
              <w:rPr>
                <w:sz w:val="24"/>
              </w:rPr>
            </w:pPr>
            <w:r w:rsidRPr="00511D70">
              <w:rPr>
                <w:sz w:val="24"/>
              </w:rPr>
              <w:t>2</w:t>
            </w:r>
          </w:p>
        </w:tc>
        <w:tc>
          <w:tcPr>
            <w:tcW w:w="4451" w:type="dxa"/>
          </w:tcPr>
          <w:p w:rsidR="00717DA9" w:rsidRPr="00511D70" w:rsidRDefault="00717DA9" w:rsidP="00511D70">
            <w:pPr>
              <w:pStyle w:val="TableParagraph"/>
              <w:spacing w:before="52"/>
              <w:ind w:left="597"/>
              <w:jc w:val="center"/>
              <w:rPr>
                <w:sz w:val="24"/>
              </w:rPr>
            </w:pPr>
            <w:r w:rsidRPr="00511D70">
              <w:rPr>
                <w:sz w:val="24"/>
              </w:rPr>
              <w:t>2</w:t>
            </w:r>
          </w:p>
        </w:tc>
      </w:tr>
      <w:tr w:rsidR="00717DA9" w:rsidTr="00511D70">
        <w:trPr>
          <w:trHeight w:val="407"/>
        </w:trPr>
        <w:tc>
          <w:tcPr>
            <w:tcW w:w="1681" w:type="dxa"/>
          </w:tcPr>
          <w:p w:rsidR="00717DA9" w:rsidRPr="00511D70" w:rsidRDefault="00717DA9" w:rsidP="00511D70">
            <w:pPr>
              <w:pStyle w:val="TableParagraph"/>
              <w:spacing w:before="55"/>
              <w:ind w:left="69" w:right="52"/>
              <w:jc w:val="center"/>
              <w:rPr>
                <w:b/>
                <w:sz w:val="24"/>
              </w:rPr>
            </w:pPr>
            <w:r w:rsidRPr="00511D70">
              <w:rPr>
                <w:b/>
                <w:sz w:val="24"/>
              </w:rPr>
              <w:t>Всего игр</w:t>
            </w:r>
          </w:p>
        </w:tc>
        <w:tc>
          <w:tcPr>
            <w:tcW w:w="1200" w:type="dxa"/>
          </w:tcPr>
          <w:p w:rsidR="00717DA9" w:rsidRPr="00511D70" w:rsidRDefault="00717DA9" w:rsidP="00511D70">
            <w:pPr>
              <w:pStyle w:val="TableParagraph"/>
              <w:spacing w:before="52"/>
              <w:ind w:left="111" w:right="97"/>
              <w:jc w:val="center"/>
              <w:rPr>
                <w:sz w:val="24"/>
              </w:rPr>
            </w:pPr>
            <w:r w:rsidRPr="00511D70">
              <w:rPr>
                <w:sz w:val="24"/>
              </w:rPr>
              <w:t>22</w:t>
            </w:r>
          </w:p>
        </w:tc>
        <w:tc>
          <w:tcPr>
            <w:tcW w:w="1200" w:type="dxa"/>
          </w:tcPr>
          <w:p w:rsidR="00717DA9" w:rsidRPr="00511D70" w:rsidRDefault="00717DA9" w:rsidP="00511D70">
            <w:pPr>
              <w:pStyle w:val="TableParagraph"/>
              <w:spacing w:before="52"/>
              <w:ind w:right="460"/>
              <w:jc w:val="right"/>
              <w:rPr>
                <w:sz w:val="24"/>
              </w:rPr>
            </w:pPr>
            <w:r w:rsidRPr="00511D70">
              <w:rPr>
                <w:sz w:val="24"/>
              </w:rPr>
              <w:t>22</w:t>
            </w:r>
          </w:p>
        </w:tc>
        <w:tc>
          <w:tcPr>
            <w:tcW w:w="1200" w:type="dxa"/>
          </w:tcPr>
          <w:p w:rsidR="00717DA9" w:rsidRPr="00511D70" w:rsidRDefault="00717DA9" w:rsidP="00511D70">
            <w:pPr>
              <w:pStyle w:val="TableParagraph"/>
              <w:spacing w:before="52"/>
              <w:ind w:right="460"/>
              <w:jc w:val="right"/>
              <w:rPr>
                <w:sz w:val="24"/>
              </w:rPr>
            </w:pPr>
            <w:r w:rsidRPr="00511D70">
              <w:rPr>
                <w:sz w:val="24"/>
              </w:rPr>
              <w:t>28</w:t>
            </w:r>
          </w:p>
        </w:tc>
        <w:tc>
          <w:tcPr>
            <w:tcW w:w="4451" w:type="dxa"/>
          </w:tcPr>
          <w:p w:rsidR="00717DA9" w:rsidRPr="00511D70" w:rsidRDefault="00717DA9" w:rsidP="00511D70">
            <w:pPr>
              <w:pStyle w:val="TableParagraph"/>
              <w:spacing w:before="52"/>
              <w:ind w:left="537"/>
              <w:jc w:val="center"/>
              <w:rPr>
                <w:sz w:val="24"/>
              </w:rPr>
            </w:pPr>
            <w:r w:rsidRPr="00511D70">
              <w:rPr>
                <w:sz w:val="24"/>
              </w:rPr>
              <w:t>28</w:t>
            </w:r>
          </w:p>
        </w:tc>
      </w:tr>
    </w:tbl>
    <w:p w:rsidR="00717DA9" w:rsidRDefault="00717DA9">
      <w:pPr>
        <w:pStyle w:val="BodyText"/>
        <w:ind w:left="0"/>
        <w:jc w:val="left"/>
        <w:rPr>
          <w:b/>
          <w:sz w:val="20"/>
        </w:rPr>
      </w:pPr>
    </w:p>
    <w:p w:rsidR="00717DA9" w:rsidRDefault="00717DA9">
      <w:pPr>
        <w:pStyle w:val="Heading11"/>
        <w:numPr>
          <w:ilvl w:val="1"/>
          <w:numId w:val="3"/>
        </w:numPr>
        <w:tabs>
          <w:tab w:val="left" w:pos="1432"/>
        </w:tabs>
        <w:spacing w:before="252"/>
        <w:ind w:left="1431" w:hanging="491"/>
      </w:pPr>
      <w:r>
        <w:t>Режим тренировочнойработы.</w:t>
      </w:r>
    </w:p>
    <w:p w:rsidR="00717DA9" w:rsidRDefault="00717DA9">
      <w:pPr>
        <w:pStyle w:val="BodyText"/>
        <w:spacing w:before="158" w:line="360" w:lineRule="auto"/>
        <w:ind w:left="941" w:right="848" w:firstLine="709"/>
      </w:pPr>
      <w:r>
        <w:t>Режим тренировочной работы основывается на необходимых для достижения высоких результатов объемах тренировочных нагрузок, постепенности их увеличения и оптимальных сроках достижения спортивного мастерства. Построение спортивной подготовки зависит от календаря спортивных соревнований, периодизации спортивной подготовки. Физические нагрузки в отношении лиц, проходящих спортивную подготовку, назначаются тренерами с учетом возраста, пола и состояния здоровья таких лиц и в соответствии с нормативами физической подготовки и иными спортивными нормативами, предусмотренными ФССП по видуспорта</w:t>
      </w:r>
    </w:p>
    <w:p w:rsidR="00717DA9" w:rsidRDefault="00717DA9">
      <w:pPr>
        <w:pStyle w:val="BodyText"/>
        <w:spacing w:line="322" w:lineRule="exact"/>
        <w:ind w:left="941"/>
        <w:jc w:val="left"/>
      </w:pPr>
      <w:r>
        <w:t>футбол.</w:t>
      </w:r>
    </w:p>
    <w:p w:rsidR="00717DA9" w:rsidRDefault="00717DA9">
      <w:pPr>
        <w:spacing w:line="322" w:lineRule="exact"/>
        <w:sectPr w:rsidR="00717DA9">
          <w:pgSz w:w="11910" w:h="16840"/>
          <w:pgMar w:top="1120" w:right="0" w:bottom="1180" w:left="760" w:header="0" w:footer="978" w:gutter="0"/>
          <w:cols w:space="720"/>
        </w:sectPr>
      </w:pPr>
    </w:p>
    <w:p w:rsidR="00717DA9" w:rsidRDefault="00717DA9">
      <w:pPr>
        <w:pStyle w:val="BodyText"/>
        <w:spacing w:before="72" w:line="360" w:lineRule="auto"/>
        <w:ind w:left="941" w:right="850" w:firstLine="709"/>
      </w:pPr>
      <w:r>
        <w:t>Тренировочный процесс осуществляется в соответствии с годовым тренировочным планом, рассчитанным на 52 недели.</w:t>
      </w:r>
    </w:p>
    <w:p w:rsidR="00717DA9" w:rsidRDefault="00717DA9">
      <w:pPr>
        <w:pStyle w:val="BodyText"/>
        <w:spacing w:line="360" w:lineRule="auto"/>
        <w:ind w:left="941" w:right="849" w:firstLine="709"/>
      </w:pPr>
      <w:r>
        <w:t>Для проведения тренировочных занятий на всех этапах спортивной подготовки и участия в официальных спортивных соревнованиях, начиная с тренировочного этапа (этапа спортивной специализации), кроме основного тренера по виду спорта «ФУТБОЛ», допускается привлечение дополнительного второго тренера по общей физической и специальной физической подготовке при условии их одновременной работы с лицами, проходящими спортивную подготовку.</w:t>
      </w:r>
    </w:p>
    <w:p w:rsidR="00717DA9" w:rsidRDefault="00717DA9">
      <w:pPr>
        <w:pStyle w:val="BodyText"/>
        <w:spacing w:line="360" w:lineRule="auto"/>
        <w:ind w:left="942" w:right="850" w:firstLine="709"/>
      </w:pPr>
      <w:r>
        <w:t>Также к работе с лицами, проходящими спортивную подготовку, допускается привлечение дополнительно тренера по подготовке вратарей.</w:t>
      </w:r>
    </w:p>
    <w:p w:rsidR="00717DA9" w:rsidRDefault="00717DA9">
      <w:pPr>
        <w:pStyle w:val="BodyText"/>
        <w:spacing w:line="360" w:lineRule="auto"/>
        <w:ind w:left="942" w:right="849" w:firstLine="709"/>
      </w:pPr>
      <w:r>
        <w:t>Занятия начинаются не ранее 8.00 часов утра и заканчиваются не позднее 20.00 часов. Для занимающихся в возрасте 16-18 лет допускается окончание занятий в 21.00 часов.</w:t>
      </w:r>
    </w:p>
    <w:p w:rsidR="00717DA9" w:rsidRDefault="00717DA9">
      <w:pPr>
        <w:pStyle w:val="BodyText"/>
        <w:spacing w:before="20" w:line="360" w:lineRule="auto"/>
        <w:ind w:left="941" w:right="859" w:firstLine="709"/>
      </w:pPr>
      <w:r>
        <w:t>Продолжительность одного тренировочного занятия при реализации спортивной подготовки, рассчитывается в часах с учетом возрастных особенностей и этапа подготовки, и не может превышать:</w:t>
      </w:r>
    </w:p>
    <w:p w:rsidR="00717DA9" w:rsidRDefault="00717DA9">
      <w:pPr>
        <w:pStyle w:val="ListParagraph"/>
        <w:numPr>
          <w:ilvl w:val="0"/>
          <w:numId w:val="1"/>
        </w:numPr>
        <w:tabs>
          <w:tab w:val="left" w:pos="1105"/>
        </w:tabs>
        <w:spacing w:before="18"/>
        <w:ind w:left="1104"/>
        <w:rPr>
          <w:sz w:val="28"/>
        </w:rPr>
      </w:pPr>
      <w:r>
        <w:rPr>
          <w:sz w:val="28"/>
        </w:rPr>
        <w:t>на этапах начальной подготовки - 2-хчасов</w:t>
      </w:r>
    </w:p>
    <w:p w:rsidR="00717DA9" w:rsidRDefault="00717DA9">
      <w:pPr>
        <w:pStyle w:val="ListParagraph"/>
        <w:numPr>
          <w:ilvl w:val="0"/>
          <w:numId w:val="1"/>
        </w:numPr>
        <w:tabs>
          <w:tab w:val="left" w:pos="1105"/>
        </w:tabs>
        <w:spacing w:before="180"/>
        <w:ind w:left="1104"/>
        <w:rPr>
          <w:sz w:val="28"/>
        </w:rPr>
      </w:pPr>
      <w:r>
        <w:rPr>
          <w:sz w:val="28"/>
        </w:rPr>
        <w:t>на тренировочном этапе - 3-хчасов;</w:t>
      </w:r>
    </w:p>
    <w:p w:rsidR="00717DA9" w:rsidRDefault="00717DA9">
      <w:pPr>
        <w:pStyle w:val="ListParagraph"/>
        <w:numPr>
          <w:ilvl w:val="0"/>
          <w:numId w:val="1"/>
        </w:numPr>
        <w:tabs>
          <w:tab w:val="left" w:pos="1105"/>
        </w:tabs>
        <w:spacing w:before="180"/>
        <w:ind w:left="1104"/>
        <w:rPr>
          <w:sz w:val="28"/>
        </w:rPr>
      </w:pPr>
      <w:r>
        <w:rPr>
          <w:sz w:val="28"/>
        </w:rPr>
        <w:t>на этапе совершенствования спортивного мастерства - 4-хчасов;</w:t>
      </w:r>
    </w:p>
    <w:p w:rsidR="00717DA9" w:rsidRDefault="00717DA9">
      <w:pPr>
        <w:pStyle w:val="ListParagraph"/>
        <w:numPr>
          <w:ilvl w:val="0"/>
          <w:numId w:val="1"/>
        </w:numPr>
        <w:tabs>
          <w:tab w:val="left" w:pos="1105"/>
        </w:tabs>
        <w:spacing w:before="180"/>
        <w:ind w:left="1104"/>
        <w:rPr>
          <w:sz w:val="28"/>
        </w:rPr>
      </w:pPr>
      <w:r>
        <w:rPr>
          <w:sz w:val="28"/>
        </w:rPr>
        <w:t>на этапе высшего спортивного мастерства - 4-хчасов.</w:t>
      </w:r>
    </w:p>
    <w:p w:rsidR="00717DA9" w:rsidRDefault="00717DA9">
      <w:pPr>
        <w:pStyle w:val="BodyText"/>
        <w:spacing w:before="161" w:line="360" w:lineRule="auto"/>
        <w:ind w:left="941" w:right="852" w:firstLine="709"/>
      </w:pPr>
      <w:r>
        <w:t>При проведении более одного тренировочного занятия в день суммарная продолжительность занятий не должна превышать 8 часов.</w:t>
      </w:r>
    </w:p>
    <w:p w:rsidR="00717DA9" w:rsidRDefault="00717DA9">
      <w:pPr>
        <w:pStyle w:val="BodyText"/>
        <w:spacing w:line="360" w:lineRule="auto"/>
        <w:ind w:left="941" w:right="851" w:firstLine="709"/>
      </w:pPr>
      <w:r>
        <w:t>Расписание тренировочных занятий утверждается директором и размещается на информационном стенде и на официальном сайте в информационно-телекоммуникационной сети «Интернет».</w:t>
      </w:r>
    </w:p>
    <w:p w:rsidR="00717DA9" w:rsidRDefault="00717DA9">
      <w:pPr>
        <w:pStyle w:val="Heading11"/>
        <w:spacing w:before="3" w:line="360" w:lineRule="auto"/>
        <w:ind w:left="942" w:right="850" w:firstLine="778"/>
      </w:pPr>
      <w:r>
        <w:t>Основными формами организации тренировочного процесса являются:</w:t>
      </w:r>
    </w:p>
    <w:p w:rsidR="00717DA9" w:rsidRDefault="00717DA9">
      <w:pPr>
        <w:pStyle w:val="ListParagraph"/>
        <w:numPr>
          <w:ilvl w:val="0"/>
          <w:numId w:val="1"/>
        </w:numPr>
        <w:tabs>
          <w:tab w:val="left" w:pos="1106"/>
        </w:tabs>
        <w:spacing w:line="318" w:lineRule="exact"/>
        <w:ind w:left="1105"/>
        <w:rPr>
          <w:sz w:val="28"/>
        </w:rPr>
      </w:pPr>
      <w:r>
        <w:rPr>
          <w:sz w:val="28"/>
        </w:rPr>
        <w:t>групповые и индивидуальные тренировочные и теоретическиезанятия;</w:t>
      </w:r>
    </w:p>
    <w:p w:rsidR="00717DA9" w:rsidRDefault="00717DA9">
      <w:pPr>
        <w:pStyle w:val="ListParagraph"/>
        <w:numPr>
          <w:ilvl w:val="0"/>
          <w:numId w:val="1"/>
        </w:numPr>
        <w:tabs>
          <w:tab w:val="left" w:pos="1105"/>
        </w:tabs>
        <w:spacing w:before="162"/>
        <w:ind w:left="1104"/>
        <w:rPr>
          <w:sz w:val="28"/>
        </w:rPr>
      </w:pPr>
      <w:r>
        <w:rPr>
          <w:sz w:val="28"/>
        </w:rPr>
        <w:t>работа по индивидуальнымпланам;</w:t>
      </w:r>
    </w:p>
    <w:p w:rsidR="00717DA9" w:rsidRDefault="00717DA9">
      <w:pPr>
        <w:jc w:val="both"/>
        <w:rPr>
          <w:sz w:val="28"/>
        </w:rPr>
        <w:sectPr w:rsidR="00717DA9">
          <w:pgSz w:w="11910" w:h="16840"/>
          <w:pgMar w:top="1040" w:right="0" w:bottom="1200" w:left="760" w:header="0" w:footer="978" w:gutter="0"/>
          <w:cols w:space="720"/>
        </w:sectPr>
      </w:pPr>
    </w:p>
    <w:p w:rsidR="00717DA9" w:rsidRDefault="00717DA9">
      <w:pPr>
        <w:pStyle w:val="ListParagraph"/>
        <w:numPr>
          <w:ilvl w:val="0"/>
          <w:numId w:val="1"/>
        </w:numPr>
        <w:tabs>
          <w:tab w:val="left" w:pos="1105"/>
        </w:tabs>
        <w:spacing w:before="72"/>
        <w:ind w:left="1104"/>
        <w:rPr>
          <w:sz w:val="28"/>
        </w:rPr>
      </w:pPr>
      <w:r>
        <w:rPr>
          <w:sz w:val="28"/>
        </w:rPr>
        <w:t>тренировочныесборы;</w:t>
      </w:r>
    </w:p>
    <w:p w:rsidR="00717DA9" w:rsidRDefault="00717DA9">
      <w:pPr>
        <w:pStyle w:val="ListParagraph"/>
        <w:numPr>
          <w:ilvl w:val="0"/>
          <w:numId w:val="1"/>
        </w:numPr>
        <w:tabs>
          <w:tab w:val="left" w:pos="1105"/>
        </w:tabs>
        <w:spacing w:before="160"/>
        <w:ind w:left="1104"/>
        <w:rPr>
          <w:sz w:val="28"/>
        </w:rPr>
      </w:pPr>
      <w:r>
        <w:rPr>
          <w:sz w:val="28"/>
        </w:rPr>
        <w:t>участие в спортивных соревнованиях имероприятиях;</w:t>
      </w:r>
    </w:p>
    <w:p w:rsidR="00717DA9" w:rsidRDefault="00717DA9">
      <w:pPr>
        <w:pStyle w:val="ListParagraph"/>
        <w:numPr>
          <w:ilvl w:val="0"/>
          <w:numId w:val="1"/>
        </w:numPr>
        <w:tabs>
          <w:tab w:val="left" w:pos="1105"/>
        </w:tabs>
        <w:spacing w:before="162"/>
        <w:ind w:left="1104"/>
        <w:rPr>
          <w:sz w:val="28"/>
        </w:rPr>
      </w:pPr>
      <w:r>
        <w:rPr>
          <w:sz w:val="28"/>
        </w:rPr>
        <w:t>инструкторская и судейская практика;</w:t>
      </w:r>
    </w:p>
    <w:p w:rsidR="00717DA9" w:rsidRDefault="00717DA9">
      <w:pPr>
        <w:pStyle w:val="ListParagraph"/>
        <w:numPr>
          <w:ilvl w:val="0"/>
          <w:numId w:val="1"/>
        </w:numPr>
        <w:tabs>
          <w:tab w:val="left" w:pos="1105"/>
        </w:tabs>
        <w:spacing w:before="160"/>
        <w:ind w:left="1104"/>
        <w:jc w:val="left"/>
        <w:rPr>
          <w:sz w:val="28"/>
        </w:rPr>
      </w:pPr>
      <w:r>
        <w:rPr>
          <w:sz w:val="28"/>
        </w:rPr>
        <w:t>медико-восстановительные мероприятия;</w:t>
      </w:r>
    </w:p>
    <w:p w:rsidR="00717DA9" w:rsidRDefault="00717DA9">
      <w:pPr>
        <w:pStyle w:val="ListParagraph"/>
        <w:numPr>
          <w:ilvl w:val="0"/>
          <w:numId w:val="1"/>
        </w:numPr>
        <w:tabs>
          <w:tab w:val="left" w:pos="1105"/>
        </w:tabs>
        <w:spacing w:before="162"/>
        <w:ind w:left="1104"/>
        <w:rPr>
          <w:sz w:val="28"/>
        </w:rPr>
      </w:pPr>
      <w:r>
        <w:rPr>
          <w:sz w:val="28"/>
        </w:rPr>
        <w:t>тестирование иконтроль.</w:t>
      </w:r>
    </w:p>
    <w:p w:rsidR="00717DA9" w:rsidRDefault="00717DA9">
      <w:pPr>
        <w:pStyle w:val="BodyText"/>
        <w:spacing w:before="3"/>
        <w:ind w:left="0"/>
        <w:jc w:val="left"/>
        <w:rPr>
          <w:sz w:val="42"/>
        </w:rPr>
      </w:pPr>
    </w:p>
    <w:p w:rsidR="00717DA9" w:rsidRDefault="00717DA9">
      <w:pPr>
        <w:pStyle w:val="Heading11"/>
        <w:numPr>
          <w:ilvl w:val="1"/>
          <w:numId w:val="3"/>
        </w:numPr>
        <w:tabs>
          <w:tab w:val="left" w:pos="1472"/>
        </w:tabs>
        <w:spacing w:before="1" w:line="360" w:lineRule="auto"/>
        <w:ind w:right="852" w:firstLine="0"/>
        <w:jc w:val="left"/>
      </w:pPr>
      <w:r>
        <w:t>Медицинские, возрастные и психофизические требования к лицам, проходящим спортивнуюподготовку.</w:t>
      </w:r>
    </w:p>
    <w:p w:rsidR="00717DA9" w:rsidRDefault="00717DA9">
      <w:pPr>
        <w:pStyle w:val="BodyText"/>
        <w:spacing w:line="360" w:lineRule="auto"/>
        <w:ind w:left="941" w:right="848" w:firstLine="709"/>
      </w:pPr>
    </w:p>
    <w:p w:rsidR="00717DA9" w:rsidRDefault="00717DA9">
      <w:pPr>
        <w:spacing w:line="360" w:lineRule="auto"/>
        <w:jc w:val="center"/>
        <w:rPr>
          <w:sz w:val="28"/>
          <w:szCs w:val="28"/>
        </w:rPr>
      </w:pPr>
      <w:r>
        <w:rPr>
          <w:sz w:val="28"/>
          <w:szCs w:val="28"/>
        </w:rPr>
        <w:t xml:space="preserve">На всех этапах подготовки необходимо наличие соответствующего медицинского заключения о допуске к занятиям по футболу и к участию в спортивных соревнованиях. </w:t>
      </w:r>
    </w:p>
    <w:p w:rsidR="00717DA9" w:rsidRDefault="00717DA9">
      <w:pPr>
        <w:spacing w:line="360" w:lineRule="auto"/>
        <w:jc w:val="center"/>
        <w:rPr>
          <w:sz w:val="28"/>
          <w:szCs w:val="28"/>
        </w:rPr>
        <w:sectPr w:rsidR="00717DA9">
          <w:pgSz w:w="11910" w:h="16840"/>
          <w:pgMar w:top="1040" w:right="0" w:bottom="1200" w:left="760" w:header="0" w:footer="978" w:gutter="0"/>
          <w:cols w:space="720"/>
        </w:sectPr>
      </w:pPr>
      <w:r>
        <w:rPr>
          <w:sz w:val="28"/>
          <w:szCs w:val="28"/>
        </w:rPr>
        <w:t>Для этого два раза в год проводиться  медицинское обследование лиц, проходящих спортивную подготовку.</w:t>
      </w:r>
    </w:p>
    <w:p w:rsidR="00717DA9" w:rsidRDefault="00717DA9">
      <w:pPr>
        <w:pStyle w:val="Heading11"/>
        <w:spacing w:before="75"/>
        <w:ind w:left="4066"/>
      </w:pPr>
      <w:r>
        <w:t>1.6 Возрастные требования.</w:t>
      </w:r>
    </w:p>
    <w:p w:rsidR="00717DA9" w:rsidRDefault="00717DA9">
      <w:pPr>
        <w:pStyle w:val="BodyText"/>
        <w:spacing w:before="157" w:line="360" w:lineRule="auto"/>
        <w:ind w:left="941" w:right="849" w:firstLine="709"/>
      </w:pPr>
      <w:r>
        <w:t>С учетом специфики вида спорта футбол, комплектование групп спортивной подготовки, а также планирование тренировочных занятий осуществляются в соответствии с гендерными и возрастными особенностями развития.</w:t>
      </w:r>
    </w:p>
    <w:p w:rsidR="00717DA9" w:rsidRDefault="00717DA9">
      <w:pPr>
        <w:pStyle w:val="BodyText"/>
        <w:spacing w:line="360" w:lineRule="auto"/>
        <w:ind w:left="941" w:right="851" w:firstLine="709"/>
      </w:pPr>
      <w:r>
        <w:t>В соответствии с ФССП по виду спорта футбол, установлен минимальный возраст для зачисления на этапыподготовки:</w:t>
      </w:r>
    </w:p>
    <w:p w:rsidR="00717DA9" w:rsidRDefault="00717DA9">
      <w:pPr>
        <w:pStyle w:val="ListParagraph"/>
        <w:numPr>
          <w:ilvl w:val="0"/>
          <w:numId w:val="1"/>
        </w:numPr>
        <w:tabs>
          <w:tab w:val="left" w:pos="1106"/>
        </w:tabs>
        <w:ind w:left="1105" w:hanging="165"/>
        <w:rPr>
          <w:sz w:val="28"/>
        </w:rPr>
      </w:pPr>
      <w:r>
        <w:rPr>
          <w:sz w:val="28"/>
        </w:rPr>
        <w:t>Этап начальной подготовки – 7лет;</w:t>
      </w:r>
    </w:p>
    <w:p w:rsidR="00717DA9" w:rsidRDefault="00717DA9">
      <w:pPr>
        <w:pStyle w:val="ListParagraph"/>
        <w:numPr>
          <w:ilvl w:val="0"/>
          <w:numId w:val="1"/>
        </w:numPr>
        <w:tabs>
          <w:tab w:val="left" w:pos="1106"/>
        </w:tabs>
        <w:spacing w:before="162"/>
        <w:ind w:left="1105" w:hanging="165"/>
        <w:rPr>
          <w:sz w:val="28"/>
        </w:rPr>
      </w:pPr>
      <w:r>
        <w:rPr>
          <w:sz w:val="28"/>
        </w:rPr>
        <w:t>Тренировочный этап (этап спортивной специализации)– 10лет;</w:t>
      </w:r>
    </w:p>
    <w:p w:rsidR="00717DA9" w:rsidRDefault="00717DA9">
      <w:pPr>
        <w:pStyle w:val="BodyText"/>
        <w:spacing w:before="4"/>
        <w:ind w:left="0"/>
        <w:jc w:val="left"/>
        <w:rPr>
          <w:sz w:val="26"/>
        </w:rPr>
      </w:pPr>
    </w:p>
    <w:p w:rsidR="00717DA9" w:rsidRDefault="00717DA9">
      <w:pPr>
        <w:pStyle w:val="Heading11"/>
        <w:spacing w:before="0"/>
        <w:ind w:left="3683"/>
      </w:pPr>
      <w:r>
        <w:t>1.7 Психофизические требования.</w:t>
      </w:r>
    </w:p>
    <w:p w:rsidR="00717DA9" w:rsidRDefault="00717DA9">
      <w:pPr>
        <w:pStyle w:val="BodyText"/>
        <w:spacing w:before="157" w:line="360" w:lineRule="auto"/>
        <w:ind w:left="942" w:right="849" w:firstLine="709"/>
      </w:pPr>
      <w:r>
        <w:t>При подготовке спортсменов важным аспектом является психофизическая подготовка. Программой устанавливается комплекс действий и приемов, осуществляемых в условиях тренировок и соревнований, которые связаны со значительными психическими и физическими напряжениями, формирующие основные психологические качестваспортсмена:</w:t>
      </w:r>
    </w:p>
    <w:p w:rsidR="00717DA9" w:rsidRDefault="00717DA9">
      <w:pPr>
        <w:pStyle w:val="ListParagraph"/>
        <w:numPr>
          <w:ilvl w:val="0"/>
          <w:numId w:val="1"/>
        </w:numPr>
        <w:tabs>
          <w:tab w:val="left" w:pos="1327"/>
        </w:tabs>
        <w:spacing w:line="360" w:lineRule="auto"/>
        <w:ind w:left="942" w:right="847" w:hanging="1"/>
        <w:rPr>
          <w:sz w:val="28"/>
        </w:rPr>
      </w:pPr>
      <w:r>
        <w:rPr>
          <w:sz w:val="28"/>
        </w:rPr>
        <w:t>уверенность в своих действиях, четкое представление о своих возможностях и способность предельно мобилизовать их в условиях соревновательнойборьбы;</w:t>
      </w:r>
    </w:p>
    <w:p w:rsidR="00717DA9" w:rsidRDefault="00717DA9">
      <w:pPr>
        <w:pStyle w:val="ListParagraph"/>
        <w:numPr>
          <w:ilvl w:val="0"/>
          <w:numId w:val="1"/>
        </w:numPr>
        <w:tabs>
          <w:tab w:val="left" w:pos="1176"/>
        </w:tabs>
        <w:spacing w:line="321" w:lineRule="exact"/>
        <w:ind w:left="1175" w:hanging="234"/>
        <w:rPr>
          <w:sz w:val="28"/>
        </w:rPr>
      </w:pPr>
      <w:r>
        <w:rPr>
          <w:sz w:val="28"/>
        </w:rPr>
        <w:t>развитая способность к проявлению волевыхкачеств;</w:t>
      </w:r>
    </w:p>
    <w:p w:rsidR="00717DA9" w:rsidRDefault="00717DA9">
      <w:pPr>
        <w:pStyle w:val="ListParagraph"/>
        <w:numPr>
          <w:ilvl w:val="0"/>
          <w:numId w:val="1"/>
        </w:numPr>
        <w:tabs>
          <w:tab w:val="left" w:pos="1252"/>
        </w:tabs>
        <w:spacing w:before="162" w:line="360" w:lineRule="auto"/>
        <w:ind w:left="942" w:right="849" w:firstLine="0"/>
        <w:rPr>
          <w:sz w:val="28"/>
        </w:rPr>
      </w:pPr>
      <w:r>
        <w:rPr>
          <w:sz w:val="28"/>
        </w:rPr>
        <w:t>устойчивость спортсмена к стрессовым ситуациям тренировочной и соревновательнойдеятельности;</w:t>
      </w:r>
    </w:p>
    <w:p w:rsidR="00717DA9" w:rsidRDefault="00717DA9">
      <w:pPr>
        <w:pStyle w:val="ListParagraph"/>
        <w:numPr>
          <w:ilvl w:val="0"/>
          <w:numId w:val="1"/>
        </w:numPr>
        <w:tabs>
          <w:tab w:val="left" w:pos="1331"/>
        </w:tabs>
        <w:spacing w:line="360" w:lineRule="auto"/>
        <w:ind w:left="942" w:right="850" w:hanging="1"/>
        <w:rPr>
          <w:sz w:val="28"/>
        </w:rPr>
      </w:pPr>
      <w:r>
        <w:rPr>
          <w:sz w:val="28"/>
        </w:rPr>
        <w:t>степень совершенства кинестетических, визуальных и сенсорных восприятий различных параметров двигательных действий и окружающей среды;</w:t>
      </w:r>
    </w:p>
    <w:p w:rsidR="00717DA9" w:rsidRDefault="00717DA9">
      <w:pPr>
        <w:pStyle w:val="ListParagraph"/>
        <w:numPr>
          <w:ilvl w:val="0"/>
          <w:numId w:val="1"/>
        </w:numPr>
        <w:tabs>
          <w:tab w:val="left" w:pos="1375"/>
        </w:tabs>
        <w:spacing w:before="72" w:line="360" w:lineRule="auto"/>
        <w:ind w:right="850" w:firstLine="0"/>
        <w:jc w:val="left"/>
        <w:rPr>
          <w:sz w:val="28"/>
        </w:rPr>
      </w:pPr>
      <w:r>
        <w:rPr>
          <w:sz w:val="28"/>
        </w:rPr>
        <w:t>способность к психической регуляции движений, обеспечению развитие</w:t>
      </w:r>
      <w:r>
        <w:rPr>
          <w:sz w:val="28"/>
        </w:rPr>
        <w:tab/>
        <w:t>наглядно-образной</w:t>
      </w:r>
      <w:r>
        <w:rPr>
          <w:sz w:val="28"/>
        </w:rPr>
        <w:tab/>
        <w:t>памяти,</w:t>
      </w:r>
      <w:r>
        <w:rPr>
          <w:sz w:val="28"/>
        </w:rPr>
        <w:tab/>
        <w:t>наглядно-образного</w:t>
      </w:r>
      <w:r>
        <w:rPr>
          <w:sz w:val="28"/>
        </w:rPr>
        <w:tab/>
      </w:r>
      <w:r>
        <w:rPr>
          <w:spacing w:val="-3"/>
          <w:sz w:val="28"/>
        </w:rPr>
        <w:t xml:space="preserve">мышления, </w:t>
      </w:r>
      <w:r>
        <w:rPr>
          <w:sz w:val="28"/>
        </w:rPr>
        <w:t>распределениявнимания;</w:t>
      </w:r>
    </w:p>
    <w:p w:rsidR="00717DA9" w:rsidRDefault="00717DA9">
      <w:pPr>
        <w:pStyle w:val="ListParagraph"/>
        <w:numPr>
          <w:ilvl w:val="0"/>
          <w:numId w:val="1"/>
        </w:numPr>
        <w:tabs>
          <w:tab w:val="left" w:pos="1121"/>
        </w:tabs>
        <w:spacing w:line="360" w:lineRule="auto"/>
        <w:ind w:right="851" w:hanging="1"/>
        <w:jc w:val="left"/>
        <w:rPr>
          <w:sz w:val="28"/>
        </w:rPr>
      </w:pPr>
      <w:r>
        <w:rPr>
          <w:sz w:val="28"/>
        </w:rPr>
        <w:t>способность воспринимать, организовывать и перерабатывать информацию в условиях дефицитавремени.</w:t>
      </w:r>
    </w:p>
    <w:p w:rsidR="00717DA9" w:rsidRDefault="00717DA9">
      <w:pPr>
        <w:pStyle w:val="BodyText"/>
        <w:spacing w:before="3"/>
        <w:ind w:left="0"/>
        <w:jc w:val="left"/>
        <w:rPr>
          <w:sz w:val="42"/>
        </w:rPr>
      </w:pPr>
    </w:p>
    <w:p w:rsidR="00717DA9" w:rsidRDefault="00717DA9">
      <w:pPr>
        <w:pStyle w:val="Heading11"/>
        <w:tabs>
          <w:tab w:val="left" w:pos="3399"/>
        </w:tabs>
        <w:spacing w:before="0"/>
        <w:ind w:left="398"/>
        <w:jc w:val="center"/>
      </w:pPr>
      <w:r>
        <w:t>1.8 Предельные тренировочныенагрузки.</w:t>
      </w:r>
    </w:p>
    <w:p w:rsidR="00717DA9" w:rsidRDefault="00717DA9">
      <w:pPr>
        <w:pStyle w:val="BodyText"/>
        <w:tabs>
          <w:tab w:val="left" w:pos="3453"/>
          <w:tab w:val="left" w:pos="5633"/>
          <w:tab w:val="left" w:pos="7037"/>
          <w:tab w:val="left" w:pos="8901"/>
          <w:tab w:val="left" w:pos="9514"/>
        </w:tabs>
        <w:spacing w:before="158" w:line="360" w:lineRule="auto"/>
        <w:ind w:left="941" w:right="850" w:firstLine="709"/>
        <w:jc w:val="left"/>
      </w:pPr>
      <w:r>
        <w:t>Предельные</w:t>
      </w:r>
      <w:r>
        <w:tab/>
        <w:t>тренировочные</w:t>
      </w:r>
      <w:r>
        <w:tab/>
        <w:t>нагрузки</w:t>
      </w:r>
      <w:r>
        <w:tab/>
        <w:t>спортсменов</w:t>
      </w:r>
      <w:r>
        <w:tab/>
        <w:t>на</w:t>
      </w:r>
      <w:r>
        <w:tab/>
      </w:r>
      <w:r>
        <w:rPr>
          <w:spacing w:val="-4"/>
        </w:rPr>
        <w:t xml:space="preserve">этапах </w:t>
      </w:r>
      <w:r>
        <w:t>спортивной подготовки приведены в таблице в астрономическихчасах.</w:t>
      </w:r>
    </w:p>
    <w:p w:rsidR="00717DA9" w:rsidRDefault="00717DA9">
      <w:pPr>
        <w:pStyle w:val="BodyText"/>
        <w:ind w:left="0"/>
        <w:jc w:val="left"/>
        <w:rPr>
          <w:sz w:val="20"/>
        </w:rPr>
      </w:pPr>
    </w:p>
    <w:p w:rsidR="00717DA9" w:rsidRDefault="00717DA9">
      <w:pPr>
        <w:pStyle w:val="BodyText"/>
        <w:spacing w:before="2"/>
        <w:ind w:left="0"/>
        <w:jc w:val="left"/>
        <w:rPr>
          <w:sz w:val="22"/>
        </w:rPr>
      </w:pPr>
    </w:p>
    <w:p w:rsidR="00717DA9" w:rsidRDefault="00717DA9">
      <w:pPr>
        <w:ind w:right="848"/>
        <w:jc w:val="right"/>
        <w:rPr>
          <w:b/>
          <w:sz w:val="24"/>
        </w:rPr>
      </w:pPr>
      <w:r>
        <w:rPr>
          <w:b/>
          <w:sz w:val="24"/>
        </w:rPr>
        <w:t>Таблица</w:t>
      </w:r>
    </w:p>
    <w:p w:rsidR="00717DA9" w:rsidRDefault="00717DA9">
      <w:pPr>
        <w:spacing w:before="138"/>
        <w:ind w:left="2554"/>
        <w:rPr>
          <w:b/>
          <w:sz w:val="24"/>
        </w:rPr>
      </w:pPr>
      <w:r>
        <w:rPr>
          <w:b/>
          <w:sz w:val="24"/>
        </w:rPr>
        <w:t>Нормативы максимального объема тренировочной нагрузки</w:t>
      </w:r>
    </w:p>
    <w:p w:rsidR="00717DA9" w:rsidRDefault="00717DA9">
      <w:pPr>
        <w:pStyle w:val="BodyText"/>
        <w:spacing w:before="1"/>
        <w:ind w:left="0"/>
        <w:jc w:val="left"/>
        <w:rPr>
          <w:b/>
          <w:sz w:val="12"/>
        </w:rPr>
      </w:pPr>
    </w:p>
    <w:tbl>
      <w:tblPr>
        <w:tblW w:w="0" w:type="auto"/>
        <w:tblInd w:w="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1920"/>
        <w:gridCol w:w="960"/>
        <w:gridCol w:w="1080"/>
        <w:gridCol w:w="1320"/>
        <w:gridCol w:w="4694"/>
      </w:tblGrid>
      <w:tr w:rsidR="00717DA9" w:rsidTr="00511D70">
        <w:trPr>
          <w:trHeight w:val="550"/>
        </w:trPr>
        <w:tc>
          <w:tcPr>
            <w:tcW w:w="1920"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8"/>
              <w:rPr>
                <w:b/>
              </w:rPr>
            </w:pPr>
          </w:p>
          <w:p w:rsidR="00717DA9" w:rsidRPr="00511D70" w:rsidRDefault="00717DA9" w:rsidP="00511D70">
            <w:pPr>
              <w:pStyle w:val="TableParagraph"/>
              <w:ind w:left="427" w:right="391" w:firstLine="28"/>
              <w:rPr>
                <w:b/>
                <w:sz w:val="24"/>
              </w:rPr>
            </w:pPr>
            <w:r w:rsidRPr="00511D70">
              <w:rPr>
                <w:b/>
                <w:sz w:val="24"/>
              </w:rPr>
              <w:t>Этапный норматив</w:t>
            </w:r>
          </w:p>
        </w:tc>
        <w:tc>
          <w:tcPr>
            <w:tcW w:w="8054" w:type="dxa"/>
            <w:gridSpan w:val="4"/>
          </w:tcPr>
          <w:p w:rsidR="00717DA9" w:rsidRPr="00511D70" w:rsidRDefault="00717DA9" w:rsidP="00511D70">
            <w:pPr>
              <w:pStyle w:val="TableParagraph"/>
              <w:spacing w:before="136"/>
              <w:ind w:left="1890" w:right="1875"/>
              <w:jc w:val="center"/>
              <w:rPr>
                <w:b/>
                <w:sz w:val="24"/>
              </w:rPr>
            </w:pPr>
            <w:r w:rsidRPr="00511D70">
              <w:rPr>
                <w:b/>
                <w:sz w:val="24"/>
              </w:rPr>
              <w:t>Этапы и годы спортивной подготовки</w:t>
            </w:r>
          </w:p>
        </w:tc>
      </w:tr>
      <w:tr w:rsidR="00717DA9" w:rsidTr="00511D70">
        <w:trPr>
          <w:trHeight w:val="978"/>
        </w:trPr>
        <w:tc>
          <w:tcPr>
            <w:tcW w:w="1920" w:type="dxa"/>
            <w:vMerge/>
            <w:tcBorders>
              <w:top w:val="nil"/>
            </w:tcBorders>
          </w:tcPr>
          <w:p w:rsidR="00717DA9" w:rsidRPr="00511D70" w:rsidRDefault="00717DA9">
            <w:pPr>
              <w:rPr>
                <w:sz w:val="2"/>
                <w:szCs w:val="2"/>
              </w:rPr>
            </w:pPr>
          </w:p>
        </w:tc>
        <w:tc>
          <w:tcPr>
            <w:tcW w:w="2040" w:type="dxa"/>
            <w:gridSpan w:val="2"/>
          </w:tcPr>
          <w:p w:rsidR="00717DA9" w:rsidRPr="00511D70" w:rsidRDefault="00717DA9" w:rsidP="00511D70">
            <w:pPr>
              <w:pStyle w:val="TableParagraph"/>
              <w:spacing w:before="212"/>
              <w:ind w:left="391" w:right="96" w:hanging="258"/>
              <w:rPr>
                <w:b/>
                <w:sz w:val="24"/>
              </w:rPr>
            </w:pPr>
            <w:r w:rsidRPr="00511D70">
              <w:rPr>
                <w:b/>
                <w:sz w:val="24"/>
              </w:rPr>
              <w:t>Этап начальной подготовки</w:t>
            </w:r>
          </w:p>
        </w:tc>
        <w:tc>
          <w:tcPr>
            <w:tcW w:w="6014" w:type="dxa"/>
            <w:gridSpan w:val="2"/>
          </w:tcPr>
          <w:p w:rsidR="00717DA9" w:rsidRPr="00511D70" w:rsidRDefault="00717DA9" w:rsidP="00511D70">
            <w:pPr>
              <w:pStyle w:val="TableParagraph"/>
              <w:spacing w:before="74"/>
              <w:ind w:left="158" w:right="140"/>
              <w:jc w:val="center"/>
              <w:rPr>
                <w:b/>
                <w:sz w:val="24"/>
              </w:rPr>
            </w:pPr>
            <w:r w:rsidRPr="00511D70">
              <w:rPr>
                <w:b/>
                <w:sz w:val="24"/>
              </w:rPr>
              <w:t>Тренировочный этап (этап спортивной специализации)</w:t>
            </w:r>
          </w:p>
        </w:tc>
      </w:tr>
      <w:tr w:rsidR="00717DA9" w:rsidTr="00511D70">
        <w:trPr>
          <w:trHeight w:val="701"/>
        </w:trPr>
        <w:tc>
          <w:tcPr>
            <w:tcW w:w="1920" w:type="dxa"/>
            <w:vMerge/>
            <w:tcBorders>
              <w:top w:val="nil"/>
            </w:tcBorders>
          </w:tcPr>
          <w:p w:rsidR="00717DA9" w:rsidRPr="00511D70" w:rsidRDefault="00717DA9">
            <w:pPr>
              <w:rPr>
                <w:sz w:val="2"/>
                <w:szCs w:val="2"/>
              </w:rPr>
            </w:pPr>
          </w:p>
        </w:tc>
        <w:tc>
          <w:tcPr>
            <w:tcW w:w="960" w:type="dxa"/>
          </w:tcPr>
          <w:p w:rsidR="00717DA9" w:rsidRPr="00511D70" w:rsidRDefault="00717DA9" w:rsidP="00511D70">
            <w:pPr>
              <w:pStyle w:val="TableParagraph"/>
              <w:spacing w:before="74"/>
              <w:ind w:left="243" w:right="206" w:firstLine="115"/>
              <w:rPr>
                <w:b/>
                <w:sz w:val="24"/>
              </w:rPr>
            </w:pPr>
            <w:r w:rsidRPr="00511D70">
              <w:rPr>
                <w:b/>
                <w:sz w:val="24"/>
              </w:rPr>
              <w:t>до года</w:t>
            </w:r>
          </w:p>
        </w:tc>
        <w:tc>
          <w:tcPr>
            <w:tcW w:w="1080" w:type="dxa"/>
          </w:tcPr>
          <w:p w:rsidR="00717DA9" w:rsidRPr="00511D70" w:rsidRDefault="00717DA9" w:rsidP="00511D70">
            <w:pPr>
              <w:pStyle w:val="TableParagraph"/>
              <w:spacing w:before="74"/>
              <w:ind w:left="303" w:right="135" w:hanging="131"/>
              <w:rPr>
                <w:b/>
                <w:sz w:val="24"/>
              </w:rPr>
            </w:pPr>
            <w:r w:rsidRPr="00511D70">
              <w:rPr>
                <w:b/>
                <w:sz w:val="24"/>
              </w:rPr>
              <w:t>свыше года</w:t>
            </w:r>
          </w:p>
        </w:tc>
        <w:tc>
          <w:tcPr>
            <w:tcW w:w="1320" w:type="dxa"/>
          </w:tcPr>
          <w:p w:rsidR="00717DA9" w:rsidRPr="00511D70" w:rsidRDefault="00717DA9" w:rsidP="00511D70">
            <w:pPr>
              <w:pStyle w:val="TableParagraph"/>
              <w:spacing w:before="74"/>
              <w:ind w:left="479" w:right="226" w:hanging="218"/>
              <w:rPr>
                <w:b/>
                <w:sz w:val="24"/>
              </w:rPr>
            </w:pPr>
            <w:r w:rsidRPr="00511D70">
              <w:rPr>
                <w:b/>
                <w:sz w:val="24"/>
              </w:rPr>
              <w:t>до двух лет</w:t>
            </w:r>
          </w:p>
        </w:tc>
        <w:tc>
          <w:tcPr>
            <w:tcW w:w="4694" w:type="dxa"/>
          </w:tcPr>
          <w:p w:rsidR="00717DA9" w:rsidRPr="00511D70" w:rsidRDefault="00717DA9" w:rsidP="00511D70">
            <w:pPr>
              <w:pStyle w:val="TableParagraph"/>
              <w:spacing w:before="74"/>
              <w:ind w:left="203" w:right="166" w:firstLine="88"/>
              <w:jc w:val="center"/>
              <w:rPr>
                <w:b/>
                <w:sz w:val="24"/>
              </w:rPr>
            </w:pPr>
            <w:r w:rsidRPr="00511D70">
              <w:rPr>
                <w:b/>
                <w:sz w:val="24"/>
              </w:rPr>
              <w:t>свыше двух лет</w:t>
            </w:r>
          </w:p>
        </w:tc>
      </w:tr>
      <w:tr w:rsidR="00717DA9" w:rsidTr="00511D70">
        <w:trPr>
          <w:trHeight w:val="682"/>
        </w:trPr>
        <w:tc>
          <w:tcPr>
            <w:tcW w:w="1920" w:type="dxa"/>
          </w:tcPr>
          <w:p w:rsidR="00717DA9" w:rsidRPr="00511D70" w:rsidRDefault="00717DA9" w:rsidP="00511D70">
            <w:pPr>
              <w:pStyle w:val="TableParagraph"/>
              <w:spacing w:before="55"/>
              <w:ind w:left="132" w:right="96" w:firstLine="184"/>
              <w:rPr>
                <w:b/>
                <w:sz w:val="24"/>
              </w:rPr>
            </w:pPr>
            <w:r w:rsidRPr="00511D70">
              <w:rPr>
                <w:b/>
                <w:sz w:val="24"/>
              </w:rPr>
              <w:t>Количество часов в неделю</w:t>
            </w:r>
          </w:p>
        </w:tc>
        <w:tc>
          <w:tcPr>
            <w:tcW w:w="960" w:type="dxa"/>
          </w:tcPr>
          <w:p w:rsidR="00717DA9" w:rsidRPr="00511D70" w:rsidRDefault="00717DA9" w:rsidP="00511D70">
            <w:pPr>
              <w:pStyle w:val="TableParagraph"/>
              <w:spacing w:before="190"/>
              <w:ind w:left="16"/>
              <w:jc w:val="center"/>
              <w:rPr>
                <w:sz w:val="24"/>
              </w:rPr>
            </w:pPr>
            <w:r w:rsidRPr="00511D70">
              <w:rPr>
                <w:sz w:val="24"/>
              </w:rPr>
              <w:t>6</w:t>
            </w:r>
          </w:p>
        </w:tc>
        <w:tc>
          <w:tcPr>
            <w:tcW w:w="1080" w:type="dxa"/>
          </w:tcPr>
          <w:p w:rsidR="00717DA9" w:rsidRPr="00511D70" w:rsidRDefault="00717DA9" w:rsidP="00511D70">
            <w:pPr>
              <w:pStyle w:val="TableParagraph"/>
              <w:spacing w:before="190"/>
              <w:ind w:left="16"/>
              <w:jc w:val="center"/>
              <w:rPr>
                <w:sz w:val="24"/>
              </w:rPr>
            </w:pPr>
            <w:r w:rsidRPr="00511D70">
              <w:rPr>
                <w:sz w:val="24"/>
              </w:rPr>
              <w:t>9</w:t>
            </w:r>
          </w:p>
        </w:tc>
        <w:tc>
          <w:tcPr>
            <w:tcW w:w="1320" w:type="dxa"/>
          </w:tcPr>
          <w:p w:rsidR="00717DA9" w:rsidRPr="00511D70" w:rsidRDefault="00717DA9" w:rsidP="00511D70">
            <w:pPr>
              <w:pStyle w:val="TableParagraph"/>
              <w:spacing w:before="190"/>
              <w:ind w:left="297" w:right="281"/>
              <w:jc w:val="center"/>
              <w:rPr>
                <w:sz w:val="24"/>
              </w:rPr>
            </w:pPr>
            <w:r w:rsidRPr="00511D70">
              <w:rPr>
                <w:sz w:val="24"/>
              </w:rPr>
              <w:t>12</w:t>
            </w:r>
          </w:p>
        </w:tc>
        <w:tc>
          <w:tcPr>
            <w:tcW w:w="4694" w:type="dxa"/>
          </w:tcPr>
          <w:p w:rsidR="00717DA9" w:rsidRPr="00511D70" w:rsidRDefault="00717DA9" w:rsidP="00511D70">
            <w:pPr>
              <w:pStyle w:val="TableParagraph"/>
              <w:spacing w:before="190"/>
              <w:ind w:left="297" w:right="281"/>
              <w:jc w:val="center"/>
              <w:rPr>
                <w:sz w:val="24"/>
              </w:rPr>
            </w:pPr>
            <w:r w:rsidRPr="00511D70">
              <w:rPr>
                <w:sz w:val="24"/>
              </w:rPr>
              <w:t>16</w:t>
            </w:r>
          </w:p>
        </w:tc>
      </w:tr>
      <w:tr w:rsidR="00717DA9" w:rsidTr="00511D70">
        <w:trPr>
          <w:trHeight w:val="957"/>
        </w:trPr>
        <w:tc>
          <w:tcPr>
            <w:tcW w:w="1920" w:type="dxa"/>
          </w:tcPr>
          <w:p w:rsidR="00717DA9" w:rsidRPr="00511D70" w:rsidRDefault="00717DA9" w:rsidP="00511D70">
            <w:pPr>
              <w:pStyle w:val="TableParagraph"/>
              <w:spacing w:before="55"/>
              <w:ind w:left="317" w:right="297"/>
              <w:jc w:val="center"/>
              <w:rPr>
                <w:b/>
                <w:sz w:val="24"/>
              </w:rPr>
            </w:pPr>
            <w:r w:rsidRPr="00511D70">
              <w:rPr>
                <w:b/>
                <w:sz w:val="24"/>
              </w:rPr>
              <w:t>Количество тренировок в неделю</w:t>
            </w:r>
          </w:p>
        </w:tc>
        <w:tc>
          <w:tcPr>
            <w:tcW w:w="96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6"/>
              <w:jc w:val="center"/>
              <w:rPr>
                <w:sz w:val="24"/>
              </w:rPr>
            </w:pPr>
            <w:r w:rsidRPr="00511D70">
              <w:rPr>
                <w:sz w:val="24"/>
              </w:rPr>
              <w:t>3</w:t>
            </w:r>
          </w:p>
        </w:tc>
        <w:tc>
          <w:tcPr>
            <w:tcW w:w="108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6"/>
              <w:jc w:val="center"/>
              <w:rPr>
                <w:sz w:val="24"/>
              </w:rPr>
            </w:pPr>
            <w:r w:rsidRPr="00511D70">
              <w:rPr>
                <w:sz w:val="24"/>
              </w:rPr>
              <w:t>4</w:t>
            </w:r>
          </w:p>
        </w:tc>
        <w:tc>
          <w:tcPr>
            <w:tcW w:w="132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6"/>
              <w:jc w:val="center"/>
              <w:rPr>
                <w:sz w:val="24"/>
              </w:rPr>
            </w:pPr>
            <w:r w:rsidRPr="00511D70">
              <w:rPr>
                <w:sz w:val="24"/>
              </w:rPr>
              <w:t>5</w:t>
            </w:r>
          </w:p>
        </w:tc>
        <w:tc>
          <w:tcPr>
            <w:tcW w:w="4694"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16"/>
              <w:jc w:val="center"/>
              <w:rPr>
                <w:sz w:val="24"/>
              </w:rPr>
            </w:pPr>
            <w:r w:rsidRPr="00511D70">
              <w:rPr>
                <w:sz w:val="24"/>
              </w:rPr>
              <w:t>7</w:t>
            </w:r>
          </w:p>
        </w:tc>
      </w:tr>
      <w:tr w:rsidR="00717DA9" w:rsidTr="00511D70">
        <w:trPr>
          <w:trHeight w:val="958"/>
        </w:trPr>
        <w:tc>
          <w:tcPr>
            <w:tcW w:w="1920" w:type="dxa"/>
          </w:tcPr>
          <w:p w:rsidR="00717DA9" w:rsidRPr="00511D70" w:rsidRDefault="00717DA9" w:rsidP="00511D70">
            <w:pPr>
              <w:pStyle w:val="TableParagraph"/>
              <w:spacing w:before="55"/>
              <w:ind w:left="335" w:right="297" w:firstLine="261"/>
              <w:rPr>
                <w:b/>
                <w:sz w:val="24"/>
              </w:rPr>
            </w:pPr>
            <w:r w:rsidRPr="00511D70">
              <w:rPr>
                <w:b/>
                <w:sz w:val="24"/>
              </w:rPr>
              <w:t>Общее количество часов в год</w:t>
            </w:r>
          </w:p>
        </w:tc>
        <w:tc>
          <w:tcPr>
            <w:tcW w:w="96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277" w:right="261"/>
              <w:jc w:val="center"/>
              <w:rPr>
                <w:sz w:val="24"/>
              </w:rPr>
            </w:pPr>
            <w:r w:rsidRPr="00511D70">
              <w:rPr>
                <w:sz w:val="24"/>
              </w:rPr>
              <w:t>312</w:t>
            </w:r>
          </w:p>
        </w:tc>
        <w:tc>
          <w:tcPr>
            <w:tcW w:w="108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337" w:right="321"/>
              <w:jc w:val="center"/>
              <w:rPr>
                <w:sz w:val="24"/>
              </w:rPr>
            </w:pPr>
            <w:r w:rsidRPr="00511D70">
              <w:rPr>
                <w:sz w:val="24"/>
              </w:rPr>
              <w:t>468</w:t>
            </w:r>
          </w:p>
        </w:tc>
        <w:tc>
          <w:tcPr>
            <w:tcW w:w="1320"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297" w:right="281"/>
              <w:jc w:val="center"/>
              <w:rPr>
                <w:sz w:val="24"/>
              </w:rPr>
            </w:pPr>
            <w:r w:rsidRPr="00511D70">
              <w:rPr>
                <w:sz w:val="24"/>
              </w:rPr>
              <w:t>624</w:t>
            </w:r>
          </w:p>
        </w:tc>
        <w:tc>
          <w:tcPr>
            <w:tcW w:w="4694" w:type="dxa"/>
          </w:tcPr>
          <w:p w:rsidR="00717DA9" w:rsidRPr="00511D70" w:rsidRDefault="00717DA9" w:rsidP="00511D70">
            <w:pPr>
              <w:pStyle w:val="TableParagraph"/>
              <w:spacing w:before="6"/>
              <w:rPr>
                <w:b/>
                <w:sz w:val="28"/>
              </w:rPr>
            </w:pPr>
          </w:p>
          <w:p w:rsidR="00717DA9" w:rsidRPr="00511D70" w:rsidRDefault="00717DA9" w:rsidP="00511D70">
            <w:pPr>
              <w:pStyle w:val="TableParagraph"/>
              <w:ind w:left="297" w:right="281"/>
              <w:jc w:val="center"/>
              <w:rPr>
                <w:sz w:val="24"/>
              </w:rPr>
            </w:pPr>
            <w:r w:rsidRPr="00511D70">
              <w:rPr>
                <w:sz w:val="24"/>
              </w:rPr>
              <w:t>832</w:t>
            </w:r>
          </w:p>
        </w:tc>
      </w:tr>
      <w:tr w:rsidR="00717DA9" w:rsidTr="00511D70">
        <w:trPr>
          <w:trHeight w:val="1235"/>
        </w:trPr>
        <w:tc>
          <w:tcPr>
            <w:tcW w:w="1920" w:type="dxa"/>
          </w:tcPr>
          <w:p w:rsidR="00717DA9" w:rsidRPr="00511D70" w:rsidRDefault="00717DA9" w:rsidP="00511D70">
            <w:pPr>
              <w:pStyle w:val="TableParagraph"/>
              <w:spacing w:before="55"/>
              <w:ind w:left="321" w:right="301" w:hanging="1"/>
              <w:jc w:val="center"/>
              <w:rPr>
                <w:b/>
                <w:sz w:val="24"/>
              </w:rPr>
            </w:pPr>
            <w:r w:rsidRPr="00511D70">
              <w:rPr>
                <w:b/>
                <w:sz w:val="24"/>
              </w:rPr>
              <w:t>Общее количество тренировок в год</w:t>
            </w:r>
          </w:p>
        </w:tc>
        <w:tc>
          <w:tcPr>
            <w:tcW w:w="960" w:type="dxa"/>
          </w:tcPr>
          <w:p w:rsidR="00717DA9" w:rsidRPr="00511D70" w:rsidRDefault="00717DA9">
            <w:pPr>
              <w:pStyle w:val="TableParagraph"/>
              <w:rPr>
                <w:b/>
                <w:sz w:val="26"/>
              </w:rPr>
            </w:pPr>
          </w:p>
          <w:p w:rsidR="00717DA9" w:rsidRPr="00511D70" w:rsidRDefault="00717DA9" w:rsidP="00511D70">
            <w:pPr>
              <w:pStyle w:val="TableParagraph"/>
              <w:spacing w:before="167"/>
              <w:ind w:left="277" w:right="261"/>
              <w:jc w:val="center"/>
              <w:rPr>
                <w:sz w:val="24"/>
              </w:rPr>
            </w:pPr>
            <w:r w:rsidRPr="00511D70">
              <w:rPr>
                <w:sz w:val="24"/>
              </w:rPr>
              <w:t>156</w:t>
            </w:r>
          </w:p>
        </w:tc>
        <w:tc>
          <w:tcPr>
            <w:tcW w:w="1080" w:type="dxa"/>
          </w:tcPr>
          <w:p w:rsidR="00717DA9" w:rsidRPr="00511D70" w:rsidRDefault="00717DA9">
            <w:pPr>
              <w:pStyle w:val="TableParagraph"/>
              <w:rPr>
                <w:b/>
                <w:sz w:val="26"/>
              </w:rPr>
            </w:pPr>
          </w:p>
          <w:p w:rsidR="00717DA9" w:rsidRPr="00511D70" w:rsidRDefault="00717DA9" w:rsidP="00511D70">
            <w:pPr>
              <w:pStyle w:val="TableParagraph"/>
              <w:spacing w:before="167"/>
              <w:ind w:left="337" w:right="321"/>
              <w:jc w:val="center"/>
              <w:rPr>
                <w:sz w:val="24"/>
              </w:rPr>
            </w:pPr>
            <w:r w:rsidRPr="00511D70">
              <w:rPr>
                <w:sz w:val="24"/>
              </w:rPr>
              <w:t>208</w:t>
            </w:r>
          </w:p>
        </w:tc>
        <w:tc>
          <w:tcPr>
            <w:tcW w:w="1320" w:type="dxa"/>
          </w:tcPr>
          <w:p w:rsidR="00717DA9" w:rsidRPr="00511D70" w:rsidRDefault="00717DA9">
            <w:pPr>
              <w:pStyle w:val="TableParagraph"/>
              <w:rPr>
                <w:b/>
                <w:sz w:val="26"/>
              </w:rPr>
            </w:pPr>
          </w:p>
          <w:p w:rsidR="00717DA9" w:rsidRPr="00511D70" w:rsidRDefault="00717DA9" w:rsidP="00511D70">
            <w:pPr>
              <w:pStyle w:val="TableParagraph"/>
              <w:spacing w:before="167"/>
              <w:ind w:left="297" w:right="281"/>
              <w:jc w:val="center"/>
              <w:rPr>
                <w:sz w:val="24"/>
              </w:rPr>
            </w:pPr>
            <w:r w:rsidRPr="00511D70">
              <w:rPr>
                <w:sz w:val="24"/>
              </w:rPr>
              <w:t>260</w:t>
            </w:r>
          </w:p>
        </w:tc>
        <w:tc>
          <w:tcPr>
            <w:tcW w:w="4694" w:type="dxa"/>
          </w:tcPr>
          <w:p w:rsidR="00717DA9" w:rsidRPr="00511D70" w:rsidRDefault="00717DA9">
            <w:pPr>
              <w:pStyle w:val="TableParagraph"/>
              <w:rPr>
                <w:b/>
                <w:sz w:val="26"/>
              </w:rPr>
            </w:pPr>
          </w:p>
          <w:p w:rsidR="00717DA9" w:rsidRPr="00511D70" w:rsidRDefault="00717DA9" w:rsidP="00511D70">
            <w:pPr>
              <w:pStyle w:val="TableParagraph"/>
              <w:spacing w:before="167"/>
              <w:ind w:left="297" w:right="281"/>
              <w:jc w:val="center"/>
              <w:rPr>
                <w:sz w:val="24"/>
              </w:rPr>
            </w:pPr>
            <w:r w:rsidRPr="00511D70">
              <w:rPr>
                <w:sz w:val="24"/>
              </w:rPr>
              <w:t>364</w:t>
            </w:r>
          </w:p>
        </w:tc>
      </w:tr>
    </w:tbl>
    <w:p w:rsidR="00717DA9" w:rsidRDefault="00717DA9">
      <w:pPr>
        <w:jc w:val="right"/>
        <w:rPr>
          <w:sz w:val="24"/>
        </w:rPr>
        <w:sectPr w:rsidR="00717DA9">
          <w:pgSz w:w="11910" w:h="16840"/>
          <w:pgMar w:top="1040" w:right="0" w:bottom="1200" w:left="760" w:header="0" w:footer="978" w:gutter="0"/>
          <w:cols w:space="720"/>
        </w:sectPr>
      </w:pPr>
    </w:p>
    <w:p w:rsidR="00717DA9" w:rsidRDefault="00717DA9">
      <w:pPr>
        <w:tabs>
          <w:tab w:val="left" w:pos="1432"/>
        </w:tabs>
        <w:spacing w:before="58" w:line="357" w:lineRule="auto"/>
        <w:ind w:left="398" w:right="849"/>
        <w:jc w:val="center"/>
        <w:rPr>
          <w:sz w:val="28"/>
        </w:rPr>
      </w:pPr>
      <w:r>
        <w:rPr>
          <w:b/>
          <w:sz w:val="28"/>
        </w:rPr>
        <w:t>1.9 Минимальный и предельный объемсоревновательнойдеятельности.</w:t>
      </w:r>
      <w:bookmarkStart w:id="1" w:name="Минимальный_и_предельный_объем_соревнова"/>
      <w:bookmarkEnd w:id="1"/>
      <w:r>
        <w:rPr>
          <w:sz w:val="28"/>
        </w:rPr>
        <w:t>Минимальный и предельный объем соревновательнойдеятельностиустановленФССПповидуспортафутболизависитотэтапаспортивной</w:t>
      </w:r>
    </w:p>
    <w:p w:rsidR="00717DA9" w:rsidRDefault="00717DA9">
      <w:pPr>
        <w:pStyle w:val="BodyText"/>
        <w:spacing w:before="7"/>
        <w:ind w:left="941"/>
        <w:jc w:val="left"/>
      </w:pPr>
      <w:r>
        <w:t>подготовки.</w:t>
      </w:r>
    </w:p>
    <w:p w:rsidR="00717DA9" w:rsidRDefault="00717DA9">
      <w:pPr>
        <w:pStyle w:val="BodyText"/>
        <w:ind w:left="0"/>
        <w:jc w:val="left"/>
        <w:rPr>
          <w:sz w:val="20"/>
        </w:rPr>
      </w:pPr>
    </w:p>
    <w:p w:rsidR="00717DA9" w:rsidRDefault="00717DA9">
      <w:pPr>
        <w:pStyle w:val="BodyText"/>
        <w:spacing w:before="3"/>
        <w:ind w:left="0"/>
        <w:jc w:val="left"/>
        <w:rPr>
          <w:sz w:val="22"/>
        </w:rPr>
      </w:pPr>
    </w:p>
    <w:tbl>
      <w:tblPr>
        <w:tblW w:w="0" w:type="auto"/>
        <w:tblInd w:w="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1921"/>
        <w:gridCol w:w="960"/>
        <w:gridCol w:w="1080"/>
        <w:gridCol w:w="1320"/>
        <w:gridCol w:w="4451"/>
      </w:tblGrid>
      <w:tr w:rsidR="00717DA9" w:rsidTr="00511D70">
        <w:trPr>
          <w:trHeight w:val="550"/>
        </w:trPr>
        <w:tc>
          <w:tcPr>
            <w:tcW w:w="1921" w:type="dxa"/>
            <w:vMerge w:val="restart"/>
          </w:tcPr>
          <w:p w:rsidR="00717DA9" w:rsidRPr="00511D70" w:rsidRDefault="00717DA9">
            <w:pPr>
              <w:pStyle w:val="TableParagraph"/>
              <w:rPr>
                <w:sz w:val="26"/>
              </w:rPr>
            </w:pPr>
          </w:p>
          <w:p w:rsidR="00717DA9" w:rsidRPr="00511D70" w:rsidRDefault="00717DA9">
            <w:pPr>
              <w:pStyle w:val="TableParagraph"/>
              <w:rPr>
                <w:sz w:val="26"/>
              </w:rPr>
            </w:pPr>
          </w:p>
          <w:p w:rsidR="00717DA9" w:rsidRDefault="00717DA9" w:rsidP="00511D70">
            <w:pPr>
              <w:pStyle w:val="TableParagraph"/>
              <w:spacing w:before="7"/>
            </w:pPr>
          </w:p>
          <w:p w:rsidR="00717DA9" w:rsidRPr="00511D70" w:rsidRDefault="00717DA9" w:rsidP="00511D70">
            <w:pPr>
              <w:pStyle w:val="TableParagraph"/>
              <w:ind w:left="428" w:right="391" w:firstLine="28"/>
              <w:rPr>
                <w:b/>
                <w:sz w:val="24"/>
              </w:rPr>
            </w:pPr>
            <w:r w:rsidRPr="00511D70">
              <w:rPr>
                <w:b/>
                <w:sz w:val="24"/>
              </w:rPr>
              <w:t>Этапный норматив</w:t>
            </w:r>
          </w:p>
        </w:tc>
        <w:tc>
          <w:tcPr>
            <w:tcW w:w="7811" w:type="dxa"/>
            <w:gridSpan w:val="4"/>
          </w:tcPr>
          <w:p w:rsidR="00717DA9" w:rsidRPr="00511D70" w:rsidRDefault="00717DA9" w:rsidP="00511D70">
            <w:pPr>
              <w:pStyle w:val="TableParagraph"/>
              <w:spacing w:before="135"/>
              <w:ind w:left="1788" w:right="1775"/>
              <w:jc w:val="center"/>
              <w:rPr>
                <w:b/>
                <w:sz w:val="24"/>
              </w:rPr>
            </w:pPr>
            <w:r w:rsidRPr="00511D70">
              <w:rPr>
                <w:b/>
                <w:sz w:val="24"/>
              </w:rPr>
              <w:t>Этапы и годы спортивной подготовки</w:t>
            </w:r>
          </w:p>
        </w:tc>
      </w:tr>
      <w:tr w:rsidR="00717DA9" w:rsidTr="00511D70">
        <w:trPr>
          <w:trHeight w:val="977"/>
        </w:trPr>
        <w:tc>
          <w:tcPr>
            <w:tcW w:w="1921" w:type="dxa"/>
            <w:vMerge/>
            <w:tcBorders>
              <w:top w:val="nil"/>
            </w:tcBorders>
          </w:tcPr>
          <w:p w:rsidR="00717DA9" w:rsidRPr="00511D70" w:rsidRDefault="00717DA9">
            <w:pPr>
              <w:rPr>
                <w:sz w:val="2"/>
                <w:szCs w:val="2"/>
              </w:rPr>
            </w:pPr>
          </w:p>
        </w:tc>
        <w:tc>
          <w:tcPr>
            <w:tcW w:w="2040" w:type="dxa"/>
            <w:gridSpan w:val="2"/>
          </w:tcPr>
          <w:p w:rsidR="00717DA9" w:rsidRPr="00511D70" w:rsidRDefault="00717DA9" w:rsidP="00511D70">
            <w:pPr>
              <w:pStyle w:val="TableParagraph"/>
              <w:spacing w:before="212"/>
              <w:ind w:left="390" w:right="97" w:hanging="258"/>
              <w:rPr>
                <w:b/>
                <w:sz w:val="24"/>
              </w:rPr>
            </w:pPr>
            <w:r w:rsidRPr="00511D70">
              <w:rPr>
                <w:b/>
                <w:sz w:val="24"/>
              </w:rPr>
              <w:t>Этап начальной подготовки</w:t>
            </w:r>
          </w:p>
        </w:tc>
        <w:tc>
          <w:tcPr>
            <w:tcW w:w="5771" w:type="dxa"/>
            <w:gridSpan w:val="2"/>
          </w:tcPr>
          <w:p w:rsidR="00717DA9" w:rsidRPr="00511D70" w:rsidRDefault="00717DA9" w:rsidP="00511D70">
            <w:pPr>
              <w:pStyle w:val="TableParagraph"/>
              <w:spacing w:before="74"/>
              <w:ind w:left="157" w:right="141"/>
              <w:jc w:val="center"/>
              <w:rPr>
                <w:b/>
                <w:sz w:val="24"/>
              </w:rPr>
            </w:pPr>
            <w:r w:rsidRPr="00511D70">
              <w:rPr>
                <w:b/>
                <w:sz w:val="24"/>
              </w:rPr>
              <w:t>Тренировочный этап (этап спортивной специализации)</w:t>
            </w:r>
          </w:p>
        </w:tc>
      </w:tr>
      <w:tr w:rsidR="00717DA9" w:rsidTr="00511D70">
        <w:trPr>
          <w:trHeight w:val="702"/>
        </w:trPr>
        <w:tc>
          <w:tcPr>
            <w:tcW w:w="1921" w:type="dxa"/>
            <w:vMerge/>
            <w:tcBorders>
              <w:top w:val="nil"/>
            </w:tcBorders>
          </w:tcPr>
          <w:p w:rsidR="00717DA9" w:rsidRPr="00511D70" w:rsidRDefault="00717DA9">
            <w:pPr>
              <w:rPr>
                <w:sz w:val="2"/>
                <w:szCs w:val="2"/>
              </w:rPr>
            </w:pPr>
          </w:p>
        </w:tc>
        <w:tc>
          <w:tcPr>
            <w:tcW w:w="960" w:type="dxa"/>
          </w:tcPr>
          <w:p w:rsidR="00717DA9" w:rsidRPr="00511D70" w:rsidRDefault="00717DA9" w:rsidP="00511D70">
            <w:pPr>
              <w:pStyle w:val="TableParagraph"/>
              <w:spacing w:before="74"/>
              <w:ind w:left="242" w:right="207" w:firstLine="115"/>
              <w:rPr>
                <w:b/>
                <w:sz w:val="24"/>
              </w:rPr>
            </w:pPr>
            <w:r w:rsidRPr="00511D70">
              <w:rPr>
                <w:b/>
                <w:sz w:val="24"/>
              </w:rPr>
              <w:t>до года</w:t>
            </w:r>
          </w:p>
        </w:tc>
        <w:tc>
          <w:tcPr>
            <w:tcW w:w="1080" w:type="dxa"/>
          </w:tcPr>
          <w:p w:rsidR="00717DA9" w:rsidRPr="00511D70" w:rsidRDefault="00717DA9" w:rsidP="00511D70">
            <w:pPr>
              <w:pStyle w:val="TableParagraph"/>
              <w:spacing w:before="74"/>
              <w:ind w:left="302" w:right="136" w:hanging="131"/>
              <w:rPr>
                <w:b/>
                <w:sz w:val="24"/>
              </w:rPr>
            </w:pPr>
            <w:r w:rsidRPr="00511D70">
              <w:rPr>
                <w:b/>
                <w:sz w:val="24"/>
              </w:rPr>
              <w:t>свыше года</w:t>
            </w:r>
          </w:p>
        </w:tc>
        <w:tc>
          <w:tcPr>
            <w:tcW w:w="1320" w:type="dxa"/>
          </w:tcPr>
          <w:p w:rsidR="00717DA9" w:rsidRPr="00511D70" w:rsidRDefault="00717DA9" w:rsidP="00511D70">
            <w:pPr>
              <w:pStyle w:val="TableParagraph"/>
              <w:spacing w:before="74"/>
              <w:ind w:left="478" w:right="227" w:hanging="218"/>
              <w:rPr>
                <w:b/>
                <w:sz w:val="24"/>
              </w:rPr>
            </w:pPr>
            <w:r w:rsidRPr="00511D70">
              <w:rPr>
                <w:b/>
                <w:sz w:val="24"/>
              </w:rPr>
              <w:t>до двух лет</w:t>
            </w:r>
          </w:p>
        </w:tc>
        <w:tc>
          <w:tcPr>
            <w:tcW w:w="4451" w:type="dxa"/>
          </w:tcPr>
          <w:p w:rsidR="00717DA9" w:rsidRPr="00511D70" w:rsidRDefault="00717DA9" w:rsidP="00511D70">
            <w:pPr>
              <w:pStyle w:val="TableParagraph"/>
              <w:spacing w:before="74"/>
              <w:ind w:left="202" w:right="167" w:firstLine="88"/>
              <w:jc w:val="center"/>
              <w:rPr>
                <w:b/>
                <w:sz w:val="24"/>
              </w:rPr>
            </w:pPr>
            <w:r w:rsidRPr="00511D70">
              <w:rPr>
                <w:b/>
                <w:sz w:val="24"/>
              </w:rPr>
              <w:t>свыше двух лет</w:t>
            </w:r>
          </w:p>
        </w:tc>
      </w:tr>
      <w:tr w:rsidR="00717DA9" w:rsidTr="00511D70">
        <w:trPr>
          <w:trHeight w:val="957"/>
        </w:trPr>
        <w:tc>
          <w:tcPr>
            <w:tcW w:w="1921" w:type="dxa"/>
          </w:tcPr>
          <w:p w:rsidR="00717DA9" w:rsidRPr="00511D70" w:rsidRDefault="00717DA9" w:rsidP="00511D70">
            <w:pPr>
              <w:pStyle w:val="TableParagraph"/>
              <w:spacing w:before="51"/>
              <w:ind w:left="379" w:right="345" w:firstLine="231"/>
              <w:rPr>
                <w:sz w:val="24"/>
              </w:rPr>
            </w:pPr>
            <w:r w:rsidRPr="00511D70">
              <w:rPr>
                <w:sz w:val="24"/>
              </w:rPr>
              <w:t>Общее количество часов в год</w:t>
            </w:r>
          </w:p>
        </w:tc>
        <w:tc>
          <w:tcPr>
            <w:tcW w:w="960" w:type="dxa"/>
          </w:tcPr>
          <w:p w:rsidR="00717DA9" w:rsidRPr="00511D70" w:rsidRDefault="00717DA9" w:rsidP="00511D70">
            <w:pPr>
              <w:pStyle w:val="TableParagraph"/>
              <w:spacing w:before="5"/>
              <w:rPr>
                <w:sz w:val="28"/>
              </w:rPr>
            </w:pPr>
          </w:p>
          <w:p w:rsidR="00717DA9" w:rsidRPr="00511D70" w:rsidRDefault="00717DA9" w:rsidP="00511D70">
            <w:pPr>
              <w:pStyle w:val="TableParagraph"/>
              <w:ind w:left="276" w:right="262"/>
              <w:jc w:val="center"/>
              <w:rPr>
                <w:sz w:val="24"/>
              </w:rPr>
            </w:pPr>
            <w:r w:rsidRPr="00511D70">
              <w:rPr>
                <w:sz w:val="24"/>
              </w:rPr>
              <w:t>312</w:t>
            </w:r>
          </w:p>
        </w:tc>
        <w:tc>
          <w:tcPr>
            <w:tcW w:w="1080" w:type="dxa"/>
          </w:tcPr>
          <w:p w:rsidR="00717DA9" w:rsidRPr="00511D70" w:rsidRDefault="00717DA9" w:rsidP="00511D70">
            <w:pPr>
              <w:pStyle w:val="TableParagraph"/>
              <w:spacing w:before="5"/>
              <w:rPr>
                <w:sz w:val="28"/>
              </w:rPr>
            </w:pPr>
          </w:p>
          <w:p w:rsidR="00717DA9" w:rsidRPr="00511D70" w:rsidRDefault="00717DA9" w:rsidP="00511D70">
            <w:pPr>
              <w:pStyle w:val="TableParagraph"/>
              <w:ind w:left="336" w:right="322"/>
              <w:jc w:val="center"/>
              <w:rPr>
                <w:sz w:val="24"/>
              </w:rPr>
            </w:pPr>
            <w:r w:rsidRPr="00511D70">
              <w:rPr>
                <w:sz w:val="24"/>
              </w:rPr>
              <w:t>468</w:t>
            </w:r>
          </w:p>
        </w:tc>
        <w:tc>
          <w:tcPr>
            <w:tcW w:w="1320" w:type="dxa"/>
          </w:tcPr>
          <w:p w:rsidR="00717DA9" w:rsidRPr="00511D70" w:rsidRDefault="00717DA9" w:rsidP="00511D70">
            <w:pPr>
              <w:pStyle w:val="TableParagraph"/>
              <w:spacing w:before="5"/>
              <w:rPr>
                <w:sz w:val="28"/>
              </w:rPr>
            </w:pPr>
          </w:p>
          <w:p w:rsidR="00717DA9" w:rsidRPr="00511D70" w:rsidRDefault="00717DA9" w:rsidP="00511D70">
            <w:pPr>
              <w:pStyle w:val="TableParagraph"/>
              <w:ind w:left="295" w:right="281"/>
              <w:jc w:val="center"/>
              <w:rPr>
                <w:sz w:val="24"/>
              </w:rPr>
            </w:pPr>
            <w:r w:rsidRPr="00511D70">
              <w:rPr>
                <w:sz w:val="24"/>
              </w:rPr>
              <w:t>624</w:t>
            </w:r>
          </w:p>
        </w:tc>
        <w:tc>
          <w:tcPr>
            <w:tcW w:w="4451" w:type="dxa"/>
          </w:tcPr>
          <w:p w:rsidR="00717DA9" w:rsidRPr="00511D70" w:rsidRDefault="00717DA9" w:rsidP="00511D70">
            <w:pPr>
              <w:pStyle w:val="TableParagraph"/>
              <w:spacing w:before="5"/>
              <w:rPr>
                <w:sz w:val="28"/>
              </w:rPr>
            </w:pPr>
          </w:p>
          <w:p w:rsidR="00717DA9" w:rsidRPr="00511D70" w:rsidRDefault="00717DA9" w:rsidP="00511D70">
            <w:pPr>
              <w:pStyle w:val="TableParagraph"/>
              <w:ind w:left="295" w:right="281"/>
              <w:jc w:val="center"/>
              <w:rPr>
                <w:sz w:val="24"/>
              </w:rPr>
            </w:pPr>
            <w:r w:rsidRPr="00511D70">
              <w:rPr>
                <w:sz w:val="24"/>
              </w:rPr>
              <w:t>832</w:t>
            </w:r>
          </w:p>
        </w:tc>
      </w:tr>
      <w:tr w:rsidR="00717DA9" w:rsidTr="00511D70">
        <w:trPr>
          <w:trHeight w:val="1529"/>
        </w:trPr>
        <w:tc>
          <w:tcPr>
            <w:tcW w:w="1921" w:type="dxa"/>
          </w:tcPr>
          <w:p w:rsidR="00717DA9" w:rsidRPr="00511D70" w:rsidRDefault="00717DA9" w:rsidP="00511D70">
            <w:pPr>
              <w:pStyle w:val="TableParagraph"/>
              <w:spacing w:before="72"/>
              <w:ind w:left="167" w:right="151" w:firstLine="3"/>
              <w:jc w:val="center"/>
              <w:rPr>
                <w:sz w:val="24"/>
              </w:rPr>
            </w:pPr>
            <w:r w:rsidRPr="00511D70">
              <w:rPr>
                <w:sz w:val="24"/>
              </w:rPr>
              <w:t>Участие в соревнованиях, тренерская и судейская практика (%)</w:t>
            </w:r>
          </w:p>
        </w:tc>
        <w:tc>
          <w:tcPr>
            <w:tcW w:w="960" w:type="dxa"/>
          </w:tcPr>
          <w:p w:rsidR="00717DA9" w:rsidRPr="00511D70" w:rsidRDefault="00717DA9">
            <w:pPr>
              <w:pStyle w:val="TableParagraph"/>
              <w:rPr>
                <w:sz w:val="26"/>
              </w:rPr>
            </w:pPr>
          </w:p>
          <w:p w:rsidR="00717DA9" w:rsidRPr="00511D70" w:rsidRDefault="00717DA9" w:rsidP="00511D70">
            <w:pPr>
              <w:pStyle w:val="TableParagraph"/>
              <w:spacing w:before="3"/>
              <w:rPr>
                <w:sz w:val="28"/>
              </w:rPr>
            </w:pPr>
          </w:p>
          <w:p w:rsidR="00717DA9" w:rsidRPr="00511D70" w:rsidRDefault="00717DA9" w:rsidP="00511D70">
            <w:pPr>
              <w:pStyle w:val="TableParagraph"/>
              <w:ind w:left="15"/>
              <w:jc w:val="center"/>
              <w:rPr>
                <w:sz w:val="24"/>
              </w:rPr>
            </w:pPr>
            <w:r w:rsidRPr="00511D70">
              <w:rPr>
                <w:w w:val="99"/>
                <w:sz w:val="24"/>
              </w:rPr>
              <w:t>-</w:t>
            </w:r>
          </w:p>
        </w:tc>
        <w:tc>
          <w:tcPr>
            <w:tcW w:w="1080" w:type="dxa"/>
          </w:tcPr>
          <w:p w:rsidR="00717DA9" w:rsidRPr="00511D70" w:rsidRDefault="00717DA9">
            <w:pPr>
              <w:pStyle w:val="TableParagraph"/>
              <w:rPr>
                <w:sz w:val="26"/>
              </w:rPr>
            </w:pPr>
          </w:p>
          <w:p w:rsidR="00717DA9" w:rsidRPr="00511D70" w:rsidRDefault="00717DA9" w:rsidP="00511D70">
            <w:pPr>
              <w:pStyle w:val="TableParagraph"/>
              <w:spacing w:before="3"/>
              <w:rPr>
                <w:sz w:val="28"/>
              </w:rPr>
            </w:pPr>
          </w:p>
          <w:p w:rsidR="00717DA9" w:rsidRPr="00511D70" w:rsidRDefault="00717DA9" w:rsidP="00511D70">
            <w:pPr>
              <w:pStyle w:val="TableParagraph"/>
              <w:ind w:left="15"/>
              <w:jc w:val="center"/>
              <w:rPr>
                <w:sz w:val="24"/>
              </w:rPr>
            </w:pPr>
            <w:r w:rsidRPr="00511D70">
              <w:rPr>
                <w:w w:val="99"/>
                <w:sz w:val="24"/>
              </w:rPr>
              <w:t>-</w:t>
            </w:r>
          </w:p>
        </w:tc>
        <w:tc>
          <w:tcPr>
            <w:tcW w:w="1320" w:type="dxa"/>
          </w:tcPr>
          <w:p w:rsidR="00717DA9" w:rsidRPr="00511D70" w:rsidRDefault="00717DA9">
            <w:pPr>
              <w:pStyle w:val="TableParagraph"/>
              <w:rPr>
                <w:sz w:val="26"/>
              </w:rPr>
            </w:pPr>
          </w:p>
          <w:p w:rsidR="00717DA9" w:rsidRPr="00511D70" w:rsidRDefault="00717DA9" w:rsidP="00511D70">
            <w:pPr>
              <w:pStyle w:val="TableParagraph"/>
              <w:spacing w:before="3"/>
              <w:rPr>
                <w:sz w:val="28"/>
              </w:rPr>
            </w:pPr>
          </w:p>
          <w:p w:rsidR="00717DA9" w:rsidRPr="00511D70" w:rsidRDefault="00717DA9" w:rsidP="00511D70">
            <w:pPr>
              <w:pStyle w:val="TableParagraph"/>
              <w:ind w:left="297" w:right="281"/>
              <w:jc w:val="center"/>
              <w:rPr>
                <w:sz w:val="24"/>
              </w:rPr>
            </w:pPr>
            <w:r w:rsidRPr="00511D70">
              <w:rPr>
                <w:sz w:val="24"/>
              </w:rPr>
              <w:t>2-4</w:t>
            </w:r>
          </w:p>
        </w:tc>
        <w:tc>
          <w:tcPr>
            <w:tcW w:w="4451" w:type="dxa"/>
          </w:tcPr>
          <w:p w:rsidR="00717DA9" w:rsidRPr="00511D70" w:rsidRDefault="00717DA9">
            <w:pPr>
              <w:pStyle w:val="TableParagraph"/>
              <w:rPr>
                <w:sz w:val="26"/>
              </w:rPr>
            </w:pPr>
          </w:p>
          <w:p w:rsidR="00717DA9" w:rsidRPr="00511D70" w:rsidRDefault="00717DA9" w:rsidP="00511D70">
            <w:pPr>
              <w:pStyle w:val="TableParagraph"/>
              <w:spacing w:before="3"/>
              <w:rPr>
                <w:sz w:val="28"/>
              </w:rPr>
            </w:pPr>
          </w:p>
          <w:p w:rsidR="00717DA9" w:rsidRPr="00511D70" w:rsidRDefault="00717DA9" w:rsidP="00511D70">
            <w:pPr>
              <w:pStyle w:val="TableParagraph"/>
              <w:ind w:left="297" w:right="281"/>
              <w:jc w:val="center"/>
              <w:rPr>
                <w:sz w:val="24"/>
              </w:rPr>
            </w:pPr>
            <w:r w:rsidRPr="00511D70">
              <w:rPr>
                <w:sz w:val="24"/>
              </w:rPr>
              <w:t>6-8</w:t>
            </w:r>
          </w:p>
        </w:tc>
      </w:tr>
      <w:tr w:rsidR="00717DA9" w:rsidTr="00511D70">
        <w:trPr>
          <w:trHeight w:val="1807"/>
        </w:trPr>
        <w:tc>
          <w:tcPr>
            <w:tcW w:w="1921" w:type="dxa"/>
          </w:tcPr>
          <w:p w:rsidR="00717DA9" w:rsidRPr="00511D70" w:rsidRDefault="00717DA9" w:rsidP="00511D70">
            <w:pPr>
              <w:pStyle w:val="TableParagraph"/>
              <w:spacing w:before="73"/>
              <w:ind w:left="167" w:right="151" w:firstLine="3"/>
              <w:jc w:val="center"/>
              <w:rPr>
                <w:sz w:val="24"/>
              </w:rPr>
            </w:pPr>
            <w:r w:rsidRPr="00511D70">
              <w:rPr>
                <w:sz w:val="24"/>
              </w:rPr>
              <w:t>Участие в соревнованиях, тренерская и судейская практика</w:t>
            </w:r>
          </w:p>
          <w:p w:rsidR="00717DA9" w:rsidRPr="00511D70" w:rsidRDefault="00717DA9" w:rsidP="00511D70">
            <w:pPr>
              <w:pStyle w:val="TableParagraph"/>
              <w:spacing w:line="275" w:lineRule="exact"/>
              <w:ind w:left="368" w:right="352"/>
              <w:jc w:val="center"/>
              <w:rPr>
                <w:sz w:val="24"/>
              </w:rPr>
            </w:pPr>
            <w:r w:rsidRPr="00511D70">
              <w:rPr>
                <w:sz w:val="24"/>
              </w:rPr>
              <w:t>часов в год</w:t>
            </w:r>
          </w:p>
        </w:tc>
        <w:tc>
          <w:tcPr>
            <w:tcW w:w="960" w:type="dxa"/>
          </w:tcPr>
          <w:p w:rsidR="00717DA9" w:rsidRPr="00511D70" w:rsidRDefault="00717DA9">
            <w:pPr>
              <w:pStyle w:val="TableParagraph"/>
              <w:rPr>
                <w:sz w:val="26"/>
              </w:rPr>
            </w:pPr>
          </w:p>
          <w:p w:rsidR="00717DA9" w:rsidRPr="00511D70" w:rsidRDefault="00717DA9">
            <w:pPr>
              <w:pStyle w:val="TableParagraph"/>
              <w:rPr>
                <w:sz w:val="26"/>
              </w:rPr>
            </w:pPr>
          </w:p>
          <w:p w:rsidR="00717DA9" w:rsidRPr="00511D70" w:rsidRDefault="00717DA9" w:rsidP="00511D70">
            <w:pPr>
              <w:pStyle w:val="TableParagraph"/>
              <w:spacing w:before="165"/>
              <w:ind w:left="15"/>
              <w:jc w:val="center"/>
              <w:rPr>
                <w:sz w:val="24"/>
              </w:rPr>
            </w:pPr>
            <w:r w:rsidRPr="00511D70">
              <w:rPr>
                <w:w w:val="99"/>
                <w:sz w:val="24"/>
              </w:rPr>
              <w:t>-</w:t>
            </w:r>
          </w:p>
        </w:tc>
        <w:tc>
          <w:tcPr>
            <w:tcW w:w="1080" w:type="dxa"/>
          </w:tcPr>
          <w:p w:rsidR="00717DA9" w:rsidRPr="00511D70" w:rsidRDefault="00717DA9">
            <w:pPr>
              <w:pStyle w:val="TableParagraph"/>
              <w:rPr>
                <w:sz w:val="26"/>
              </w:rPr>
            </w:pPr>
          </w:p>
          <w:p w:rsidR="00717DA9" w:rsidRPr="00511D70" w:rsidRDefault="00717DA9">
            <w:pPr>
              <w:pStyle w:val="TableParagraph"/>
              <w:rPr>
                <w:sz w:val="26"/>
              </w:rPr>
            </w:pPr>
          </w:p>
          <w:p w:rsidR="00717DA9" w:rsidRPr="00511D70" w:rsidRDefault="00717DA9" w:rsidP="00511D70">
            <w:pPr>
              <w:pStyle w:val="TableParagraph"/>
              <w:spacing w:before="165"/>
              <w:ind w:left="15"/>
              <w:jc w:val="center"/>
              <w:rPr>
                <w:sz w:val="24"/>
              </w:rPr>
            </w:pPr>
            <w:r w:rsidRPr="00511D70">
              <w:rPr>
                <w:w w:val="99"/>
                <w:sz w:val="24"/>
              </w:rPr>
              <w:t>-</w:t>
            </w:r>
          </w:p>
        </w:tc>
        <w:tc>
          <w:tcPr>
            <w:tcW w:w="1320" w:type="dxa"/>
          </w:tcPr>
          <w:p w:rsidR="00717DA9" w:rsidRPr="00511D70" w:rsidRDefault="00717DA9">
            <w:pPr>
              <w:pStyle w:val="TableParagraph"/>
              <w:rPr>
                <w:sz w:val="24"/>
              </w:rPr>
            </w:pPr>
          </w:p>
          <w:p w:rsidR="00717DA9" w:rsidRPr="00737263" w:rsidRDefault="00717DA9" w:rsidP="00737263"/>
          <w:p w:rsidR="00717DA9" w:rsidRDefault="00717DA9" w:rsidP="00737263"/>
          <w:p w:rsidR="00717DA9" w:rsidRPr="00737263" w:rsidRDefault="00717DA9" w:rsidP="00511D70">
            <w:pPr>
              <w:jc w:val="center"/>
            </w:pPr>
            <w:r>
              <w:t>12-25</w:t>
            </w:r>
          </w:p>
        </w:tc>
        <w:tc>
          <w:tcPr>
            <w:tcW w:w="4451" w:type="dxa"/>
          </w:tcPr>
          <w:p w:rsidR="00717DA9" w:rsidRPr="00511D70" w:rsidRDefault="00717DA9">
            <w:pPr>
              <w:pStyle w:val="TableParagraph"/>
              <w:rPr>
                <w:sz w:val="24"/>
              </w:rPr>
            </w:pPr>
          </w:p>
          <w:p w:rsidR="00717DA9" w:rsidRPr="00737263" w:rsidRDefault="00717DA9" w:rsidP="00737263"/>
          <w:p w:rsidR="00717DA9" w:rsidRDefault="00717DA9" w:rsidP="00737263"/>
          <w:p w:rsidR="00717DA9" w:rsidRPr="00737263" w:rsidRDefault="00717DA9" w:rsidP="00511D70">
            <w:pPr>
              <w:jc w:val="center"/>
            </w:pPr>
            <w:r>
              <w:t>50-66</w:t>
            </w:r>
          </w:p>
        </w:tc>
      </w:tr>
    </w:tbl>
    <w:p w:rsidR="00717DA9" w:rsidRDefault="00717DA9">
      <w:pPr>
        <w:rPr>
          <w:sz w:val="24"/>
        </w:rPr>
        <w:sectPr w:rsidR="00717DA9">
          <w:pgSz w:w="11910" w:h="16840"/>
          <w:pgMar w:top="1540" w:right="0" w:bottom="1200" w:left="760" w:header="0" w:footer="978" w:gutter="0"/>
          <w:cols w:space="720"/>
        </w:sectPr>
      </w:pPr>
    </w:p>
    <w:p w:rsidR="00717DA9" w:rsidRDefault="00717DA9">
      <w:pPr>
        <w:pStyle w:val="Heading11"/>
        <w:tabs>
          <w:tab w:val="left" w:pos="1451"/>
        </w:tabs>
        <w:spacing w:before="75" w:line="360" w:lineRule="auto"/>
        <w:ind w:left="398" w:right="850"/>
        <w:jc w:val="center"/>
      </w:pPr>
      <w:r>
        <w:t>1.1.1 Минимальные требования к экипировке, спортивному инвентарю и оборудованию.</w:t>
      </w:r>
    </w:p>
    <w:p w:rsidR="00717DA9" w:rsidRDefault="00717DA9">
      <w:pPr>
        <w:pStyle w:val="BodyText"/>
        <w:spacing w:before="9"/>
        <w:ind w:left="0"/>
        <w:jc w:val="left"/>
        <w:rPr>
          <w:b/>
          <w:sz w:val="38"/>
        </w:rPr>
      </w:pPr>
    </w:p>
    <w:p w:rsidR="00717DA9" w:rsidRDefault="00717DA9">
      <w:pPr>
        <w:pStyle w:val="BodyText"/>
        <w:spacing w:line="360" w:lineRule="auto"/>
        <w:ind w:left="941" w:right="833" w:firstLine="709"/>
        <w:jc w:val="left"/>
      </w:pPr>
      <w:r>
        <w:t>Требования к экипировке, спортивному инвентарю и оборудованию по виду спорта футбол приведены в таблицах.</w:t>
      </w:r>
    </w:p>
    <w:p w:rsidR="00717DA9" w:rsidRDefault="00717DA9">
      <w:pPr>
        <w:pStyle w:val="BodyText"/>
        <w:ind w:left="0"/>
        <w:jc w:val="left"/>
        <w:rPr>
          <w:sz w:val="20"/>
        </w:rPr>
      </w:pPr>
    </w:p>
    <w:p w:rsidR="00717DA9" w:rsidRDefault="00717DA9">
      <w:pPr>
        <w:pStyle w:val="BodyText"/>
        <w:spacing w:before="2"/>
        <w:ind w:left="0"/>
        <w:jc w:val="left"/>
        <w:rPr>
          <w:sz w:val="22"/>
        </w:rPr>
      </w:pPr>
    </w:p>
    <w:p w:rsidR="00717DA9" w:rsidRDefault="00717DA9">
      <w:pPr>
        <w:ind w:right="848"/>
        <w:jc w:val="right"/>
        <w:rPr>
          <w:b/>
          <w:sz w:val="24"/>
        </w:rPr>
      </w:pPr>
      <w:r>
        <w:rPr>
          <w:b/>
          <w:sz w:val="24"/>
        </w:rPr>
        <w:t>Таблица</w:t>
      </w:r>
    </w:p>
    <w:p w:rsidR="00717DA9" w:rsidRDefault="00717DA9">
      <w:pPr>
        <w:spacing w:before="138"/>
        <w:ind w:left="3340" w:right="3251"/>
        <w:jc w:val="center"/>
        <w:rPr>
          <w:b/>
          <w:sz w:val="24"/>
        </w:rPr>
      </w:pPr>
      <w:r>
        <w:rPr>
          <w:b/>
          <w:sz w:val="24"/>
        </w:rPr>
        <w:t>Оборудование и спортивный инвентарь,</w:t>
      </w:r>
    </w:p>
    <w:p w:rsidR="00717DA9" w:rsidRDefault="00717DA9">
      <w:pPr>
        <w:ind w:left="921" w:right="832"/>
        <w:jc w:val="center"/>
        <w:rPr>
          <w:b/>
          <w:sz w:val="24"/>
        </w:rPr>
      </w:pPr>
      <w:r>
        <w:rPr>
          <w:b/>
          <w:sz w:val="24"/>
        </w:rPr>
        <w:t>необходимые для организации спортивной подготовки по виду спорта</w:t>
      </w:r>
    </w:p>
    <w:p w:rsidR="00717DA9" w:rsidRDefault="00717DA9">
      <w:pPr>
        <w:pStyle w:val="BodyText"/>
        <w:spacing w:before="1"/>
        <w:ind w:left="0"/>
        <w:jc w:val="left"/>
        <w:rPr>
          <w:b/>
          <w:sz w:val="24"/>
        </w:rPr>
      </w:pPr>
    </w:p>
    <w:tbl>
      <w:tblPr>
        <w:tblW w:w="0" w:type="auto"/>
        <w:tblInd w:w="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721"/>
        <w:gridCol w:w="4980"/>
        <w:gridCol w:w="1920"/>
        <w:gridCol w:w="2040"/>
      </w:tblGrid>
      <w:tr w:rsidR="00717DA9" w:rsidTr="00511D70">
        <w:trPr>
          <w:trHeight w:val="702"/>
        </w:trPr>
        <w:tc>
          <w:tcPr>
            <w:tcW w:w="721" w:type="dxa"/>
          </w:tcPr>
          <w:p w:rsidR="00717DA9" w:rsidRPr="00511D70" w:rsidRDefault="00717DA9" w:rsidP="00511D70">
            <w:pPr>
              <w:pStyle w:val="TableParagraph"/>
              <w:spacing w:before="74"/>
              <w:ind w:left="186" w:right="151" w:firstLine="51"/>
              <w:rPr>
                <w:b/>
                <w:sz w:val="24"/>
              </w:rPr>
            </w:pPr>
            <w:r w:rsidRPr="00511D70">
              <w:rPr>
                <w:b/>
                <w:sz w:val="24"/>
              </w:rPr>
              <w:t>№ п/п</w:t>
            </w:r>
          </w:p>
        </w:tc>
        <w:tc>
          <w:tcPr>
            <w:tcW w:w="4980" w:type="dxa"/>
          </w:tcPr>
          <w:p w:rsidR="00717DA9" w:rsidRPr="00511D70" w:rsidRDefault="00717DA9" w:rsidP="00511D70">
            <w:pPr>
              <w:pStyle w:val="TableParagraph"/>
              <w:spacing w:before="212"/>
              <w:ind w:left="48" w:right="34"/>
              <w:jc w:val="center"/>
              <w:rPr>
                <w:b/>
                <w:sz w:val="24"/>
              </w:rPr>
            </w:pPr>
            <w:r w:rsidRPr="00511D70">
              <w:rPr>
                <w:b/>
                <w:sz w:val="24"/>
              </w:rPr>
              <w:t>Наименование</w:t>
            </w:r>
          </w:p>
        </w:tc>
        <w:tc>
          <w:tcPr>
            <w:tcW w:w="1920" w:type="dxa"/>
          </w:tcPr>
          <w:p w:rsidR="00717DA9" w:rsidRPr="00511D70" w:rsidRDefault="00717DA9" w:rsidP="00511D70">
            <w:pPr>
              <w:pStyle w:val="TableParagraph"/>
              <w:spacing w:before="74"/>
              <w:ind w:left="382" w:right="346" w:firstLine="98"/>
              <w:rPr>
                <w:b/>
                <w:sz w:val="24"/>
              </w:rPr>
            </w:pPr>
            <w:r w:rsidRPr="00511D70">
              <w:rPr>
                <w:b/>
                <w:sz w:val="24"/>
              </w:rPr>
              <w:t>Единица измерения</w:t>
            </w:r>
          </w:p>
        </w:tc>
        <w:tc>
          <w:tcPr>
            <w:tcW w:w="2040" w:type="dxa"/>
          </w:tcPr>
          <w:p w:rsidR="00717DA9" w:rsidRPr="00511D70" w:rsidRDefault="00717DA9" w:rsidP="00511D70">
            <w:pPr>
              <w:pStyle w:val="TableParagraph"/>
              <w:spacing w:before="74"/>
              <w:ind w:left="580" w:right="341" w:hanging="204"/>
              <w:rPr>
                <w:b/>
                <w:sz w:val="24"/>
              </w:rPr>
            </w:pPr>
            <w:r w:rsidRPr="00511D70">
              <w:rPr>
                <w:b/>
                <w:sz w:val="24"/>
              </w:rPr>
              <w:t>Количество изделий</w:t>
            </w:r>
          </w:p>
        </w:tc>
      </w:tr>
      <w:tr w:rsidR="00717DA9" w:rsidTr="00511D70">
        <w:trPr>
          <w:trHeight w:val="405"/>
        </w:trPr>
        <w:tc>
          <w:tcPr>
            <w:tcW w:w="9661" w:type="dxa"/>
            <w:gridSpan w:val="4"/>
          </w:tcPr>
          <w:p w:rsidR="00717DA9" w:rsidRPr="00511D70" w:rsidRDefault="00717DA9" w:rsidP="00511D70">
            <w:pPr>
              <w:pStyle w:val="TableParagraph"/>
              <w:spacing w:before="54"/>
              <w:ind w:left="2622" w:right="2608"/>
              <w:jc w:val="center"/>
              <w:rPr>
                <w:b/>
                <w:sz w:val="24"/>
              </w:rPr>
            </w:pPr>
            <w:r w:rsidRPr="00511D70">
              <w:rPr>
                <w:b/>
                <w:sz w:val="24"/>
              </w:rPr>
              <w:t>Оборудование и спортивный инвентарь</w:t>
            </w:r>
          </w:p>
        </w:tc>
      </w:tr>
      <w:tr w:rsidR="00717DA9" w:rsidTr="00511D70">
        <w:trPr>
          <w:trHeight w:val="406"/>
        </w:trPr>
        <w:tc>
          <w:tcPr>
            <w:tcW w:w="721" w:type="dxa"/>
          </w:tcPr>
          <w:p w:rsidR="00717DA9" w:rsidRPr="00511D70" w:rsidRDefault="00717DA9" w:rsidP="00511D70">
            <w:pPr>
              <w:pStyle w:val="TableParagraph"/>
              <w:spacing w:before="54"/>
              <w:ind w:left="15"/>
              <w:jc w:val="center"/>
              <w:rPr>
                <w:b/>
                <w:sz w:val="24"/>
              </w:rPr>
            </w:pPr>
            <w:r w:rsidRPr="00511D70">
              <w:rPr>
                <w:b/>
                <w:sz w:val="24"/>
              </w:rPr>
              <w:t>1</w:t>
            </w:r>
          </w:p>
        </w:tc>
        <w:tc>
          <w:tcPr>
            <w:tcW w:w="4980" w:type="dxa"/>
          </w:tcPr>
          <w:p w:rsidR="00717DA9" w:rsidRPr="00511D70" w:rsidRDefault="00717DA9" w:rsidP="00511D70">
            <w:pPr>
              <w:pStyle w:val="TableParagraph"/>
              <w:spacing w:before="51"/>
              <w:ind w:left="48" w:right="34"/>
              <w:jc w:val="center"/>
              <w:rPr>
                <w:sz w:val="24"/>
              </w:rPr>
            </w:pPr>
            <w:r w:rsidRPr="00511D70">
              <w:rPr>
                <w:sz w:val="24"/>
              </w:rPr>
              <w:t>Ворота футбольные</w:t>
            </w:r>
          </w:p>
        </w:tc>
        <w:tc>
          <w:tcPr>
            <w:tcW w:w="1920" w:type="dxa"/>
          </w:tcPr>
          <w:p w:rsidR="00717DA9" w:rsidRPr="00511D70" w:rsidRDefault="00717DA9" w:rsidP="00511D70">
            <w:pPr>
              <w:pStyle w:val="TableParagraph"/>
              <w:spacing w:before="51"/>
              <w:ind w:left="312" w:right="297"/>
              <w:jc w:val="center"/>
              <w:rPr>
                <w:sz w:val="24"/>
              </w:rPr>
            </w:pPr>
            <w:r w:rsidRPr="00511D70">
              <w:rPr>
                <w:sz w:val="24"/>
              </w:rPr>
              <w:t>комплект</w:t>
            </w:r>
          </w:p>
        </w:tc>
        <w:tc>
          <w:tcPr>
            <w:tcW w:w="2040" w:type="dxa"/>
          </w:tcPr>
          <w:p w:rsidR="00717DA9" w:rsidRPr="00511D70" w:rsidRDefault="00717DA9" w:rsidP="00511D70">
            <w:pPr>
              <w:pStyle w:val="TableParagraph"/>
              <w:spacing w:before="51"/>
              <w:ind w:right="940"/>
              <w:jc w:val="right"/>
              <w:rPr>
                <w:sz w:val="24"/>
              </w:rPr>
            </w:pPr>
            <w:r w:rsidRPr="00511D70">
              <w:rPr>
                <w:sz w:val="24"/>
              </w:rPr>
              <w:t>2</w:t>
            </w:r>
          </w:p>
        </w:tc>
      </w:tr>
      <w:tr w:rsidR="00717DA9" w:rsidTr="00511D70">
        <w:trPr>
          <w:trHeight w:val="405"/>
        </w:trPr>
        <w:tc>
          <w:tcPr>
            <w:tcW w:w="721" w:type="dxa"/>
          </w:tcPr>
          <w:p w:rsidR="00717DA9" w:rsidRPr="00511D70" w:rsidRDefault="00717DA9" w:rsidP="00511D70">
            <w:pPr>
              <w:pStyle w:val="TableParagraph"/>
              <w:spacing w:before="54"/>
              <w:ind w:left="15"/>
              <w:jc w:val="center"/>
              <w:rPr>
                <w:b/>
                <w:sz w:val="24"/>
              </w:rPr>
            </w:pPr>
            <w:r w:rsidRPr="00511D70">
              <w:rPr>
                <w:b/>
                <w:sz w:val="24"/>
              </w:rPr>
              <w:t>2</w:t>
            </w:r>
          </w:p>
        </w:tc>
        <w:tc>
          <w:tcPr>
            <w:tcW w:w="4980" w:type="dxa"/>
          </w:tcPr>
          <w:p w:rsidR="00717DA9" w:rsidRPr="00511D70" w:rsidRDefault="00717DA9" w:rsidP="00511D70">
            <w:pPr>
              <w:pStyle w:val="TableParagraph"/>
              <w:spacing w:before="51"/>
              <w:ind w:left="48" w:right="34"/>
              <w:jc w:val="center"/>
              <w:rPr>
                <w:sz w:val="24"/>
              </w:rPr>
            </w:pPr>
            <w:r w:rsidRPr="00511D70">
              <w:rPr>
                <w:sz w:val="24"/>
              </w:rPr>
              <w:t>Мяч футбольный</w:t>
            </w:r>
          </w:p>
        </w:tc>
        <w:tc>
          <w:tcPr>
            <w:tcW w:w="1920" w:type="dxa"/>
          </w:tcPr>
          <w:p w:rsidR="00717DA9" w:rsidRPr="00511D70" w:rsidRDefault="00717DA9" w:rsidP="00511D70">
            <w:pPr>
              <w:pStyle w:val="TableParagraph"/>
              <w:spacing w:before="51"/>
              <w:ind w:left="313" w:right="297"/>
              <w:jc w:val="center"/>
              <w:rPr>
                <w:sz w:val="24"/>
              </w:rPr>
            </w:pPr>
            <w:r w:rsidRPr="00511D70">
              <w:rPr>
                <w:sz w:val="24"/>
              </w:rPr>
              <w:t>штук</w:t>
            </w:r>
          </w:p>
        </w:tc>
        <w:tc>
          <w:tcPr>
            <w:tcW w:w="2040" w:type="dxa"/>
          </w:tcPr>
          <w:p w:rsidR="00717DA9" w:rsidRPr="00511D70" w:rsidRDefault="00717DA9" w:rsidP="00511D70">
            <w:pPr>
              <w:pStyle w:val="TableParagraph"/>
              <w:spacing w:before="51"/>
              <w:ind w:right="880"/>
              <w:jc w:val="right"/>
              <w:rPr>
                <w:sz w:val="24"/>
              </w:rPr>
            </w:pPr>
            <w:r w:rsidRPr="00511D70">
              <w:rPr>
                <w:sz w:val="24"/>
              </w:rPr>
              <w:t>10</w:t>
            </w:r>
          </w:p>
        </w:tc>
      </w:tr>
      <w:tr w:rsidR="00717DA9" w:rsidTr="00511D70">
        <w:trPr>
          <w:trHeight w:val="406"/>
        </w:trPr>
        <w:tc>
          <w:tcPr>
            <w:tcW w:w="721" w:type="dxa"/>
          </w:tcPr>
          <w:p w:rsidR="00717DA9" w:rsidRPr="00511D70" w:rsidRDefault="00717DA9" w:rsidP="00511D70">
            <w:pPr>
              <w:pStyle w:val="TableParagraph"/>
              <w:spacing w:before="54"/>
              <w:ind w:left="15"/>
              <w:jc w:val="center"/>
              <w:rPr>
                <w:b/>
                <w:sz w:val="24"/>
              </w:rPr>
            </w:pPr>
            <w:r w:rsidRPr="00511D70">
              <w:rPr>
                <w:b/>
                <w:sz w:val="24"/>
              </w:rPr>
              <w:t>3</w:t>
            </w:r>
          </w:p>
        </w:tc>
        <w:tc>
          <w:tcPr>
            <w:tcW w:w="4980" w:type="dxa"/>
          </w:tcPr>
          <w:p w:rsidR="00717DA9" w:rsidRPr="00511D70" w:rsidRDefault="00717DA9" w:rsidP="00511D70">
            <w:pPr>
              <w:pStyle w:val="TableParagraph"/>
              <w:spacing w:before="51"/>
              <w:ind w:left="48" w:right="33"/>
              <w:jc w:val="center"/>
              <w:rPr>
                <w:sz w:val="24"/>
              </w:rPr>
            </w:pPr>
            <w:r w:rsidRPr="00511D70">
              <w:rPr>
                <w:sz w:val="24"/>
              </w:rPr>
              <w:t>Флаги для разметки футбольного поля</w:t>
            </w:r>
          </w:p>
        </w:tc>
        <w:tc>
          <w:tcPr>
            <w:tcW w:w="1920" w:type="dxa"/>
          </w:tcPr>
          <w:p w:rsidR="00717DA9" w:rsidRPr="00511D70" w:rsidRDefault="00717DA9" w:rsidP="00511D70">
            <w:pPr>
              <w:pStyle w:val="TableParagraph"/>
              <w:spacing w:before="51"/>
              <w:ind w:left="313" w:right="297"/>
              <w:jc w:val="center"/>
              <w:rPr>
                <w:sz w:val="24"/>
              </w:rPr>
            </w:pPr>
            <w:r w:rsidRPr="00511D70">
              <w:rPr>
                <w:sz w:val="24"/>
              </w:rPr>
              <w:t>штук</w:t>
            </w:r>
          </w:p>
        </w:tc>
        <w:tc>
          <w:tcPr>
            <w:tcW w:w="2040" w:type="dxa"/>
          </w:tcPr>
          <w:p w:rsidR="00717DA9" w:rsidRPr="00511D70" w:rsidRDefault="00717DA9" w:rsidP="00511D70">
            <w:pPr>
              <w:pStyle w:val="TableParagraph"/>
              <w:spacing w:before="51"/>
              <w:ind w:right="940"/>
              <w:jc w:val="right"/>
              <w:rPr>
                <w:sz w:val="24"/>
              </w:rPr>
            </w:pPr>
            <w:r w:rsidRPr="00511D70">
              <w:rPr>
                <w:sz w:val="24"/>
              </w:rPr>
              <w:t>6</w:t>
            </w:r>
          </w:p>
        </w:tc>
      </w:tr>
      <w:tr w:rsidR="00717DA9" w:rsidTr="00511D70">
        <w:trPr>
          <w:trHeight w:val="680"/>
        </w:trPr>
        <w:tc>
          <w:tcPr>
            <w:tcW w:w="721" w:type="dxa"/>
          </w:tcPr>
          <w:p w:rsidR="00717DA9" w:rsidRPr="00511D70" w:rsidRDefault="00717DA9" w:rsidP="00511D70">
            <w:pPr>
              <w:pStyle w:val="TableParagraph"/>
              <w:spacing w:before="192"/>
              <w:ind w:left="15"/>
              <w:jc w:val="center"/>
              <w:rPr>
                <w:b/>
                <w:sz w:val="24"/>
              </w:rPr>
            </w:pPr>
            <w:r w:rsidRPr="00511D70">
              <w:rPr>
                <w:b/>
                <w:sz w:val="24"/>
              </w:rPr>
              <w:t>4</w:t>
            </w:r>
          </w:p>
        </w:tc>
        <w:tc>
          <w:tcPr>
            <w:tcW w:w="4980" w:type="dxa"/>
          </w:tcPr>
          <w:p w:rsidR="00717DA9" w:rsidRPr="00511D70" w:rsidRDefault="00717DA9" w:rsidP="00511D70">
            <w:pPr>
              <w:pStyle w:val="TableParagraph"/>
              <w:spacing w:before="51"/>
              <w:ind w:left="1269" w:right="736" w:hanging="498"/>
              <w:rPr>
                <w:sz w:val="24"/>
              </w:rPr>
            </w:pPr>
            <w:r w:rsidRPr="00511D70">
              <w:rPr>
                <w:sz w:val="24"/>
              </w:rPr>
              <w:t>Ворота футбольные, переносные(барьеры)</w:t>
            </w:r>
          </w:p>
        </w:tc>
        <w:tc>
          <w:tcPr>
            <w:tcW w:w="1920" w:type="dxa"/>
          </w:tcPr>
          <w:p w:rsidR="00717DA9" w:rsidRPr="00511D70" w:rsidRDefault="00717DA9" w:rsidP="00511D70">
            <w:pPr>
              <w:pStyle w:val="TableParagraph"/>
              <w:spacing w:before="189"/>
              <w:ind w:left="313" w:right="297"/>
              <w:jc w:val="center"/>
              <w:rPr>
                <w:sz w:val="24"/>
              </w:rPr>
            </w:pPr>
            <w:r w:rsidRPr="00511D70">
              <w:rPr>
                <w:sz w:val="24"/>
              </w:rPr>
              <w:t>штук</w:t>
            </w:r>
          </w:p>
        </w:tc>
        <w:tc>
          <w:tcPr>
            <w:tcW w:w="2040" w:type="dxa"/>
          </w:tcPr>
          <w:p w:rsidR="00717DA9" w:rsidRPr="00511D70" w:rsidRDefault="00717DA9" w:rsidP="00511D70">
            <w:pPr>
              <w:pStyle w:val="TableParagraph"/>
              <w:spacing w:before="189"/>
              <w:ind w:right="940"/>
              <w:jc w:val="right"/>
              <w:rPr>
                <w:sz w:val="24"/>
              </w:rPr>
            </w:pPr>
            <w:r w:rsidRPr="00511D70">
              <w:rPr>
                <w:sz w:val="24"/>
              </w:rPr>
              <w:t>4</w:t>
            </w:r>
          </w:p>
        </w:tc>
      </w:tr>
      <w:tr w:rsidR="00717DA9" w:rsidTr="00511D70">
        <w:trPr>
          <w:trHeight w:val="406"/>
        </w:trPr>
        <w:tc>
          <w:tcPr>
            <w:tcW w:w="721" w:type="dxa"/>
          </w:tcPr>
          <w:p w:rsidR="00717DA9" w:rsidRPr="00511D70" w:rsidRDefault="00717DA9" w:rsidP="00511D70">
            <w:pPr>
              <w:pStyle w:val="TableParagraph"/>
              <w:spacing w:before="55"/>
              <w:ind w:left="15"/>
              <w:jc w:val="center"/>
              <w:rPr>
                <w:b/>
                <w:sz w:val="24"/>
              </w:rPr>
            </w:pPr>
            <w:r w:rsidRPr="00511D70">
              <w:rPr>
                <w:b/>
                <w:sz w:val="24"/>
              </w:rPr>
              <w:t>5</w:t>
            </w:r>
          </w:p>
        </w:tc>
        <w:tc>
          <w:tcPr>
            <w:tcW w:w="4980" w:type="dxa"/>
          </w:tcPr>
          <w:p w:rsidR="00717DA9" w:rsidRPr="00511D70" w:rsidRDefault="00717DA9" w:rsidP="00511D70">
            <w:pPr>
              <w:pStyle w:val="TableParagraph"/>
              <w:spacing w:before="52"/>
              <w:ind w:left="48" w:right="34"/>
              <w:jc w:val="center"/>
              <w:rPr>
                <w:sz w:val="24"/>
              </w:rPr>
            </w:pPr>
            <w:r w:rsidRPr="00511D70">
              <w:rPr>
                <w:sz w:val="24"/>
              </w:rPr>
              <w:t>Стойки для обводки</w:t>
            </w:r>
          </w:p>
        </w:tc>
        <w:tc>
          <w:tcPr>
            <w:tcW w:w="1920" w:type="dxa"/>
          </w:tcPr>
          <w:p w:rsidR="00717DA9" w:rsidRPr="00511D70" w:rsidRDefault="00717DA9" w:rsidP="00511D70">
            <w:pPr>
              <w:pStyle w:val="TableParagraph"/>
              <w:spacing w:before="52"/>
              <w:ind w:left="313" w:right="297"/>
              <w:jc w:val="center"/>
              <w:rPr>
                <w:sz w:val="24"/>
              </w:rPr>
            </w:pPr>
            <w:r w:rsidRPr="00511D70">
              <w:rPr>
                <w:sz w:val="24"/>
              </w:rPr>
              <w:t>штук</w:t>
            </w:r>
          </w:p>
        </w:tc>
        <w:tc>
          <w:tcPr>
            <w:tcW w:w="2040" w:type="dxa"/>
          </w:tcPr>
          <w:p w:rsidR="00717DA9" w:rsidRPr="00511D70" w:rsidRDefault="00717DA9" w:rsidP="00511D70">
            <w:pPr>
              <w:pStyle w:val="TableParagraph"/>
              <w:spacing w:before="52"/>
              <w:ind w:right="880"/>
              <w:jc w:val="right"/>
              <w:rPr>
                <w:sz w:val="24"/>
              </w:rPr>
            </w:pPr>
            <w:r w:rsidRPr="00511D70">
              <w:rPr>
                <w:sz w:val="24"/>
              </w:rPr>
              <w:t>10</w:t>
            </w:r>
          </w:p>
        </w:tc>
      </w:tr>
      <w:tr w:rsidR="00717DA9" w:rsidTr="00511D70">
        <w:trPr>
          <w:trHeight w:val="406"/>
        </w:trPr>
        <w:tc>
          <w:tcPr>
            <w:tcW w:w="9661" w:type="dxa"/>
            <w:gridSpan w:val="4"/>
          </w:tcPr>
          <w:p w:rsidR="00717DA9" w:rsidRPr="00511D70" w:rsidRDefault="00717DA9" w:rsidP="00511D70">
            <w:pPr>
              <w:pStyle w:val="TableParagraph"/>
              <w:spacing w:before="55"/>
              <w:ind w:left="687"/>
              <w:rPr>
                <w:b/>
                <w:sz w:val="24"/>
              </w:rPr>
            </w:pPr>
            <w:r w:rsidRPr="00511D70">
              <w:rPr>
                <w:b/>
                <w:sz w:val="24"/>
              </w:rPr>
              <w:t>Дополнительное и вспомогательное оборудование и спортивный инвентарь</w:t>
            </w:r>
          </w:p>
        </w:tc>
      </w:tr>
      <w:tr w:rsidR="00717DA9" w:rsidTr="00511D70">
        <w:trPr>
          <w:trHeight w:val="405"/>
        </w:trPr>
        <w:tc>
          <w:tcPr>
            <w:tcW w:w="721" w:type="dxa"/>
          </w:tcPr>
          <w:p w:rsidR="00717DA9" w:rsidRPr="00511D70" w:rsidRDefault="00717DA9" w:rsidP="00511D70">
            <w:pPr>
              <w:pStyle w:val="TableParagraph"/>
              <w:spacing w:before="55"/>
              <w:ind w:left="15"/>
              <w:jc w:val="center"/>
              <w:rPr>
                <w:b/>
                <w:sz w:val="24"/>
              </w:rPr>
            </w:pPr>
            <w:r w:rsidRPr="00511D70">
              <w:rPr>
                <w:b/>
                <w:sz w:val="24"/>
              </w:rPr>
              <w:t>6</w:t>
            </w:r>
          </w:p>
        </w:tc>
        <w:tc>
          <w:tcPr>
            <w:tcW w:w="4980" w:type="dxa"/>
          </w:tcPr>
          <w:p w:rsidR="00717DA9" w:rsidRPr="00511D70" w:rsidRDefault="00717DA9" w:rsidP="00511D70">
            <w:pPr>
              <w:pStyle w:val="TableParagraph"/>
              <w:spacing w:before="52"/>
              <w:ind w:left="48" w:right="34"/>
              <w:jc w:val="center"/>
              <w:rPr>
                <w:sz w:val="24"/>
              </w:rPr>
            </w:pPr>
            <w:r w:rsidRPr="00511D70">
              <w:rPr>
                <w:sz w:val="24"/>
              </w:rPr>
              <w:t>Гантели массивные от 0,5 до 5 кг</w:t>
            </w:r>
          </w:p>
        </w:tc>
        <w:tc>
          <w:tcPr>
            <w:tcW w:w="1920" w:type="dxa"/>
          </w:tcPr>
          <w:p w:rsidR="00717DA9" w:rsidRPr="00511D70" w:rsidRDefault="00717DA9" w:rsidP="00511D70">
            <w:pPr>
              <w:pStyle w:val="TableParagraph"/>
              <w:spacing w:before="52"/>
              <w:ind w:left="312" w:right="297"/>
              <w:jc w:val="center"/>
              <w:rPr>
                <w:sz w:val="24"/>
              </w:rPr>
            </w:pPr>
            <w:r w:rsidRPr="00511D70">
              <w:rPr>
                <w:sz w:val="24"/>
              </w:rPr>
              <w:t>комплект</w:t>
            </w:r>
          </w:p>
        </w:tc>
        <w:tc>
          <w:tcPr>
            <w:tcW w:w="2040" w:type="dxa"/>
          </w:tcPr>
          <w:p w:rsidR="00717DA9" w:rsidRPr="00511D70" w:rsidRDefault="00717DA9" w:rsidP="00511D70">
            <w:pPr>
              <w:pStyle w:val="TableParagraph"/>
              <w:spacing w:before="52"/>
              <w:ind w:right="940"/>
              <w:jc w:val="right"/>
              <w:rPr>
                <w:sz w:val="24"/>
              </w:rPr>
            </w:pPr>
            <w:r w:rsidRPr="00511D70">
              <w:rPr>
                <w:sz w:val="24"/>
              </w:rPr>
              <w:t>3</w:t>
            </w:r>
          </w:p>
        </w:tc>
      </w:tr>
      <w:tr w:rsidR="00717DA9" w:rsidTr="00511D70">
        <w:trPr>
          <w:trHeight w:val="530"/>
        </w:trPr>
        <w:tc>
          <w:tcPr>
            <w:tcW w:w="721" w:type="dxa"/>
          </w:tcPr>
          <w:p w:rsidR="00717DA9" w:rsidRPr="00511D70" w:rsidRDefault="00717DA9" w:rsidP="00511D70">
            <w:pPr>
              <w:pStyle w:val="TableParagraph"/>
              <w:spacing w:before="117"/>
              <w:ind w:left="15"/>
              <w:jc w:val="center"/>
              <w:rPr>
                <w:b/>
                <w:sz w:val="24"/>
              </w:rPr>
            </w:pPr>
            <w:r w:rsidRPr="00511D70">
              <w:rPr>
                <w:b/>
                <w:sz w:val="24"/>
              </w:rPr>
              <w:t>7</w:t>
            </w:r>
          </w:p>
        </w:tc>
        <w:tc>
          <w:tcPr>
            <w:tcW w:w="4980" w:type="dxa"/>
          </w:tcPr>
          <w:p w:rsidR="00717DA9" w:rsidRPr="00511D70" w:rsidRDefault="00717DA9" w:rsidP="00511D70">
            <w:pPr>
              <w:pStyle w:val="TableParagraph"/>
              <w:spacing w:before="115"/>
              <w:ind w:left="48" w:right="34"/>
              <w:jc w:val="center"/>
              <w:rPr>
                <w:sz w:val="24"/>
              </w:rPr>
            </w:pPr>
            <w:r w:rsidRPr="00511D70">
              <w:rPr>
                <w:sz w:val="24"/>
              </w:rPr>
              <w:t>Насос универсальный для накачивания мячей</w:t>
            </w:r>
          </w:p>
        </w:tc>
        <w:tc>
          <w:tcPr>
            <w:tcW w:w="1920" w:type="dxa"/>
          </w:tcPr>
          <w:p w:rsidR="00717DA9" w:rsidRPr="00511D70" w:rsidRDefault="00717DA9" w:rsidP="00511D70">
            <w:pPr>
              <w:pStyle w:val="TableParagraph"/>
              <w:spacing w:before="115"/>
              <w:ind w:left="312" w:right="297"/>
              <w:jc w:val="center"/>
              <w:rPr>
                <w:sz w:val="24"/>
              </w:rPr>
            </w:pPr>
            <w:r w:rsidRPr="00511D70">
              <w:rPr>
                <w:sz w:val="24"/>
              </w:rPr>
              <w:t>комплект</w:t>
            </w:r>
          </w:p>
        </w:tc>
        <w:tc>
          <w:tcPr>
            <w:tcW w:w="2040" w:type="dxa"/>
          </w:tcPr>
          <w:p w:rsidR="00717DA9" w:rsidRPr="00511D70" w:rsidRDefault="00717DA9" w:rsidP="00511D70">
            <w:pPr>
              <w:pStyle w:val="TableParagraph"/>
              <w:spacing w:before="115"/>
              <w:ind w:right="940"/>
              <w:jc w:val="right"/>
              <w:rPr>
                <w:sz w:val="24"/>
              </w:rPr>
            </w:pPr>
            <w:r w:rsidRPr="00511D70">
              <w:rPr>
                <w:sz w:val="24"/>
              </w:rPr>
              <w:t>4</w:t>
            </w:r>
          </w:p>
        </w:tc>
      </w:tr>
      <w:tr w:rsidR="00717DA9" w:rsidTr="00511D70">
        <w:trPr>
          <w:trHeight w:val="529"/>
        </w:trPr>
        <w:tc>
          <w:tcPr>
            <w:tcW w:w="721" w:type="dxa"/>
          </w:tcPr>
          <w:p w:rsidR="00717DA9" w:rsidRPr="00511D70" w:rsidRDefault="00717DA9" w:rsidP="00511D70">
            <w:pPr>
              <w:pStyle w:val="TableParagraph"/>
              <w:spacing w:before="116"/>
              <w:ind w:left="15"/>
              <w:jc w:val="center"/>
              <w:rPr>
                <w:b/>
                <w:sz w:val="24"/>
              </w:rPr>
            </w:pPr>
            <w:r w:rsidRPr="00511D70">
              <w:rPr>
                <w:b/>
                <w:sz w:val="24"/>
              </w:rPr>
              <w:t>8</w:t>
            </w:r>
          </w:p>
        </w:tc>
        <w:tc>
          <w:tcPr>
            <w:tcW w:w="4980" w:type="dxa"/>
          </w:tcPr>
          <w:p w:rsidR="00717DA9" w:rsidRPr="00511D70" w:rsidRDefault="00717DA9" w:rsidP="00511D70">
            <w:pPr>
              <w:pStyle w:val="TableParagraph"/>
              <w:spacing w:before="114"/>
              <w:ind w:left="48" w:right="34"/>
              <w:jc w:val="center"/>
              <w:rPr>
                <w:sz w:val="24"/>
              </w:rPr>
            </w:pPr>
            <w:r w:rsidRPr="00511D70">
              <w:rPr>
                <w:sz w:val="24"/>
              </w:rPr>
              <w:t>Мяч набивной (медицинбол) весом от 1 до 5 кг</w:t>
            </w:r>
          </w:p>
        </w:tc>
        <w:tc>
          <w:tcPr>
            <w:tcW w:w="1920" w:type="dxa"/>
          </w:tcPr>
          <w:p w:rsidR="00717DA9" w:rsidRPr="00511D70" w:rsidRDefault="00717DA9" w:rsidP="00511D70">
            <w:pPr>
              <w:pStyle w:val="TableParagraph"/>
              <w:spacing w:before="114"/>
              <w:ind w:left="312" w:right="297"/>
              <w:jc w:val="center"/>
              <w:rPr>
                <w:sz w:val="24"/>
              </w:rPr>
            </w:pPr>
            <w:r w:rsidRPr="00511D70">
              <w:rPr>
                <w:sz w:val="24"/>
              </w:rPr>
              <w:t>комплект</w:t>
            </w:r>
          </w:p>
        </w:tc>
        <w:tc>
          <w:tcPr>
            <w:tcW w:w="2040" w:type="dxa"/>
          </w:tcPr>
          <w:p w:rsidR="00717DA9" w:rsidRPr="00511D70" w:rsidRDefault="00717DA9" w:rsidP="00511D70">
            <w:pPr>
              <w:pStyle w:val="TableParagraph"/>
              <w:spacing w:before="114"/>
              <w:ind w:right="940"/>
              <w:jc w:val="right"/>
              <w:rPr>
                <w:sz w:val="24"/>
              </w:rPr>
            </w:pPr>
            <w:r w:rsidRPr="00511D70">
              <w:rPr>
                <w:sz w:val="24"/>
              </w:rPr>
              <w:t>3</w:t>
            </w:r>
          </w:p>
        </w:tc>
      </w:tr>
      <w:tr w:rsidR="00717DA9" w:rsidTr="00511D70">
        <w:trPr>
          <w:trHeight w:val="406"/>
        </w:trPr>
        <w:tc>
          <w:tcPr>
            <w:tcW w:w="721" w:type="dxa"/>
            <w:tcBorders>
              <w:bottom w:val="single" w:sz="4" w:space="0" w:color="000000"/>
            </w:tcBorders>
          </w:tcPr>
          <w:p w:rsidR="00717DA9" w:rsidRPr="00511D70" w:rsidRDefault="00717DA9" w:rsidP="00511D70">
            <w:pPr>
              <w:pStyle w:val="TableParagraph"/>
              <w:spacing w:before="55"/>
              <w:ind w:left="15"/>
              <w:jc w:val="center"/>
              <w:rPr>
                <w:b/>
                <w:sz w:val="24"/>
              </w:rPr>
            </w:pPr>
            <w:r w:rsidRPr="00511D70">
              <w:rPr>
                <w:b/>
                <w:sz w:val="24"/>
              </w:rPr>
              <w:t>9</w:t>
            </w:r>
          </w:p>
        </w:tc>
        <w:tc>
          <w:tcPr>
            <w:tcW w:w="4980" w:type="dxa"/>
            <w:tcBorders>
              <w:bottom w:val="single" w:sz="4" w:space="0" w:color="000000"/>
            </w:tcBorders>
          </w:tcPr>
          <w:p w:rsidR="00717DA9" w:rsidRPr="00511D70" w:rsidRDefault="00717DA9" w:rsidP="00511D70">
            <w:pPr>
              <w:pStyle w:val="TableParagraph"/>
              <w:spacing w:before="52"/>
              <w:ind w:left="48" w:right="33"/>
              <w:jc w:val="center"/>
              <w:rPr>
                <w:sz w:val="24"/>
              </w:rPr>
            </w:pPr>
            <w:r w:rsidRPr="00511D70">
              <w:rPr>
                <w:sz w:val="24"/>
              </w:rPr>
              <w:t>Сетка для переноски мячей</w:t>
            </w:r>
          </w:p>
        </w:tc>
        <w:tc>
          <w:tcPr>
            <w:tcW w:w="1920" w:type="dxa"/>
            <w:tcBorders>
              <w:bottom w:val="single" w:sz="4" w:space="0" w:color="000000"/>
            </w:tcBorders>
          </w:tcPr>
          <w:p w:rsidR="00717DA9" w:rsidRPr="00511D70" w:rsidRDefault="00717DA9" w:rsidP="00511D70">
            <w:pPr>
              <w:pStyle w:val="TableParagraph"/>
              <w:spacing w:before="52"/>
              <w:ind w:left="313" w:right="297"/>
              <w:jc w:val="center"/>
              <w:rPr>
                <w:sz w:val="24"/>
              </w:rPr>
            </w:pPr>
            <w:r w:rsidRPr="00511D70">
              <w:rPr>
                <w:sz w:val="24"/>
              </w:rPr>
              <w:t>штук</w:t>
            </w:r>
          </w:p>
        </w:tc>
        <w:tc>
          <w:tcPr>
            <w:tcW w:w="2040" w:type="dxa"/>
            <w:tcBorders>
              <w:bottom w:val="single" w:sz="4" w:space="0" w:color="000000"/>
            </w:tcBorders>
          </w:tcPr>
          <w:p w:rsidR="00717DA9" w:rsidRPr="00511D70" w:rsidRDefault="00717DA9" w:rsidP="00511D70">
            <w:pPr>
              <w:pStyle w:val="TableParagraph"/>
              <w:spacing w:before="52"/>
              <w:ind w:right="940"/>
              <w:jc w:val="right"/>
              <w:rPr>
                <w:sz w:val="24"/>
              </w:rPr>
            </w:pPr>
            <w:r w:rsidRPr="00511D70">
              <w:rPr>
                <w:sz w:val="24"/>
              </w:rPr>
              <w:t>2</w:t>
            </w:r>
          </w:p>
        </w:tc>
      </w:tr>
      <w:tr w:rsidR="00717DA9" w:rsidTr="00511D70">
        <w:trPr>
          <w:trHeight w:val="425"/>
        </w:trPr>
        <w:tc>
          <w:tcPr>
            <w:tcW w:w="721"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4"/>
              <w:ind w:left="223" w:right="208"/>
              <w:jc w:val="center"/>
              <w:rPr>
                <w:b/>
                <w:sz w:val="24"/>
              </w:rPr>
            </w:pPr>
            <w:r w:rsidRPr="00511D70">
              <w:rPr>
                <w:b/>
                <w:sz w:val="24"/>
              </w:rPr>
              <w:t>10</w:t>
            </w:r>
          </w:p>
        </w:tc>
        <w:tc>
          <w:tcPr>
            <w:tcW w:w="498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left="337" w:right="320"/>
              <w:jc w:val="center"/>
              <w:rPr>
                <w:sz w:val="24"/>
              </w:rPr>
            </w:pPr>
            <w:r w:rsidRPr="00511D70">
              <w:rPr>
                <w:sz w:val="24"/>
              </w:rPr>
              <w:t>Тренажер «Лесенка»</w:t>
            </w:r>
          </w:p>
        </w:tc>
        <w:tc>
          <w:tcPr>
            <w:tcW w:w="192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left="679" w:right="663"/>
              <w:jc w:val="center"/>
              <w:rPr>
                <w:sz w:val="24"/>
              </w:rPr>
            </w:pPr>
            <w:r w:rsidRPr="00511D70">
              <w:rPr>
                <w:sz w:val="24"/>
              </w:rPr>
              <w:t>штук</w:t>
            </w:r>
          </w:p>
        </w:tc>
        <w:tc>
          <w:tcPr>
            <w:tcW w:w="204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right="945"/>
              <w:jc w:val="right"/>
              <w:rPr>
                <w:sz w:val="24"/>
              </w:rPr>
            </w:pPr>
            <w:r w:rsidRPr="00511D70">
              <w:rPr>
                <w:sz w:val="24"/>
              </w:rPr>
              <w:t>4</w:t>
            </w:r>
          </w:p>
        </w:tc>
      </w:tr>
      <w:tr w:rsidR="00717DA9" w:rsidTr="00511D70">
        <w:trPr>
          <w:trHeight w:val="702"/>
        </w:trPr>
        <w:tc>
          <w:tcPr>
            <w:tcW w:w="721"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212"/>
              <w:ind w:left="223" w:right="208"/>
              <w:jc w:val="center"/>
              <w:rPr>
                <w:b/>
                <w:sz w:val="24"/>
              </w:rPr>
            </w:pPr>
            <w:r w:rsidRPr="00511D70">
              <w:rPr>
                <w:b/>
                <w:sz w:val="24"/>
              </w:rPr>
              <w:t>11</w:t>
            </w:r>
          </w:p>
        </w:tc>
        <w:tc>
          <w:tcPr>
            <w:tcW w:w="498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left="2006" w:right="417" w:hanging="1554"/>
              <w:rPr>
                <w:sz w:val="24"/>
              </w:rPr>
            </w:pPr>
            <w:r w:rsidRPr="00511D70">
              <w:rPr>
                <w:sz w:val="24"/>
              </w:rPr>
              <w:t>Макет футбольного поля с магнитными фишками</w:t>
            </w:r>
          </w:p>
        </w:tc>
        <w:tc>
          <w:tcPr>
            <w:tcW w:w="192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210"/>
              <w:ind w:left="679" w:right="663"/>
              <w:jc w:val="center"/>
              <w:rPr>
                <w:sz w:val="24"/>
              </w:rPr>
            </w:pPr>
            <w:r w:rsidRPr="00511D70">
              <w:rPr>
                <w:sz w:val="24"/>
              </w:rPr>
              <w:t>штук</w:t>
            </w:r>
          </w:p>
        </w:tc>
        <w:tc>
          <w:tcPr>
            <w:tcW w:w="204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210"/>
              <w:ind w:right="945"/>
              <w:jc w:val="right"/>
              <w:rPr>
                <w:sz w:val="24"/>
              </w:rPr>
            </w:pPr>
            <w:r w:rsidRPr="00511D70">
              <w:rPr>
                <w:sz w:val="24"/>
              </w:rPr>
              <w:t>1</w:t>
            </w:r>
          </w:p>
        </w:tc>
      </w:tr>
      <w:tr w:rsidR="00717DA9" w:rsidTr="00511D70">
        <w:trPr>
          <w:trHeight w:val="425"/>
        </w:trPr>
        <w:tc>
          <w:tcPr>
            <w:tcW w:w="721"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3"/>
              <w:ind w:left="223" w:right="208"/>
              <w:jc w:val="center"/>
              <w:rPr>
                <w:b/>
                <w:sz w:val="24"/>
              </w:rPr>
            </w:pPr>
            <w:r w:rsidRPr="00511D70">
              <w:rPr>
                <w:b/>
                <w:sz w:val="24"/>
              </w:rPr>
              <w:t>12</w:t>
            </w:r>
          </w:p>
        </w:tc>
        <w:tc>
          <w:tcPr>
            <w:tcW w:w="498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1"/>
              <w:ind w:left="337" w:right="263"/>
              <w:jc w:val="center"/>
              <w:rPr>
                <w:sz w:val="24"/>
              </w:rPr>
            </w:pPr>
            <w:r w:rsidRPr="00511D70">
              <w:rPr>
                <w:sz w:val="24"/>
              </w:rPr>
              <w:t>Манишка футбольная (двух цветов)</w:t>
            </w:r>
          </w:p>
        </w:tc>
        <w:tc>
          <w:tcPr>
            <w:tcW w:w="192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1"/>
              <w:ind w:left="679" w:right="663"/>
              <w:jc w:val="center"/>
              <w:rPr>
                <w:sz w:val="24"/>
              </w:rPr>
            </w:pPr>
            <w:r w:rsidRPr="00511D70">
              <w:rPr>
                <w:sz w:val="24"/>
              </w:rPr>
              <w:t>штук</w:t>
            </w:r>
          </w:p>
        </w:tc>
        <w:tc>
          <w:tcPr>
            <w:tcW w:w="204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1"/>
              <w:ind w:right="885"/>
              <w:jc w:val="right"/>
              <w:rPr>
                <w:sz w:val="24"/>
              </w:rPr>
            </w:pPr>
            <w:r w:rsidRPr="00511D70">
              <w:rPr>
                <w:sz w:val="24"/>
              </w:rPr>
              <w:t>10</w:t>
            </w:r>
          </w:p>
        </w:tc>
      </w:tr>
      <w:tr w:rsidR="00717DA9" w:rsidTr="00511D70">
        <w:trPr>
          <w:trHeight w:val="425"/>
        </w:trPr>
        <w:tc>
          <w:tcPr>
            <w:tcW w:w="721"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4"/>
              <w:ind w:left="223" w:right="208"/>
              <w:jc w:val="center"/>
              <w:rPr>
                <w:b/>
                <w:sz w:val="24"/>
              </w:rPr>
            </w:pPr>
            <w:r w:rsidRPr="00511D70">
              <w:rPr>
                <w:b/>
                <w:sz w:val="24"/>
              </w:rPr>
              <w:t>13</w:t>
            </w:r>
          </w:p>
        </w:tc>
        <w:tc>
          <w:tcPr>
            <w:tcW w:w="498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left="336" w:right="322"/>
              <w:jc w:val="center"/>
              <w:rPr>
                <w:sz w:val="24"/>
              </w:rPr>
            </w:pPr>
            <w:r w:rsidRPr="00511D70">
              <w:rPr>
                <w:sz w:val="24"/>
              </w:rPr>
              <w:t>Мяч футбольный</w:t>
            </w:r>
          </w:p>
        </w:tc>
        <w:tc>
          <w:tcPr>
            <w:tcW w:w="192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left="679" w:right="663"/>
              <w:jc w:val="center"/>
              <w:rPr>
                <w:sz w:val="24"/>
              </w:rPr>
            </w:pPr>
            <w:r w:rsidRPr="00511D70">
              <w:rPr>
                <w:sz w:val="24"/>
              </w:rPr>
              <w:t>штук</w:t>
            </w:r>
          </w:p>
        </w:tc>
        <w:tc>
          <w:tcPr>
            <w:tcW w:w="204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right="885"/>
              <w:jc w:val="right"/>
              <w:rPr>
                <w:sz w:val="24"/>
              </w:rPr>
            </w:pPr>
            <w:r w:rsidRPr="00511D70">
              <w:rPr>
                <w:sz w:val="24"/>
              </w:rPr>
              <w:t>10</w:t>
            </w:r>
          </w:p>
        </w:tc>
      </w:tr>
      <w:tr w:rsidR="00717DA9" w:rsidTr="00511D70">
        <w:trPr>
          <w:trHeight w:val="426"/>
        </w:trPr>
        <w:tc>
          <w:tcPr>
            <w:tcW w:w="721"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4"/>
              <w:ind w:left="223" w:right="208"/>
              <w:jc w:val="center"/>
              <w:rPr>
                <w:b/>
                <w:sz w:val="24"/>
              </w:rPr>
            </w:pPr>
            <w:r w:rsidRPr="00511D70">
              <w:rPr>
                <w:b/>
                <w:sz w:val="24"/>
              </w:rPr>
              <w:t>14</w:t>
            </w:r>
          </w:p>
        </w:tc>
        <w:tc>
          <w:tcPr>
            <w:tcW w:w="498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left="337" w:right="322"/>
              <w:jc w:val="center"/>
              <w:rPr>
                <w:sz w:val="24"/>
              </w:rPr>
            </w:pPr>
            <w:r w:rsidRPr="00511D70">
              <w:rPr>
                <w:sz w:val="24"/>
              </w:rPr>
              <w:t>Флаги для размещения футбольного поля</w:t>
            </w:r>
          </w:p>
        </w:tc>
        <w:tc>
          <w:tcPr>
            <w:tcW w:w="192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left="679" w:right="663"/>
              <w:jc w:val="center"/>
              <w:rPr>
                <w:sz w:val="24"/>
              </w:rPr>
            </w:pPr>
            <w:r w:rsidRPr="00511D70">
              <w:rPr>
                <w:sz w:val="24"/>
              </w:rPr>
              <w:t>штук</w:t>
            </w:r>
          </w:p>
        </w:tc>
        <w:tc>
          <w:tcPr>
            <w:tcW w:w="2040" w:type="dxa"/>
            <w:tcBorders>
              <w:top w:val="single" w:sz="4" w:space="0" w:color="000000"/>
              <w:left w:val="single" w:sz="4" w:space="0" w:color="000000"/>
              <w:bottom w:val="single" w:sz="4" w:space="0" w:color="000000"/>
              <w:right w:val="single" w:sz="4" w:space="0" w:color="000000"/>
            </w:tcBorders>
          </w:tcPr>
          <w:p w:rsidR="00717DA9" w:rsidRPr="00511D70" w:rsidRDefault="00717DA9" w:rsidP="00511D70">
            <w:pPr>
              <w:pStyle w:val="TableParagraph"/>
              <w:spacing w:before="72"/>
              <w:ind w:right="945"/>
              <w:jc w:val="right"/>
              <w:rPr>
                <w:sz w:val="24"/>
              </w:rPr>
            </w:pPr>
            <w:r w:rsidRPr="00511D70">
              <w:rPr>
                <w:sz w:val="24"/>
              </w:rPr>
              <w:t>6</w:t>
            </w:r>
          </w:p>
        </w:tc>
      </w:tr>
    </w:tbl>
    <w:p w:rsidR="00717DA9" w:rsidRDefault="00717DA9">
      <w:pPr>
        <w:pStyle w:val="BodyText"/>
        <w:ind w:left="0"/>
        <w:jc w:val="left"/>
        <w:rPr>
          <w:b/>
          <w:sz w:val="20"/>
        </w:rPr>
      </w:pPr>
    </w:p>
    <w:p w:rsidR="00717DA9" w:rsidRDefault="00717DA9">
      <w:pPr>
        <w:pStyle w:val="BodyText"/>
        <w:ind w:left="0"/>
        <w:jc w:val="left"/>
        <w:rPr>
          <w:b/>
          <w:sz w:val="20"/>
        </w:rPr>
      </w:pPr>
    </w:p>
    <w:p w:rsidR="00717DA9" w:rsidRDefault="00717DA9">
      <w:pPr>
        <w:pStyle w:val="BodyText"/>
        <w:ind w:left="0"/>
        <w:jc w:val="left"/>
        <w:rPr>
          <w:b/>
          <w:sz w:val="20"/>
        </w:rPr>
      </w:pPr>
    </w:p>
    <w:p w:rsidR="00717DA9" w:rsidRDefault="00717DA9">
      <w:pPr>
        <w:pStyle w:val="BodyText"/>
        <w:ind w:left="0"/>
        <w:jc w:val="left"/>
        <w:rPr>
          <w:b/>
          <w:sz w:val="20"/>
        </w:rPr>
      </w:pPr>
    </w:p>
    <w:p w:rsidR="00717DA9" w:rsidRDefault="00717DA9">
      <w:pPr>
        <w:pStyle w:val="BodyText"/>
        <w:ind w:left="0"/>
        <w:jc w:val="left"/>
        <w:rPr>
          <w:b/>
          <w:sz w:val="20"/>
        </w:rPr>
      </w:pPr>
    </w:p>
    <w:p w:rsidR="00717DA9" w:rsidRDefault="00717DA9">
      <w:pPr>
        <w:pStyle w:val="BodyText"/>
        <w:spacing w:before="2"/>
        <w:ind w:left="0"/>
        <w:jc w:val="left"/>
        <w:rPr>
          <w:b/>
          <w:sz w:val="23"/>
        </w:rPr>
      </w:pPr>
    </w:p>
    <w:p w:rsidR="00717DA9" w:rsidRDefault="00717DA9">
      <w:pPr>
        <w:ind w:right="848"/>
        <w:jc w:val="right"/>
        <w:rPr>
          <w:b/>
          <w:sz w:val="24"/>
        </w:rPr>
      </w:pPr>
      <w:r>
        <w:rPr>
          <w:b/>
          <w:sz w:val="24"/>
        </w:rPr>
        <w:t>Таблица</w:t>
      </w:r>
    </w:p>
    <w:p w:rsidR="00717DA9" w:rsidRDefault="00717DA9">
      <w:pPr>
        <w:pStyle w:val="BodyText"/>
        <w:ind w:left="0"/>
        <w:jc w:val="left"/>
        <w:rPr>
          <w:b/>
          <w:sz w:val="20"/>
        </w:rPr>
      </w:pPr>
    </w:p>
    <w:p w:rsidR="00717DA9" w:rsidRDefault="00717DA9">
      <w:pPr>
        <w:pStyle w:val="BodyText"/>
        <w:ind w:left="0"/>
        <w:jc w:val="left"/>
        <w:rPr>
          <w:b/>
          <w:sz w:val="20"/>
        </w:rPr>
      </w:pPr>
    </w:p>
    <w:p w:rsidR="00717DA9" w:rsidRDefault="00717DA9">
      <w:pPr>
        <w:pStyle w:val="BodyText"/>
        <w:spacing w:before="10" w:after="1"/>
        <w:ind w:left="0"/>
        <w:jc w:val="left"/>
        <w:rPr>
          <w:b/>
          <w:sz w:val="10"/>
        </w:rPr>
      </w:pPr>
    </w:p>
    <w:tbl>
      <w:tblPr>
        <w:tblW w:w="0" w:type="auto"/>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484"/>
        <w:gridCol w:w="851"/>
        <w:gridCol w:w="809"/>
        <w:gridCol w:w="1092"/>
        <w:gridCol w:w="569"/>
        <w:gridCol w:w="1134"/>
        <w:gridCol w:w="850"/>
        <w:gridCol w:w="4870"/>
      </w:tblGrid>
      <w:tr w:rsidR="00717DA9" w:rsidTr="00511D70">
        <w:trPr>
          <w:trHeight w:val="426"/>
        </w:trPr>
        <w:tc>
          <w:tcPr>
            <w:tcW w:w="10659" w:type="dxa"/>
            <w:gridSpan w:val="8"/>
          </w:tcPr>
          <w:p w:rsidR="00717DA9" w:rsidRPr="00511D70" w:rsidRDefault="00717DA9" w:rsidP="00511D70">
            <w:pPr>
              <w:pStyle w:val="TableParagraph"/>
              <w:spacing w:before="74"/>
              <w:ind w:left="1446" w:right="1435"/>
              <w:jc w:val="center"/>
              <w:rPr>
                <w:b/>
                <w:sz w:val="24"/>
              </w:rPr>
            </w:pPr>
            <w:r w:rsidRPr="00511D70">
              <w:rPr>
                <w:b/>
                <w:sz w:val="24"/>
              </w:rPr>
              <w:t>Спортивная экипировка, передаваемая в индивидуальное пользование</w:t>
            </w:r>
          </w:p>
        </w:tc>
      </w:tr>
      <w:tr w:rsidR="00717DA9" w:rsidTr="00511D70">
        <w:trPr>
          <w:trHeight w:val="490"/>
        </w:trPr>
        <w:tc>
          <w:tcPr>
            <w:tcW w:w="484"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164"/>
              <w:ind w:left="69" w:right="31" w:firstLine="51"/>
              <w:rPr>
                <w:b/>
                <w:sz w:val="24"/>
              </w:rPr>
            </w:pPr>
            <w:r w:rsidRPr="00511D70">
              <w:rPr>
                <w:b/>
                <w:sz w:val="24"/>
              </w:rPr>
              <w:t>№ п/п</w:t>
            </w:r>
          </w:p>
        </w:tc>
        <w:tc>
          <w:tcPr>
            <w:tcW w:w="851"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3"/>
              <w:rPr>
                <w:b/>
                <w:sz w:val="28"/>
              </w:rPr>
            </w:pPr>
          </w:p>
          <w:p w:rsidR="00717DA9" w:rsidRPr="00511D70" w:rsidRDefault="00717DA9" w:rsidP="00511D70">
            <w:pPr>
              <w:pStyle w:val="TableParagraph"/>
              <w:ind w:left="57" w:right="38"/>
              <w:jc w:val="center"/>
              <w:rPr>
                <w:b/>
                <w:sz w:val="24"/>
              </w:rPr>
            </w:pPr>
            <w:r w:rsidRPr="00511D70">
              <w:rPr>
                <w:b/>
                <w:sz w:val="24"/>
              </w:rPr>
              <w:t>Наиме нован ие</w:t>
            </w:r>
          </w:p>
        </w:tc>
        <w:tc>
          <w:tcPr>
            <w:tcW w:w="809"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187"/>
              <w:ind w:left="54" w:right="37"/>
              <w:jc w:val="center"/>
              <w:rPr>
                <w:b/>
                <w:sz w:val="24"/>
              </w:rPr>
            </w:pPr>
            <w:r w:rsidRPr="00511D70">
              <w:rPr>
                <w:b/>
                <w:sz w:val="24"/>
              </w:rPr>
              <w:t>Едини ца измер ения</w:t>
            </w:r>
          </w:p>
        </w:tc>
        <w:tc>
          <w:tcPr>
            <w:tcW w:w="1092" w:type="dxa"/>
            <w:vMerge w:val="restart"/>
            <w:textDirection w:val="btLr"/>
          </w:tcPr>
          <w:p w:rsidR="00717DA9" w:rsidRPr="00511D70" w:rsidRDefault="00717DA9" w:rsidP="00511D70">
            <w:pPr>
              <w:pStyle w:val="TableParagraph"/>
              <w:spacing w:before="10"/>
              <w:rPr>
                <w:b/>
              </w:rPr>
            </w:pPr>
          </w:p>
          <w:p w:rsidR="00717DA9" w:rsidRPr="00511D70" w:rsidRDefault="00717DA9" w:rsidP="00511D70">
            <w:pPr>
              <w:pStyle w:val="TableParagraph"/>
              <w:spacing w:line="247" w:lineRule="auto"/>
              <w:ind w:left="1395" w:right="1374"/>
              <w:jc w:val="center"/>
              <w:rPr>
                <w:b/>
                <w:sz w:val="24"/>
              </w:rPr>
            </w:pPr>
            <w:r w:rsidRPr="00511D70">
              <w:rPr>
                <w:b/>
                <w:sz w:val="24"/>
              </w:rPr>
              <w:t>Расчетная единица</w:t>
            </w:r>
          </w:p>
        </w:tc>
        <w:tc>
          <w:tcPr>
            <w:tcW w:w="7423" w:type="dxa"/>
            <w:gridSpan w:val="4"/>
          </w:tcPr>
          <w:p w:rsidR="00717DA9" w:rsidRPr="00511D70" w:rsidRDefault="00717DA9" w:rsidP="00511D70">
            <w:pPr>
              <w:pStyle w:val="TableParagraph"/>
              <w:spacing w:before="96"/>
              <w:ind w:left="2030" w:right="2019"/>
              <w:jc w:val="center"/>
              <w:rPr>
                <w:b/>
                <w:sz w:val="24"/>
              </w:rPr>
            </w:pPr>
            <w:r w:rsidRPr="00511D70">
              <w:rPr>
                <w:b/>
                <w:sz w:val="24"/>
              </w:rPr>
              <w:t>Этапы спортивной подготовки</w:t>
            </w:r>
          </w:p>
        </w:tc>
      </w:tr>
      <w:tr w:rsidR="00717DA9" w:rsidTr="00511D70">
        <w:trPr>
          <w:trHeight w:val="1579"/>
        </w:trPr>
        <w:tc>
          <w:tcPr>
            <w:tcW w:w="484" w:type="dxa"/>
            <w:vMerge/>
            <w:tcBorders>
              <w:top w:val="nil"/>
            </w:tcBorders>
          </w:tcPr>
          <w:p w:rsidR="00717DA9" w:rsidRPr="00511D70" w:rsidRDefault="00717DA9">
            <w:pPr>
              <w:rPr>
                <w:sz w:val="2"/>
                <w:szCs w:val="2"/>
              </w:rPr>
            </w:pPr>
          </w:p>
        </w:tc>
        <w:tc>
          <w:tcPr>
            <w:tcW w:w="851" w:type="dxa"/>
            <w:vMerge/>
            <w:tcBorders>
              <w:top w:val="nil"/>
            </w:tcBorders>
          </w:tcPr>
          <w:p w:rsidR="00717DA9" w:rsidRPr="00511D70" w:rsidRDefault="00717DA9">
            <w:pPr>
              <w:rPr>
                <w:sz w:val="2"/>
                <w:szCs w:val="2"/>
              </w:rPr>
            </w:pPr>
          </w:p>
        </w:tc>
        <w:tc>
          <w:tcPr>
            <w:tcW w:w="809" w:type="dxa"/>
            <w:vMerge/>
            <w:tcBorders>
              <w:top w:val="nil"/>
            </w:tcBorders>
          </w:tcPr>
          <w:p w:rsidR="00717DA9" w:rsidRPr="00511D70" w:rsidRDefault="00717DA9">
            <w:pPr>
              <w:rPr>
                <w:sz w:val="2"/>
                <w:szCs w:val="2"/>
              </w:rPr>
            </w:pPr>
          </w:p>
        </w:tc>
        <w:tc>
          <w:tcPr>
            <w:tcW w:w="1092" w:type="dxa"/>
            <w:vMerge/>
            <w:tcBorders>
              <w:top w:val="nil"/>
            </w:tcBorders>
            <w:textDirection w:val="btLr"/>
          </w:tcPr>
          <w:p w:rsidR="00717DA9" w:rsidRPr="00511D70" w:rsidRDefault="00717DA9">
            <w:pPr>
              <w:rPr>
                <w:sz w:val="2"/>
                <w:szCs w:val="2"/>
              </w:rPr>
            </w:pPr>
          </w:p>
        </w:tc>
        <w:tc>
          <w:tcPr>
            <w:tcW w:w="1703" w:type="dxa"/>
            <w:gridSpan w:val="2"/>
          </w:tcPr>
          <w:p w:rsidR="00717DA9" w:rsidRPr="00511D70" w:rsidRDefault="00717DA9" w:rsidP="00511D70">
            <w:pPr>
              <w:pStyle w:val="TableParagraph"/>
              <w:spacing w:before="8"/>
              <w:rPr>
                <w:b/>
                <w:sz w:val="31"/>
              </w:rPr>
            </w:pPr>
          </w:p>
          <w:p w:rsidR="00717DA9" w:rsidRPr="00511D70" w:rsidRDefault="00717DA9" w:rsidP="00511D70">
            <w:pPr>
              <w:pStyle w:val="TableParagraph"/>
              <w:ind w:left="223" w:right="204" w:hanging="2"/>
              <w:jc w:val="center"/>
              <w:rPr>
                <w:b/>
                <w:sz w:val="24"/>
              </w:rPr>
            </w:pPr>
            <w:r w:rsidRPr="00511D70">
              <w:rPr>
                <w:b/>
                <w:sz w:val="24"/>
              </w:rPr>
              <w:t>Этап начальной подготовки</w:t>
            </w:r>
          </w:p>
        </w:tc>
        <w:tc>
          <w:tcPr>
            <w:tcW w:w="5720" w:type="dxa"/>
            <w:gridSpan w:val="2"/>
          </w:tcPr>
          <w:p w:rsidR="00717DA9" w:rsidRPr="00511D70" w:rsidRDefault="00717DA9" w:rsidP="00511D70">
            <w:pPr>
              <w:pStyle w:val="TableParagraph"/>
              <w:spacing w:before="88"/>
              <w:ind w:left="78" w:right="62"/>
              <w:jc w:val="center"/>
              <w:rPr>
                <w:b/>
                <w:sz w:val="24"/>
              </w:rPr>
            </w:pPr>
            <w:r w:rsidRPr="00511D70">
              <w:rPr>
                <w:b/>
                <w:sz w:val="24"/>
              </w:rPr>
              <w:t>Тренировочный этап</w:t>
            </w:r>
          </w:p>
          <w:p w:rsidR="00717DA9" w:rsidRPr="00511D70" w:rsidRDefault="00717DA9" w:rsidP="00511D70">
            <w:pPr>
              <w:pStyle w:val="TableParagraph"/>
              <w:ind w:left="102" w:right="86" w:hanging="1"/>
              <w:jc w:val="center"/>
              <w:rPr>
                <w:b/>
                <w:sz w:val="24"/>
              </w:rPr>
            </w:pPr>
            <w:r w:rsidRPr="00511D70">
              <w:rPr>
                <w:b/>
                <w:sz w:val="24"/>
              </w:rPr>
              <w:t>(этап спортивной специализации)</w:t>
            </w:r>
          </w:p>
        </w:tc>
      </w:tr>
      <w:tr w:rsidR="00717DA9" w:rsidTr="00511D70">
        <w:trPr>
          <w:trHeight w:val="1783"/>
        </w:trPr>
        <w:tc>
          <w:tcPr>
            <w:tcW w:w="484" w:type="dxa"/>
            <w:vMerge/>
            <w:tcBorders>
              <w:top w:val="nil"/>
            </w:tcBorders>
          </w:tcPr>
          <w:p w:rsidR="00717DA9" w:rsidRPr="00511D70" w:rsidRDefault="00717DA9">
            <w:pPr>
              <w:rPr>
                <w:sz w:val="2"/>
                <w:szCs w:val="2"/>
              </w:rPr>
            </w:pPr>
          </w:p>
        </w:tc>
        <w:tc>
          <w:tcPr>
            <w:tcW w:w="851" w:type="dxa"/>
            <w:vMerge/>
            <w:tcBorders>
              <w:top w:val="nil"/>
            </w:tcBorders>
          </w:tcPr>
          <w:p w:rsidR="00717DA9" w:rsidRPr="00511D70" w:rsidRDefault="00717DA9">
            <w:pPr>
              <w:rPr>
                <w:sz w:val="2"/>
                <w:szCs w:val="2"/>
              </w:rPr>
            </w:pPr>
          </w:p>
        </w:tc>
        <w:tc>
          <w:tcPr>
            <w:tcW w:w="809" w:type="dxa"/>
            <w:vMerge/>
            <w:tcBorders>
              <w:top w:val="nil"/>
            </w:tcBorders>
          </w:tcPr>
          <w:p w:rsidR="00717DA9" w:rsidRPr="00511D70" w:rsidRDefault="00717DA9">
            <w:pPr>
              <w:rPr>
                <w:sz w:val="2"/>
                <w:szCs w:val="2"/>
              </w:rPr>
            </w:pPr>
          </w:p>
        </w:tc>
        <w:tc>
          <w:tcPr>
            <w:tcW w:w="1092" w:type="dxa"/>
            <w:vMerge/>
            <w:tcBorders>
              <w:top w:val="nil"/>
            </w:tcBorders>
            <w:textDirection w:val="btLr"/>
          </w:tcPr>
          <w:p w:rsidR="00717DA9" w:rsidRPr="00511D70" w:rsidRDefault="00717DA9">
            <w:pPr>
              <w:rPr>
                <w:sz w:val="2"/>
                <w:szCs w:val="2"/>
              </w:rPr>
            </w:pPr>
          </w:p>
        </w:tc>
        <w:tc>
          <w:tcPr>
            <w:tcW w:w="569" w:type="dxa"/>
            <w:textDirection w:val="btLr"/>
          </w:tcPr>
          <w:p w:rsidR="00717DA9" w:rsidRPr="00511D70" w:rsidRDefault="00717DA9" w:rsidP="00511D70">
            <w:pPr>
              <w:pStyle w:val="TableParagraph"/>
              <w:spacing w:before="143"/>
              <w:ind w:left="276"/>
              <w:rPr>
                <w:b/>
                <w:sz w:val="24"/>
              </w:rPr>
            </w:pPr>
            <w:r w:rsidRPr="00511D70">
              <w:rPr>
                <w:b/>
                <w:sz w:val="24"/>
              </w:rPr>
              <w:t>количество</w:t>
            </w:r>
          </w:p>
        </w:tc>
        <w:tc>
          <w:tcPr>
            <w:tcW w:w="1134" w:type="dxa"/>
          </w:tcPr>
          <w:p w:rsidR="00717DA9" w:rsidRPr="00511D70" w:rsidRDefault="00717DA9" w:rsidP="00511D70">
            <w:pPr>
              <w:pStyle w:val="TableParagraph"/>
              <w:spacing w:before="7"/>
              <w:rPr>
                <w:b/>
                <w:sz w:val="28"/>
              </w:rPr>
            </w:pPr>
          </w:p>
          <w:p w:rsidR="00717DA9" w:rsidRPr="00511D70" w:rsidRDefault="00717DA9" w:rsidP="00511D70">
            <w:pPr>
              <w:pStyle w:val="TableParagraph"/>
              <w:spacing w:before="1"/>
              <w:ind w:left="94" w:right="77" w:hanging="1"/>
              <w:jc w:val="center"/>
              <w:rPr>
                <w:b/>
                <w:sz w:val="24"/>
              </w:rPr>
            </w:pPr>
            <w:r w:rsidRPr="00511D70">
              <w:rPr>
                <w:b/>
                <w:sz w:val="24"/>
              </w:rPr>
              <w:t>срок эксплуа- тации (мес.)</w:t>
            </w:r>
          </w:p>
        </w:tc>
        <w:tc>
          <w:tcPr>
            <w:tcW w:w="850" w:type="dxa"/>
            <w:textDirection w:val="btLr"/>
          </w:tcPr>
          <w:p w:rsidR="00717DA9" w:rsidRPr="00511D70" w:rsidRDefault="00717DA9" w:rsidP="00511D70">
            <w:pPr>
              <w:pStyle w:val="TableParagraph"/>
              <w:spacing w:before="7"/>
              <w:rPr>
                <w:b/>
                <w:sz w:val="24"/>
              </w:rPr>
            </w:pPr>
          </w:p>
          <w:p w:rsidR="00717DA9" w:rsidRPr="00511D70" w:rsidRDefault="00717DA9" w:rsidP="00511D70">
            <w:pPr>
              <w:pStyle w:val="TableParagraph"/>
              <w:ind w:left="276"/>
              <w:rPr>
                <w:b/>
                <w:sz w:val="24"/>
              </w:rPr>
            </w:pPr>
            <w:r w:rsidRPr="00511D70">
              <w:rPr>
                <w:b/>
                <w:sz w:val="24"/>
              </w:rPr>
              <w:t>количество</w:t>
            </w:r>
          </w:p>
        </w:tc>
        <w:tc>
          <w:tcPr>
            <w:tcW w:w="4870" w:type="dxa"/>
          </w:tcPr>
          <w:p w:rsidR="00717DA9" w:rsidRPr="00511D70" w:rsidRDefault="00717DA9" w:rsidP="00511D70">
            <w:pPr>
              <w:pStyle w:val="TableParagraph"/>
              <w:spacing w:before="7"/>
              <w:rPr>
                <w:b/>
                <w:sz w:val="28"/>
              </w:rPr>
            </w:pPr>
          </w:p>
          <w:p w:rsidR="00717DA9" w:rsidRPr="00511D70" w:rsidRDefault="00717DA9" w:rsidP="00511D70">
            <w:pPr>
              <w:pStyle w:val="TableParagraph"/>
              <w:spacing w:before="1"/>
              <w:ind w:left="72" w:right="57" w:firstLine="1"/>
              <w:jc w:val="center"/>
              <w:rPr>
                <w:b/>
                <w:sz w:val="24"/>
              </w:rPr>
            </w:pPr>
            <w:r w:rsidRPr="00511D70">
              <w:rPr>
                <w:b/>
                <w:sz w:val="24"/>
              </w:rPr>
              <w:t>срок эксплуа- тации (мес.)</w:t>
            </w:r>
          </w:p>
        </w:tc>
      </w:tr>
      <w:tr w:rsidR="00717DA9" w:rsidTr="00511D70">
        <w:trPr>
          <w:trHeight w:val="958"/>
        </w:trPr>
        <w:tc>
          <w:tcPr>
            <w:tcW w:w="484" w:type="dxa"/>
          </w:tcPr>
          <w:p w:rsidR="00717DA9" w:rsidRPr="00511D70" w:rsidRDefault="00717DA9" w:rsidP="00511D70">
            <w:pPr>
              <w:pStyle w:val="TableParagraph"/>
              <w:spacing w:before="6"/>
              <w:jc w:val="center"/>
              <w:rPr>
                <w:b/>
                <w:sz w:val="28"/>
              </w:rPr>
            </w:pPr>
          </w:p>
          <w:p w:rsidR="00717DA9" w:rsidRPr="00511D70" w:rsidRDefault="00717DA9" w:rsidP="00511D70">
            <w:pPr>
              <w:pStyle w:val="TableParagraph"/>
              <w:ind w:left="180"/>
              <w:jc w:val="center"/>
              <w:rPr>
                <w:sz w:val="24"/>
              </w:rPr>
            </w:pPr>
            <w:r w:rsidRPr="00511D70">
              <w:rPr>
                <w:sz w:val="24"/>
              </w:rPr>
              <w:t>1</w:t>
            </w:r>
          </w:p>
        </w:tc>
        <w:tc>
          <w:tcPr>
            <w:tcW w:w="851" w:type="dxa"/>
          </w:tcPr>
          <w:p w:rsidR="00717DA9" w:rsidRPr="00511D70" w:rsidRDefault="00717DA9" w:rsidP="00511D70">
            <w:pPr>
              <w:pStyle w:val="TableParagraph"/>
              <w:spacing w:before="52"/>
              <w:ind w:left="51" w:right="33" w:firstLine="56"/>
              <w:jc w:val="center"/>
              <w:rPr>
                <w:sz w:val="24"/>
              </w:rPr>
            </w:pPr>
            <w:r w:rsidRPr="00511D70">
              <w:rPr>
                <w:sz w:val="24"/>
              </w:rPr>
              <w:t>Бутсы футбол ьные</w:t>
            </w:r>
          </w:p>
        </w:tc>
        <w:tc>
          <w:tcPr>
            <w:tcW w:w="809" w:type="dxa"/>
          </w:tcPr>
          <w:p w:rsidR="00717DA9" w:rsidRPr="00511D70" w:rsidRDefault="00717DA9" w:rsidP="00511D70">
            <w:pPr>
              <w:pStyle w:val="TableParagraph"/>
              <w:spacing w:before="6"/>
              <w:jc w:val="center"/>
              <w:rPr>
                <w:b/>
                <w:sz w:val="28"/>
              </w:rPr>
            </w:pPr>
          </w:p>
          <w:p w:rsidR="00717DA9" w:rsidRPr="00511D70" w:rsidRDefault="00717DA9" w:rsidP="00511D70">
            <w:pPr>
              <w:pStyle w:val="TableParagraph"/>
              <w:ind w:right="207"/>
              <w:jc w:val="center"/>
              <w:rPr>
                <w:sz w:val="24"/>
              </w:rPr>
            </w:pPr>
            <w:r w:rsidRPr="00511D70">
              <w:rPr>
                <w:sz w:val="24"/>
              </w:rPr>
              <w:t>пар</w:t>
            </w:r>
          </w:p>
        </w:tc>
        <w:tc>
          <w:tcPr>
            <w:tcW w:w="1092" w:type="dxa"/>
          </w:tcPr>
          <w:p w:rsidR="00717DA9" w:rsidRPr="00511D70" w:rsidRDefault="00717DA9" w:rsidP="00511D70">
            <w:pPr>
              <w:pStyle w:val="TableParagraph"/>
              <w:spacing w:before="52"/>
              <w:ind w:left="95" w:right="77" w:hanging="2"/>
              <w:jc w:val="center"/>
              <w:rPr>
                <w:sz w:val="24"/>
              </w:rPr>
            </w:pPr>
            <w:r w:rsidRPr="00511D70">
              <w:rPr>
                <w:sz w:val="24"/>
              </w:rPr>
              <w:t>на  занимаю щегося</w:t>
            </w:r>
          </w:p>
        </w:tc>
        <w:tc>
          <w:tcPr>
            <w:tcW w:w="569" w:type="dxa"/>
          </w:tcPr>
          <w:p w:rsidR="00717DA9" w:rsidRPr="00511D70" w:rsidRDefault="00717DA9" w:rsidP="00511D70">
            <w:pPr>
              <w:pStyle w:val="TableParagraph"/>
              <w:spacing w:before="6"/>
              <w:jc w:val="center"/>
              <w:rPr>
                <w:b/>
                <w:sz w:val="28"/>
              </w:rPr>
            </w:pPr>
          </w:p>
          <w:p w:rsidR="00717DA9" w:rsidRPr="00511D70" w:rsidRDefault="00717DA9" w:rsidP="00511D70">
            <w:pPr>
              <w:pStyle w:val="TableParagraph"/>
              <w:ind w:left="15"/>
              <w:jc w:val="center"/>
              <w:rPr>
                <w:sz w:val="24"/>
              </w:rPr>
            </w:pPr>
            <w:r w:rsidRPr="00511D70">
              <w:rPr>
                <w:w w:val="99"/>
                <w:sz w:val="24"/>
              </w:rPr>
              <w:t>-</w:t>
            </w:r>
          </w:p>
        </w:tc>
        <w:tc>
          <w:tcPr>
            <w:tcW w:w="1134" w:type="dxa"/>
          </w:tcPr>
          <w:p w:rsidR="00717DA9" w:rsidRPr="00511D70" w:rsidRDefault="00717DA9" w:rsidP="00511D70">
            <w:pPr>
              <w:pStyle w:val="TableParagraph"/>
              <w:spacing w:before="6"/>
              <w:jc w:val="center"/>
              <w:rPr>
                <w:b/>
                <w:sz w:val="28"/>
              </w:rPr>
            </w:pPr>
          </w:p>
          <w:p w:rsidR="00717DA9" w:rsidRPr="00511D70" w:rsidRDefault="00717DA9" w:rsidP="00511D70">
            <w:pPr>
              <w:pStyle w:val="TableParagraph"/>
              <w:ind w:right="507"/>
              <w:jc w:val="center"/>
              <w:rPr>
                <w:sz w:val="24"/>
              </w:rPr>
            </w:pPr>
            <w:r w:rsidRPr="00511D70">
              <w:rPr>
                <w:w w:val="99"/>
                <w:sz w:val="24"/>
              </w:rPr>
              <w:t>-</w:t>
            </w:r>
          </w:p>
        </w:tc>
        <w:tc>
          <w:tcPr>
            <w:tcW w:w="850" w:type="dxa"/>
          </w:tcPr>
          <w:p w:rsidR="00717DA9" w:rsidRPr="00511D70" w:rsidRDefault="00717DA9" w:rsidP="00511D70">
            <w:pPr>
              <w:pStyle w:val="TableParagraph"/>
              <w:spacing w:before="6"/>
              <w:jc w:val="center"/>
              <w:rPr>
                <w:b/>
                <w:sz w:val="28"/>
              </w:rPr>
            </w:pPr>
          </w:p>
          <w:p w:rsidR="00717DA9" w:rsidRPr="00511D70" w:rsidRDefault="00717DA9" w:rsidP="00511D70">
            <w:pPr>
              <w:pStyle w:val="TableParagraph"/>
              <w:ind w:left="14"/>
              <w:jc w:val="center"/>
              <w:rPr>
                <w:sz w:val="24"/>
              </w:rPr>
            </w:pPr>
            <w:r w:rsidRPr="00511D70">
              <w:rPr>
                <w:sz w:val="24"/>
              </w:rPr>
              <w:t>1</w:t>
            </w:r>
          </w:p>
        </w:tc>
        <w:tc>
          <w:tcPr>
            <w:tcW w:w="4870" w:type="dxa"/>
          </w:tcPr>
          <w:p w:rsidR="00717DA9" w:rsidRPr="00511D70" w:rsidRDefault="00717DA9" w:rsidP="00511D70">
            <w:pPr>
              <w:pStyle w:val="TableParagraph"/>
              <w:spacing w:before="6"/>
              <w:jc w:val="center"/>
              <w:rPr>
                <w:b/>
                <w:sz w:val="28"/>
              </w:rPr>
            </w:pPr>
          </w:p>
          <w:p w:rsidR="00717DA9" w:rsidRPr="00511D70" w:rsidRDefault="00717DA9" w:rsidP="00511D70">
            <w:pPr>
              <w:pStyle w:val="TableParagraph"/>
              <w:ind w:right="408"/>
              <w:jc w:val="center"/>
              <w:rPr>
                <w:sz w:val="24"/>
              </w:rPr>
            </w:pPr>
            <w:r w:rsidRPr="00511D70">
              <w:rPr>
                <w:sz w:val="24"/>
              </w:rPr>
              <w:t>12</w:t>
            </w:r>
          </w:p>
        </w:tc>
      </w:tr>
      <w:tr w:rsidR="00717DA9" w:rsidTr="00511D70">
        <w:trPr>
          <w:trHeight w:val="998"/>
        </w:trPr>
        <w:tc>
          <w:tcPr>
            <w:tcW w:w="484" w:type="dxa"/>
          </w:tcPr>
          <w:p w:rsidR="00717DA9" w:rsidRPr="00511D70" w:rsidRDefault="00717DA9" w:rsidP="00511D70">
            <w:pPr>
              <w:pStyle w:val="TableParagraph"/>
              <w:spacing w:before="4"/>
              <w:jc w:val="center"/>
              <w:rPr>
                <w:b/>
                <w:sz w:val="30"/>
              </w:rPr>
            </w:pPr>
          </w:p>
          <w:p w:rsidR="00717DA9" w:rsidRPr="00511D70" w:rsidRDefault="00717DA9" w:rsidP="00511D70">
            <w:pPr>
              <w:pStyle w:val="TableParagraph"/>
              <w:ind w:left="180"/>
              <w:jc w:val="center"/>
              <w:rPr>
                <w:sz w:val="24"/>
              </w:rPr>
            </w:pPr>
            <w:r w:rsidRPr="00511D70">
              <w:rPr>
                <w:sz w:val="24"/>
              </w:rPr>
              <w:t>2</w:t>
            </w:r>
          </w:p>
        </w:tc>
        <w:tc>
          <w:tcPr>
            <w:tcW w:w="851" w:type="dxa"/>
          </w:tcPr>
          <w:p w:rsidR="00717DA9" w:rsidRPr="00511D70" w:rsidRDefault="00717DA9" w:rsidP="00511D70">
            <w:pPr>
              <w:pStyle w:val="TableParagraph"/>
              <w:spacing w:before="73"/>
              <w:ind w:left="51" w:right="33" w:firstLine="56"/>
              <w:jc w:val="center"/>
              <w:rPr>
                <w:sz w:val="24"/>
              </w:rPr>
            </w:pPr>
            <w:r w:rsidRPr="00511D70">
              <w:rPr>
                <w:sz w:val="24"/>
              </w:rPr>
              <w:t>Гетры футбол ьные</w:t>
            </w:r>
          </w:p>
        </w:tc>
        <w:tc>
          <w:tcPr>
            <w:tcW w:w="809" w:type="dxa"/>
          </w:tcPr>
          <w:p w:rsidR="00717DA9" w:rsidRPr="00511D70" w:rsidRDefault="00717DA9" w:rsidP="00511D70">
            <w:pPr>
              <w:pStyle w:val="TableParagraph"/>
              <w:spacing w:before="4"/>
              <w:jc w:val="center"/>
              <w:rPr>
                <w:b/>
                <w:sz w:val="30"/>
              </w:rPr>
            </w:pPr>
          </w:p>
          <w:p w:rsidR="00717DA9" w:rsidRPr="00511D70" w:rsidRDefault="00717DA9" w:rsidP="00511D70">
            <w:pPr>
              <w:pStyle w:val="TableParagraph"/>
              <w:ind w:right="207"/>
              <w:jc w:val="center"/>
              <w:rPr>
                <w:sz w:val="24"/>
              </w:rPr>
            </w:pPr>
            <w:r w:rsidRPr="00511D70">
              <w:rPr>
                <w:sz w:val="24"/>
              </w:rPr>
              <w:t>пар</w:t>
            </w:r>
          </w:p>
        </w:tc>
        <w:tc>
          <w:tcPr>
            <w:tcW w:w="1092" w:type="dxa"/>
          </w:tcPr>
          <w:p w:rsidR="00717DA9" w:rsidRPr="00511D70" w:rsidRDefault="00717DA9" w:rsidP="00511D70">
            <w:pPr>
              <w:pStyle w:val="TableParagraph"/>
              <w:spacing w:before="73"/>
              <w:ind w:left="95" w:right="77" w:hanging="2"/>
              <w:jc w:val="center"/>
              <w:rPr>
                <w:sz w:val="24"/>
              </w:rPr>
            </w:pPr>
            <w:r w:rsidRPr="00511D70">
              <w:rPr>
                <w:sz w:val="24"/>
              </w:rPr>
              <w:t>на  занимаю щегося</w:t>
            </w:r>
          </w:p>
        </w:tc>
        <w:tc>
          <w:tcPr>
            <w:tcW w:w="569" w:type="dxa"/>
          </w:tcPr>
          <w:p w:rsidR="00717DA9" w:rsidRPr="00511D70" w:rsidRDefault="00717DA9" w:rsidP="00511D70">
            <w:pPr>
              <w:pStyle w:val="TableParagraph"/>
              <w:spacing w:before="4"/>
              <w:jc w:val="center"/>
              <w:rPr>
                <w:b/>
                <w:sz w:val="30"/>
              </w:rPr>
            </w:pPr>
          </w:p>
          <w:p w:rsidR="00717DA9" w:rsidRPr="00511D70" w:rsidRDefault="00717DA9" w:rsidP="00511D70">
            <w:pPr>
              <w:pStyle w:val="TableParagraph"/>
              <w:ind w:left="15"/>
              <w:jc w:val="center"/>
              <w:rPr>
                <w:sz w:val="24"/>
              </w:rPr>
            </w:pPr>
            <w:r w:rsidRPr="00511D70">
              <w:rPr>
                <w:w w:val="99"/>
                <w:sz w:val="24"/>
              </w:rPr>
              <w:t>-</w:t>
            </w:r>
          </w:p>
        </w:tc>
        <w:tc>
          <w:tcPr>
            <w:tcW w:w="1134" w:type="dxa"/>
          </w:tcPr>
          <w:p w:rsidR="00717DA9" w:rsidRPr="00511D70" w:rsidRDefault="00717DA9" w:rsidP="00511D70">
            <w:pPr>
              <w:pStyle w:val="TableParagraph"/>
              <w:spacing w:before="4"/>
              <w:jc w:val="center"/>
              <w:rPr>
                <w:b/>
                <w:sz w:val="30"/>
              </w:rPr>
            </w:pPr>
          </w:p>
          <w:p w:rsidR="00717DA9" w:rsidRPr="00511D70" w:rsidRDefault="00717DA9" w:rsidP="00511D70">
            <w:pPr>
              <w:pStyle w:val="TableParagraph"/>
              <w:ind w:right="507"/>
              <w:jc w:val="center"/>
              <w:rPr>
                <w:sz w:val="24"/>
              </w:rPr>
            </w:pPr>
            <w:r w:rsidRPr="00511D70">
              <w:rPr>
                <w:w w:val="99"/>
                <w:sz w:val="24"/>
              </w:rPr>
              <w:t>-</w:t>
            </w:r>
          </w:p>
        </w:tc>
        <w:tc>
          <w:tcPr>
            <w:tcW w:w="850" w:type="dxa"/>
          </w:tcPr>
          <w:p w:rsidR="00717DA9" w:rsidRPr="00511D70" w:rsidRDefault="00717DA9" w:rsidP="00511D70">
            <w:pPr>
              <w:pStyle w:val="TableParagraph"/>
              <w:spacing w:before="4"/>
              <w:jc w:val="center"/>
              <w:rPr>
                <w:b/>
                <w:sz w:val="30"/>
              </w:rPr>
            </w:pPr>
          </w:p>
          <w:p w:rsidR="00717DA9" w:rsidRPr="00511D70" w:rsidRDefault="00717DA9" w:rsidP="00511D70">
            <w:pPr>
              <w:pStyle w:val="TableParagraph"/>
              <w:ind w:left="14"/>
              <w:jc w:val="center"/>
              <w:rPr>
                <w:sz w:val="24"/>
              </w:rPr>
            </w:pPr>
            <w:r w:rsidRPr="00511D70">
              <w:rPr>
                <w:sz w:val="24"/>
              </w:rPr>
              <w:t>2</w:t>
            </w:r>
          </w:p>
        </w:tc>
        <w:tc>
          <w:tcPr>
            <w:tcW w:w="4870" w:type="dxa"/>
          </w:tcPr>
          <w:p w:rsidR="00717DA9" w:rsidRPr="00511D70" w:rsidRDefault="00717DA9" w:rsidP="00511D70">
            <w:pPr>
              <w:pStyle w:val="TableParagraph"/>
              <w:spacing w:before="4"/>
              <w:jc w:val="center"/>
              <w:rPr>
                <w:b/>
                <w:sz w:val="30"/>
              </w:rPr>
            </w:pPr>
          </w:p>
          <w:p w:rsidR="00717DA9" w:rsidRPr="00511D70" w:rsidRDefault="00717DA9" w:rsidP="00511D70">
            <w:pPr>
              <w:pStyle w:val="TableParagraph"/>
              <w:ind w:right="468"/>
              <w:jc w:val="center"/>
              <w:rPr>
                <w:sz w:val="24"/>
              </w:rPr>
            </w:pPr>
            <w:r w:rsidRPr="00511D70">
              <w:rPr>
                <w:sz w:val="24"/>
              </w:rPr>
              <w:t>6</w:t>
            </w:r>
          </w:p>
        </w:tc>
      </w:tr>
      <w:tr w:rsidR="00717DA9" w:rsidTr="00511D70">
        <w:trPr>
          <w:trHeight w:val="1355"/>
        </w:trPr>
        <w:tc>
          <w:tcPr>
            <w:tcW w:w="484"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227"/>
              <w:ind w:left="180"/>
              <w:jc w:val="center"/>
              <w:rPr>
                <w:sz w:val="24"/>
              </w:rPr>
            </w:pPr>
            <w:r w:rsidRPr="00511D70">
              <w:rPr>
                <w:sz w:val="24"/>
              </w:rPr>
              <w:t>3</w:t>
            </w:r>
          </w:p>
        </w:tc>
        <w:tc>
          <w:tcPr>
            <w:tcW w:w="851" w:type="dxa"/>
          </w:tcPr>
          <w:p w:rsidR="00717DA9" w:rsidRPr="00511D70" w:rsidRDefault="00717DA9" w:rsidP="00511D70">
            <w:pPr>
              <w:pStyle w:val="TableParagraph"/>
              <w:spacing w:before="112"/>
              <w:ind w:left="57" w:right="38"/>
              <w:jc w:val="center"/>
              <w:rPr>
                <w:sz w:val="24"/>
              </w:rPr>
            </w:pPr>
            <w:r w:rsidRPr="00511D70">
              <w:rPr>
                <w:sz w:val="24"/>
              </w:rPr>
              <w:t>Перчат ки вратар ские</w:t>
            </w:r>
          </w:p>
        </w:tc>
        <w:tc>
          <w:tcPr>
            <w:tcW w:w="809"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227"/>
              <w:ind w:right="207"/>
              <w:jc w:val="center"/>
              <w:rPr>
                <w:sz w:val="24"/>
              </w:rPr>
            </w:pPr>
            <w:r w:rsidRPr="00511D70">
              <w:rPr>
                <w:sz w:val="24"/>
              </w:rPr>
              <w:t>пар</w:t>
            </w:r>
          </w:p>
        </w:tc>
        <w:tc>
          <w:tcPr>
            <w:tcW w:w="1092" w:type="dxa"/>
          </w:tcPr>
          <w:p w:rsidR="00717DA9" w:rsidRPr="00511D70" w:rsidRDefault="00717DA9" w:rsidP="00511D70">
            <w:pPr>
              <w:pStyle w:val="TableParagraph"/>
              <w:spacing w:before="112"/>
              <w:ind w:left="95" w:right="77" w:hanging="2"/>
              <w:jc w:val="center"/>
              <w:rPr>
                <w:sz w:val="24"/>
              </w:rPr>
            </w:pPr>
            <w:r w:rsidRPr="00511D70">
              <w:rPr>
                <w:sz w:val="24"/>
              </w:rPr>
              <w:t>на  занимаю щегося вратаря</w:t>
            </w:r>
          </w:p>
        </w:tc>
        <w:tc>
          <w:tcPr>
            <w:tcW w:w="569"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227"/>
              <w:ind w:left="15"/>
              <w:jc w:val="center"/>
              <w:rPr>
                <w:sz w:val="24"/>
              </w:rPr>
            </w:pPr>
            <w:r w:rsidRPr="00511D70">
              <w:rPr>
                <w:w w:val="99"/>
                <w:sz w:val="24"/>
              </w:rPr>
              <w:t>-</w:t>
            </w:r>
          </w:p>
        </w:tc>
        <w:tc>
          <w:tcPr>
            <w:tcW w:w="1134"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227"/>
              <w:ind w:right="507"/>
              <w:jc w:val="center"/>
              <w:rPr>
                <w:sz w:val="24"/>
              </w:rPr>
            </w:pPr>
            <w:r w:rsidRPr="00511D70">
              <w:rPr>
                <w:w w:val="99"/>
                <w:sz w:val="24"/>
              </w:rPr>
              <w:t>-</w:t>
            </w:r>
          </w:p>
        </w:tc>
        <w:tc>
          <w:tcPr>
            <w:tcW w:w="850"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227"/>
              <w:ind w:left="14"/>
              <w:jc w:val="center"/>
              <w:rPr>
                <w:sz w:val="24"/>
              </w:rPr>
            </w:pPr>
            <w:r w:rsidRPr="00511D70">
              <w:rPr>
                <w:sz w:val="24"/>
              </w:rPr>
              <w:t>1</w:t>
            </w:r>
          </w:p>
        </w:tc>
        <w:tc>
          <w:tcPr>
            <w:tcW w:w="4870"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227"/>
              <w:ind w:right="408"/>
              <w:jc w:val="center"/>
              <w:rPr>
                <w:sz w:val="24"/>
              </w:rPr>
            </w:pPr>
            <w:r w:rsidRPr="00511D70">
              <w:rPr>
                <w:sz w:val="24"/>
              </w:rPr>
              <w:t>12</w:t>
            </w:r>
          </w:p>
        </w:tc>
      </w:tr>
      <w:tr w:rsidR="00717DA9" w:rsidTr="00511D70">
        <w:trPr>
          <w:trHeight w:val="1235"/>
        </w:trPr>
        <w:tc>
          <w:tcPr>
            <w:tcW w:w="484"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167"/>
              <w:ind w:left="180"/>
              <w:jc w:val="center"/>
              <w:rPr>
                <w:sz w:val="24"/>
              </w:rPr>
            </w:pPr>
            <w:r w:rsidRPr="00511D70">
              <w:rPr>
                <w:sz w:val="24"/>
              </w:rPr>
              <w:t>4</w:t>
            </w:r>
          </w:p>
        </w:tc>
        <w:tc>
          <w:tcPr>
            <w:tcW w:w="851" w:type="dxa"/>
          </w:tcPr>
          <w:p w:rsidR="00717DA9" w:rsidRPr="00511D70" w:rsidRDefault="00717DA9" w:rsidP="00511D70">
            <w:pPr>
              <w:pStyle w:val="TableParagraph"/>
              <w:spacing w:before="52"/>
              <w:ind w:left="57" w:right="38"/>
              <w:jc w:val="center"/>
              <w:rPr>
                <w:sz w:val="24"/>
              </w:rPr>
            </w:pPr>
            <w:r w:rsidRPr="00511D70">
              <w:rPr>
                <w:sz w:val="24"/>
              </w:rPr>
              <w:t>Рейтуз ы для вратар я</w:t>
            </w:r>
          </w:p>
        </w:tc>
        <w:tc>
          <w:tcPr>
            <w:tcW w:w="809"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167"/>
              <w:ind w:right="207"/>
              <w:jc w:val="center"/>
              <w:rPr>
                <w:sz w:val="24"/>
              </w:rPr>
            </w:pPr>
            <w:r w:rsidRPr="00511D70">
              <w:rPr>
                <w:sz w:val="24"/>
              </w:rPr>
              <w:t>пар</w:t>
            </w:r>
          </w:p>
        </w:tc>
        <w:tc>
          <w:tcPr>
            <w:tcW w:w="1092" w:type="dxa"/>
          </w:tcPr>
          <w:p w:rsidR="00717DA9" w:rsidRPr="00511D70" w:rsidRDefault="00717DA9" w:rsidP="00511D70">
            <w:pPr>
              <w:pStyle w:val="TableParagraph"/>
              <w:spacing w:before="52"/>
              <w:ind w:left="95" w:right="77" w:hanging="2"/>
              <w:jc w:val="center"/>
              <w:rPr>
                <w:sz w:val="24"/>
              </w:rPr>
            </w:pPr>
            <w:r w:rsidRPr="00511D70">
              <w:rPr>
                <w:sz w:val="24"/>
              </w:rPr>
              <w:t>на  занимаю щегося вратаря</w:t>
            </w:r>
          </w:p>
        </w:tc>
        <w:tc>
          <w:tcPr>
            <w:tcW w:w="569"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167"/>
              <w:ind w:left="15"/>
              <w:jc w:val="center"/>
              <w:rPr>
                <w:sz w:val="24"/>
              </w:rPr>
            </w:pPr>
            <w:r w:rsidRPr="00511D70">
              <w:rPr>
                <w:w w:val="99"/>
                <w:sz w:val="24"/>
              </w:rPr>
              <w:t>-</w:t>
            </w:r>
          </w:p>
        </w:tc>
        <w:tc>
          <w:tcPr>
            <w:tcW w:w="1134"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167"/>
              <w:ind w:right="507"/>
              <w:jc w:val="center"/>
              <w:rPr>
                <w:sz w:val="24"/>
              </w:rPr>
            </w:pPr>
            <w:r w:rsidRPr="00511D70">
              <w:rPr>
                <w:w w:val="99"/>
                <w:sz w:val="24"/>
              </w:rPr>
              <w:t>-</w:t>
            </w:r>
          </w:p>
        </w:tc>
        <w:tc>
          <w:tcPr>
            <w:tcW w:w="850"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167"/>
              <w:ind w:left="14"/>
              <w:jc w:val="center"/>
              <w:rPr>
                <w:sz w:val="24"/>
              </w:rPr>
            </w:pPr>
            <w:r w:rsidRPr="00511D70">
              <w:rPr>
                <w:sz w:val="24"/>
              </w:rPr>
              <w:t>1</w:t>
            </w:r>
          </w:p>
        </w:tc>
        <w:tc>
          <w:tcPr>
            <w:tcW w:w="4870" w:type="dxa"/>
          </w:tcPr>
          <w:p w:rsidR="00717DA9" w:rsidRPr="00511D70" w:rsidRDefault="00717DA9" w:rsidP="00511D70">
            <w:pPr>
              <w:pStyle w:val="TableParagraph"/>
              <w:jc w:val="center"/>
              <w:rPr>
                <w:b/>
                <w:sz w:val="26"/>
              </w:rPr>
            </w:pPr>
          </w:p>
          <w:p w:rsidR="00717DA9" w:rsidRPr="00511D70" w:rsidRDefault="00717DA9" w:rsidP="00511D70">
            <w:pPr>
              <w:pStyle w:val="TableParagraph"/>
              <w:spacing w:before="167"/>
              <w:ind w:right="408"/>
              <w:jc w:val="center"/>
              <w:rPr>
                <w:sz w:val="24"/>
              </w:rPr>
            </w:pPr>
            <w:r w:rsidRPr="00511D70">
              <w:rPr>
                <w:sz w:val="24"/>
              </w:rPr>
              <w:t>12</w:t>
            </w:r>
          </w:p>
        </w:tc>
      </w:tr>
    </w:tbl>
    <w:p w:rsidR="00717DA9" w:rsidRDefault="00717DA9">
      <w:pPr>
        <w:jc w:val="center"/>
        <w:rPr>
          <w:sz w:val="24"/>
        </w:rPr>
        <w:sectPr w:rsidR="00717DA9">
          <w:pgSz w:w="11910" w:h="16840"/>
          <w:pgMar w:top="1580" w:right="0" w:bottom="1200" w:left="760" w:header="0" w:footer="978" w:gutter="0"/>
          <w:cols w:space="720"/>
        </w:sectPr>
      </w:pPr>
    </w:p>
    <w:tbl>
      <w:tblPr>
        <w:tblW w:w="0" w:type="auto"/>
        <w:tblInd w:w="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A0"/>
      </w:tblPr>
      <w:tblGrid>
        <w:gridCol w:w="484"/>
        <w:gridCol w:w="851"/>
        <w:gridCol w:w="809"/>
        <w:gridCol w:w="1092"/>
        <w:gridCol w:w="569"/>
        <w:gridCol w:w="1134"/>
        <w:gridCol w:w="850"/>
        <w:gridCol w:w="4870"/>
      </w:tblGrid>
      <w:tr w:rsidR="00717DA9" w:rsidTr="00511D70">
        <w:trPr>
          <w:trHeight w:val="1253"/>
        </w:trPr>
        <w:tc>
          <w:tcPr>
            <w:tcW w:w="484" w:type="dxa"/>
            <w:tcBorders>
              <w:top w:val="nil"/>
            </w:tcBorders>
          </w:tcPr>
          <w:p w:rsidR="00717DA9" w:rsidRPr="00511D70" w:rsidRDefault="00717DA9" w:rsidP="00511D70">
            <w:pPr>
              <w:pStyle w:val="TableParagraph"/>
              <w:jc w:val="center"/>
              <w:rPr>
                <w:b/>
                <w:sz w:val="26"/>
              </w:rPr>
            </w:pPr>
          </w:p>
          <w:p w:rsidR="00717DA9" w:rsidRPr="00511D70" w:rsidRDefault="00717DA9" w:rsidP="00511D70">
            <w:pPr>
              <w:pStyle w:val="TableParagraph"/>
              <w:spacing w:before="186"/>
              <w:ind w:left="180"/>
              <w:jc w:val="center"/>
              <w:rPr>
                <w:sz w:val="24"/>
              </w:rPr>
            </w:pPr>
            <w:r w:rsidRPr="00511D70">
              <w:rPr>
                <w:sz w:val="24"/>
              </w:rPr>
              <w:t>5</w:t>
            </w:r>
          </w:p>
        </w:tc>
        <w:tc>
          <w:tcPr>
            <w:tcW w:w="851" w:type="dxa"/>
            <w:tcBorders>
              <w:top w:val="nil"/>
            </w:tcBorders>
          </w:tcPr>
          <w:p w:rsidR="00717DA9" w:rsidRPr="00511D70" w:rsidRDefault="00717DA9" w:rsidP="00511D70">
            <w:pPr>
              <w:pStyle w:val="TableParagraph"/>
              <w:spacing w:before="71"/>
              <w:ind w:left="57" w:right="38"/>
              <w:jc w:val="center"/>
              <w:rPr>
                <w:sz w:val="24"/>
              </w:rPr>
            </w:pPr>
            <w:r w:rsidRPr="00511D70">
              <w:rPr>
                <w:sz w:val="24"/>
              </w:rPr>
              <w:t>Свитер для вратар я</w:t>
            </w:r>
          </w:p>
        </w:tc>
        <w:tc>
          <w:tcPr>
            <w:tcW w:w="809" w:type="dxa"/>
            <w:tcBorders>
              <w:top w:val="nil"/>
            </w:tcBorders>
          </w:tcPr>
          <w:p w:rsidR="00717DA9" w:rsidRPr="00511D70" w:rsidRDefault="00717DA9" w:rsidP="00511D70">
            <w:pPr>
              <w:pStyle w:val="TableParagraph"/>
              <w:jc w:val="center"/>
              <w:rPr>
                <w:b/>
                <w:sz w:val="26"/>
              </w:rPr>
            </w:pPr>
          </w:p>
          <w:p w:rsidR="00717DA9" w:rsidRPr="00511D70" w:rsidRDefault="00717DA9" w:rsidP="00511D70">
            <w:pPr>
              <w:pStyle w:val="TableParagraph"/>
              <w:spacing w:before="186"/>
              <w:ind w:left="53" w:right="37"/>
              <w:jc w:val="center"/>
              <w:rPr>
                <w:sz w:val="24"/>
              </w:rPr>
            </w:pPr>
            <w:r w:rsidRPr="00511D70">
              <w:rPr>
                <w:sz w:val="24"/>
              </w:rPr>
              <w:t>штук</w:t>
            </w:r>
          </w:p>
        </w:tc>
        <w:tc>
          <w:tcPr>
            <w:tcW w:w="1092" w:type="dxa"/>
            <w:tcBorders>
              <w:top w:val="nil"/>
            </w:tcBorders>
          </w:tcPr>
          <w:p w:rsidR="00717DA9" w:rsidRPr="00511D70" w:rsidRDefault="00717DA9" w:rsidP="00511D70">
            <w:pPr>
              <w:pStyle w:val="TableParagraph"/>
              <w:spacing w:before="71"/>
              <w:ind w:left="95" w:right="77" w:hanging="2"/>
              <w:jc w:val="center"/>
              <w:rPr>
                <w:sz w:val="24"/>
              </w:rPr>
            </w:pPr>
            <w:r w:rsidRPr="00511D70">
              <w:rPr>
                <w:sz w:val="24"/>
              </w:rPr>
              <w:t>на  занимаю щегося вратаря</w:t>
            </w:r>
          </w:p>
        </w:tc>
        <w:tc>
          <w:tcPr>
            <w:tcW w:w="569" w:type="dxa"/>
            <w:tcBorders>
              <w:top w:val="nil"/>
            </w:tcBorders>
          </w:tcPr>
          <w:p w:rsidR="00717DA9" w:rsidRPr="00511D70" w:rsidRDefault="00717DA9" w:rsidP="00511D70">
            <w:pPr>
              <w:pStyle w:val="TableParagraph"/>
              <w:jc w:val="center"/>
              <w:rPr>
                <w:b/>
                <w:sz w:val="26"/>
              </w:rPr>
            </w:pPr>
          </w:p>
          <w:p w:rsidR="00717DA9" w:rsidRPr="00511D70" w:rsidRDefault="00717DA9" w:rsidP="00511D70">
            <w:pPr>
              <w:pStyle w:val="TableParagraph"/>
              <w:spacing w:before="186"/>
              <w:ind w:left="15"/>
              <w:jc w:val="center"/>
              <w:rPr>
                <w:sz w:val="24"/>
              </w:rPr>
            </w:pPr>
            <w:r w:rsidRPr="00511D70">
              <w:rPr>
                <w:w w:val="99"/>
                <w:sz w:val="24"/>
              </w:rPr>
              <w:t>-</w:t>
            </w:r>
          </w:p>
        </w:tc>
        <w:tc>
          <w:tcPr>
            <w:tcW w:w="1134" w:type="dxa"/>
            <w:tcBorders>
              <w:top w:val="nil"/>
            </w:tcBorders>
          </w:tcPr>
          <w:p w:rsidR="00717DA9" w:rsidRPr="00511D70" w:rsidRDefault="00717DA9" w:rsidP="00511D70">
            <w:pPr>
              <w:pStyle w:val="TableParagraph"/>
              <w:jc w:val="center"/>
              <w:rPr>
                <w:b/>
                <w:sz w:val="26"/>
              </w:rPr>
            </w:pPr>
          </w:p>
          <w:p w:rsidR="00717DA9" w:rsidRPr="00511D70" w:rsidRDefault="00717DA9" w:rsidP="00511D70">
            <w:pPr>
              <w:pStyle w:val="TableParagraph"/>
              <w:spacing w:before="186"/>
              <w:ind w:right="507"/>
              <w:jc w:val="center"/>
              <w:rPr>
                <w:sz w:val="24"/>
              </w:rPr>
            </w:pPr>
            <w:r w:rsidRPr="00511D70">
              <w:rPr>
                <w:w w:val="99"/>
                <w:sz w:val="24"/>
              </w:rPr>
              <w:t>-</w:t>
            </w:r>
          </w:p>
        </w:tc>
        <w:tc>
          <w:tcPr>
            <w:tcW w:w="850" w:type="dxa"/>
            <w:tcBorders>
              <w:top w:val="nil"/>
            </w:tcBorders>
          </w:tcPr>
          <w:p w:rsidR="00717DA9" w:rsidRPr="00511D70" w:rsidRDefault="00717DA9" w:rsidP="00511D70">
            <w:pPr>
              <w:pStyle w:val="TableParagraph"/>
              <w:jc w:val="center"/>
              <w:rPr>
                <w:b/>
                <w:sz w:val="26"/>
              </w:rPr>
            </w:pPr>
          </w:p>
          <w:p w:rsidR="00717DA9" w:rsidRPr="00511D70" w:rsidRDefault="00717DA9" w:rsidP="00511D70">
            <w:pPr>
              <w:pStyle w:val="TableParagraph"/>
              <w:spacing w:before="186"/>
              <w:ind w:left="14"/>
              <w:jc w:val="center"/>
              <w:rPr>
                <w:sz w:val="24"/>
              </w:rPr>
            </w:pPr>
            <w:r w:rsidRPr="00511D70">
              <w:rPr>
                <w:sz w:val="24"/>
              </w:rPr>
              <w:t>1</w:t>
            </w:r>
          </w:p>
        </w:tc>
        <w:tc>
          <w:tcPr>
            <w:tcW w:w="4870" w:type="dxa"/>
            <w:tcBorders>
              <w:top w:val="nil"/>
            </w:tcBorders>
          </w:tcPr>
          <w:p w:rsidR="00717DA9" w:rsidRPr="00511D70" w:rsidRDefault="00717DA9" w:rsidP="00511D70">
            <w:pPr>
              <w:pStyle w:val="TableParagraph"/>
              <w:jc w:val="center"/>
              <w:rPr>
                <w:b/>
                <w:sz w:val="26"/>
              </w:rPr>
            </w:pPr>
          </w:p>
          <w:p w:rsidR="00717DA9" w:rsidRPr="00511D70" w:rsidRDefault="00717DA9" w:rsidP="00511D70">
            <w:pPr>
              <w:pStyle w:val="TableParagraph"/>
              <w:spacing w:before="186"/>
              <w:ind w:right="408"/>
              <w:jc w:val="center"/>
              <w:rPr>
                <w:sz w:val="24"/>
              </w:rPr>
            </w:pPr>
            <w:r w:rsidRPr="00511D70">
              <w:rPr>
                <w:sz w:val="24"/>
              </w:rPr>
              <w:t>12</w:t>
            </w:r>
          </w:p>
        </w:tc>
      </w:tr>
      <w:tr w:rsidR="00717DA9" w:rsidTr="00511D70">
        <w:trPr>
          <w:trHeight w:val="957"/>
        </w:trPr>
        <w:tc>
          <w:tcPr>
            <w:tcW w:w="484"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80"/>
              <w:jc w:val="center"/>
              <w:rPr>
                <w:sz w:val="24"/>
              </w:rPr>
            </w:pPr>
            <w:r w:rsidRPr="00511D70">
              <w:rPr>
                <w:sz w:val="24"/>
              </w:rPr>
              <w:t>6</w:t>
            </w:r>
          </w:p>
        </w:tc>
        <w:tc>
          <w:tcPr>
            <w:tcW w:w="851" w:type="dxa"/>
          </w:tcPr>
          <w:p w:rsidR="00717DA9" w:rsidRPr="00511D70" w:rsidRDefault="00717DA9" w:rsidP="00511D70">
            <w:pPr>
              <w:pStyle w:val="TableParagraph"/>
              <w:spacing w:before="51"/>
              <w:ind w:left="51" w:right="31" w:hanging="3"/>
              <w:jc w:val="center"/>
              <w:rPr>
                <w:sz w:val="24"/>
              </w:rPr>
            </w:pPr>
            <w:r w:rsidRPr="00511D70">
              <w:rPr>
                <w:sz w:val="24"/>
              </w:rPr>
              <w:t>Шорты футбол ьные</w:t>
            </w:r>
          </w:p>
        </w:tc>
        <w:tc>
          <w:tcPr>
            <w:tcW w:w="809"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52" w:right="37"/>
              <w:jc w:val="center"/>
              <w:rPr>
                <w:sz w:val="24"/>
              </w:rPr>
            </w:pPr>
            <w:r w:rsidRPr="00511D70">
              <w:rPr>
                <w:sz w:val="24"/>
              </w:rPr>
              <w:t>пар</w:t>
            </w:r>
          </w:p>
        </w:tc>
        <w:tc>
          <w:tcPr>
            <w:tcW w:w="1092" w:type="dxa"/>
          </w:tcPr>
          <w:p w:rsidR="00717DA9" w:rsidRPr="00511D70" w:rsidRDefault="00717DA9" w:rsidP="00511D70">
            <w:pPr>
              <w:pStyle w:val="TableParagraph"/>
              <w:spacing w:before="51"/>
              <w:ind w:left="95" w:right="77" w:hanging="2"/>
              <w:jc w:val="center"/>
              <w:rPr>
                <w:sz w:val="24"/>
              </w:rPr>
            </w:pPr>
            <w:r w:rsidRPr="00511D70">
              <w:rPr>
                <w:sz w:val="24"/>
              </w:rPr>
              <w:t>на  занимаю щегося</w:t>
            </w:r>
          </w:p>
        </w:tc>
        <w:tc>
          <w:tcPr>
            <w:tcW w:w="569"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5"/>
              <w:jc w:val="center"/>
              <w:rPr>
                <w:sz w:val="24"/>
              </w:rPr>
            </w:pPr>
            <w:r w:rsidRPr="00511D70">
              <w:rPr>
                <w:w w:val="99"/>
                <w:sz w:val="24"/>
              </w:rPr>
              <w:t>-</w:t>
            </w:r>
          </w:p>
        </w:tc>
        <w:tc>
          <w:tcPr>
            <w:tcW w:w="1134"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right="507"/>
              <w:jc w:val="center"/>
              <w:rPr>
                <w:sz w:val="24"/>
              </w:rPr>
            </w:pPr>
            <w:r w:rsidRPr="00511D70">
              <w:rPr>
                <w:w w:val="99"/>
                <w:sz w:val="24"/>
              </w:rPr>
              <w:t>-</w:t>
            </w:r>
          </w:p>
        </w:tc>
        <w:tc>
          <w:tcPr>
            <w:tcW w:w="850"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4"/>
              <w:jc w:val="center"/>
              <w:rPr>
                <w:sz w:val="24"/>
              </w:rPr>
            </w:pPr>
            <w:r w:rsidRPr="00511D70">
              <w:rPr>
                <w:sz w:val="24"/>
              </w:rPr>
              <w:t>2</w:t>
            </w:r>
          </w:p>
        </w:tc>
        <w:tc>
          <w:tcPr>
            <w:tcW w:w="4870"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right="468"/>
              <w:jc w:val="center"/>
              <w:rPr>
                <w:sz w:val="24"/>
              </w:rPr>
            </w:pPr>
            <w:r w:rsidRPr="00511D70">
              <w:rPr>
                <w:sz w:val="24"/>
              </w:rPr>
              <w:t>6</w:t>
            </w:r>
          </w:p>
        </w:tc>
      </w:tr>
      <w:tr w:rsidR="00717DA9" w:rsidTr="00511D70">
        <w:trPr>
          <w:trHeight w:val="958"/>
        </w:trPr>
        <w:tc>
          <w:tcPr>
            <w:tcW w:w="484"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80"/>
              <w:jc w:val="center"/>
              <w:rPr>
                <w:sz w:val="24"/>
              </w:rPr>
            </w:pPr>
            <w:r w:rsidRPr="00511D70">
              <w:rPr>
                <w:sz w:val="24"/>
              </w:rPr>
              <w:t>7</w:t>
            </w:r>
          </w:p>
        </w:tc>
        <w:tc>
          <w:tcPr>
            <w:tcW w:w="851" w:type="dxa"/>
          </w:tcPr>
          <w:p w:rsidR="00717DA9" w:rsidRPr="00511D70" w:rsidRDefault="00717DA9" w:rsidP="00511D70">
            <w:pPr>
              <w:pStyle w:val="TableParagraph"/>
              <w:spacing w:before="189"/>
              <w:ind w:left="252" w:right="60" w:hanging="158"/>
              <w:jc w:val="center"/>
              <w:rPr>
                <w:sz w:val="24"/>
              </w:rPr>
            </w:pPr>
            <w:r w:rsidRPr="00511D70">
              <w:rPr>
                <w:sz w:val="24"/>
              </w:rPr>
              <w:t>Футбо лка</w:t>
            </w:r>
          </w:p>
        </w:tc>
        <w:tc>
          <w:tcPr>
            <w:tcW w:w="809"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53" w:right="37"/>
              <w:jc w:val="center"/>
              <w:rPr>
                <w:sz w:val="24"/>
              </w:rPr>
            </w:pPr>
            <w:r w:rsidRPr="00511D70">
              <w:rPr>
                <w:sz w:val="24"/>
              </w:rPr>
              <w:t>штук</w:t>
            </w:r>
          </w:p>
        </w:tc>
        <w:tc>
          <w:tcPr>
            <w:tcW w:w="1092" w:type="dxa"/>
          </w:tcPr>
          <w:p w:rsidR="00717DA9" w:rsidRPr="00511D70" w:rsidRDefault="00717DA9" w:rsidP="00511D70">
            <w:pPr>
              <w:pStyle w:val="TableParagraph"/>
              <w:spacing w:before="51"/>
              <w:ind w:left="95" w:right="77" w:hanging="2"/>
              <w:jc w:val="center"/>
              <w:rPr>
                <w:sz w:val="24"/>
              </w:rPr>
            </w:pPr>
            <w:r w:rsidRPr="00511D70">
              <w:rPr>
                <w:sz w:val="24"/>
              </w:rPr>
              <w:t>на  занимаю щегося</w:t>
            </w:r>
          </w:p>
        </w:tc>
        <w:tc>
          <w:tcPr>
            <w:tcW w:w="569"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5"/>
              <w:jc w:val="center"/>
              <w:rPr>
                <w:sz w:val="24"/>
              </w:rPr>
            </w:pPr>
            <w:r w:rsidRPr="00511D70">
              <w:rPr>
                <w:w w:val="99"/>
                <w:sz w:val="24"/>
              </w:rPr>
              <w:t>-</w:t>
            </w:r>
          </w:p>
        </w:tc>
        <w:tc>
          <w:tcPr>
            <w:tcW w:w="1134"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right="507"/>
              <w:jc w:val="center"/>
              <w:rPr>
                <w:sz w:val="24"/>
              </w:rPr>
            </w:pPr>
            <w:r w:rsidRPr="00511D70">
              <w:rPr>
                <w:w w:val="99"/>
                <w:sz w:val="24"/>
              </w:rPr>
              <w:t>-</w:t>
            </w:r>
          </w:p>
        </w:tc>
        <w:tc>
          <w:tcPr>
            <w:tcW w:w="850"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4"/>
              <w:jc w:val="center"/>
              <w:rPr>
                <w:sz w:val="24"/>
              </w:rPr>
            </w:pPr>
            <w:r w:rsidRPr="00511D70">
              <w:rPr>
                <w:sz w:val="24"/>
              </w:rPr>
              <w:t>2</w:t>
            </w:r>
          </w:p>
        </w:tc>
        <w:tc>
          <w:tcPr>
            <w:tcW w:w="4870"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right="408"/>
              <w:jc w:val="center"/>
              <w:rPr>
                <w:sz w:val="24"/>
              </w:rPr>
            </w:pPr>
            <w:r w:rsidRPr="00511D70">
              <w:rPr>
                <w:sz w:val="24"/>
              </w:rPr>
              <w:t>12</w:t>
            </w:r>
          </w:p>
        </w:tc>
      </w:tr>
      <w:tr w:rsidR="00717DA9" w:rsidTr="00511D70">
        <w:trPr>
          <w:trHeight w:val="957"/>
        </w:trPr>
        <w:tc>
          <w:tcPr>
            <w:tcW w:w="484"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80"/>
              <w:jc w:val="center"/>
              <w:rPr>
                <w:sz w:val="24"/>
              </w:rPr>
            </w:pPr>
            <w:r w:rsidRPr="00511D70">
              <w:rPr>
                <w:sz w:val="24"/>
              </w:rPr>
              <w:t>8</w:t>
            </w:r>
          </w:p>
        </w:tc>
        <w:tc>
          <w:tcPr>
            <w:tcW w:w="851" w:type="dxa"/>
          </w:tcPr>
          <w:p w:rsidR="00717DA9" w:rsidRPr="00511D70" w:rsidRDefault="00717DA9" w:rsidP="00511D70">
            <w:pPr>
              <w:pStyle w:val="TableParagraph"/>
              <w:spacing w:before="51"/>
              <w:ind w:left="51" w:right="33" w:firstLine="12"/>
              <w:jc w:val="center"/>
              <w:rPr>
                <w:sz w:val="24"/>
              </w:rPr>
            </w:pPr>
            <w:r w:rsidRPr="00511D70">
              <w:rPr>
                <w:sz w:val="24"/>
              </w:rPr>
              <w:t>Щитки футбол ьные</w:t>
            </w:r>
          </w:p>
        </w:tc>
        <w:tc>
          <w:tcPr>
            <w:tcW w:w="809"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52" w:right="37"/>
              <w:jc w:val="center"/>
              <w:rPr>
                <w:sz w:val="24"/>
              </w:rPr>
            </w:pPr>
            <w:r w:rsidRPr="00511D70">
              <w:rPr>
                <w:sz w:val="24"/>
              </w:rPr>
              <w:t>пар</w:t>
            </w:r>
          </w:p>
        </w:tc>
        <w:tc>
          <w:tcPr>
            <w:tcW w:w="1092" w:type="dxa"/>
          </w:tcPr>
          <w:p w:rsidR="00717DA9" w:rsidRPr="00511D70" w:rsidRDefault="00717DA9" w:rsidP="00511D70">
            <w:pPr>
              <w:pStyle w:val="TableParagraph"/>
              <w:spacing w:before="51"/>
              <w:ind w:left="95" w:right="77" w:hanging="2"/>
              <w:jc w:val="center"/>
              <w:rPr>
                <w:sz w:val="24"/>
              </w:rPr>
            </w:pPr>
            <w:r w:rsidRPr="00511D70">
              <w:rPr>
                <w:sz w:val="24"/>
              </w:rPr>
              <w:t>на  занимаю щегося</w:t>
            </w:r>
          </w:p>
        </w:tc>
        <w:tc>
          <w:tcPr>
            <w:tcW w:w="569"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5"/>
              <w:jc w:val="center"/>
              <w:rPr>
                <w:sz w:val="24"/>
              </w:rPr>
            </w:pPr>
            <w:r w:rsidRPr="00511D70">
              <w:rPr>
                <w:w w:val="99"/>
                <w:sz w:val="24"/>
              </w:rPr>
              <w:t>-</w:t>
            </w:r>
          </w:p>
        </w:tc>
        <w:tc>
          <w:tcPr>
            <w:tcW w:w="1134"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right="507"/>
              <w:jc w:val="center"/>
              <w:rPr>
                <w:sz w:val="24"/>
              </w:rPr>
            </w:pPr>
            <w:r w:rsidRPr="00511D70">
              <w:rPr>
                <w:w w:val="99"/>
                <w:sz w:val="24"/>
              </w:rPr>
              <w:t>-</w:t>
            </w:r>
          </w:p>
        </w:tc>
        <w:tc>
          <w:tcPr>
            <w:tcW w:w="850"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left="14"/>
              <w:jc w:val="center"/>
              <w:rPr>
                <w:sz w:val="24"/>
              </w:rPr>
            </w:pPr>
            <w:r w:rsidRPr="00511D70">
              <w:rPr>
                <w:sz w:val="24"/>
              </w:rPr>
              <w:t>1</w:t>
            </w:r>
          </w:p>
        </w:tc>
        <w:tc>
          <w:tcPr>
            <w:tcW w:w="4870" w:type="dxa"/>
          </w:tcPr>
          <w:p w:rsidR="00717DA9" w:rsidRPr="00511D70" w:rsidRDefault="00717DA9" w:rsidP="00511D70">
            <w:pPr>
              <w:pStyle w:val="TableParagraph"/>
              <w:spacing w:before="5"/>
              <w:jc w:val="center"/>
              <w:rPr>
                <w:b/>
                <w:sz w:val="28"/>
              </w:rPr>
            </w:pPr>
          </w:p>
          <w:p w:rsidR="00717DA9" w:rsidRPr="00511D70" w:rsidRDefault="00717DA9" w:rsidP="00511D70">
            <w:pPr>
              <w:pStyle w:val="TableParagraph"/>
              <w:ind w:right="408"/>
              <w:jc w:val="center"/>
              <w:rPr>
                <w:sz w:val="24"/>
              </w:rPr>
            </w:pPr>
            <w:r w:rsidRPr="00511D70">
              <w:rPr>
                <w:sz w:val="24"/>
              </w:rPr>
              <w:t>12</w:t>
            </w:r>
          </w:p>
        </w:tc>
      </w:tr>
    </w:tbl>
    <w:p w:rsidR="00717DA9" w:rsidRDefault="00717DA9">
      <w:pPr>
        <w:pStyle w:val="BodyText"/>
        <w:ind w:left="0"/>
        <w:jc w:val="center"/>
        <w:rPr>
          <w:b/>
          <w:sz w:val="20"/>
        </w:rPr>
      </w:pPr>
    </w:p>
    <w:p w:rsidR="00717DA9" w:rsidRDefault="00717DA9">
      <w:pPr>
        <w:pStyle w:val="BodyText"/>
        <w:spacing w:before="10"/>
        <w:ind w:left="0"/>
        <w:jc w:val="left"/>
        <w:rPr>
          <w:b/>
        </w:rPr>
      </w:pPr>
    </w:p>
    <w:p w:rsidR="00717DA9" w:rsidRDefault="00717DA9">
      <w:pPr>
        <w:pStyle w:val="Heading11"/>
        <w:tabs>
          <w:tab w:val="left" w:pos="1432"/>
        </w:tabs>
        <w:spacing w:before="88"/>
        <w:ind w:left="398"/>
        <w:jc w:val="center"/>
      </w:pPr>
      <w:r>
        <w:t>1.1.2 Требования к количественному и качественному составугрупп.</w:t>
      </w:r>
    </w:p>
    <w:p w:rsidR="00717DA9" w:rsidRDefault="00717DA9">
      <w:pPr>
        <w:pStyle w:val="BodyText"/>
        <w:spacing w:after="1"/>
        <w:ind w:left="0"/>
        <w:jc w:val="left"/>
        <w:rPr>
          <w:b/>
        </w:rPr>
      </w:pPr>
    </w:p>
    <w:tbl>
      <w:tblPr>
        <w:tblW w:w="0" w:type="auto"/>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A0"/>
      </w:tblPr>
      <w:tblGrid>
        <w:gridCol w:w="1069"/>
        <w:gridCol w:w="1277"/>
        <w:gridCol w:w="1963"/>
        <w:gridCol w:w="1980"/>
        <w:gridCol w:w="1620"/>
        <w:gridCol w:w="3119"/>
      </w:tblGrid>
      <w:tr w:rsidR="00717DA9" w:rsidTr="00511D70">
        <w:trPr>
          <w:trHeight w:val="1395"/>
        </w:trPr>
        <w:tc>
          <w:tcPr>
            <w:tcW w:w="1069" w:type="dxa"/>
          </w:tcPr>
          <w:p w:rsidR="00717DA9" w:rsidRPr="00511D70" w:rsidRDefault="00717DA9" w:rsidP="00511D70">
            <w:pPr>
              <w:pStyle w:val="TableParagraph"/>
              <w:spacing w:before="7"/>
              <w:rPr>
                <w:b/>
                <w:sz w:val="24"/>
              </w:rPr>
            </w:pPr>
          </w:p>
          <w:p w:rsidR="00717DA9" w:rsidRPr="00511D70" w:rsidRDefault="00717DA9" w:rsidP="00511D70">
            <w:pPr>
              <w:pStyle w:val="TableParagraph"/>
              <w:ind w:left="189" w:right="184"/>
              <w:jc w:val="center"/>
              <w:rPr>
                <w:b/>
                <w:sz w:val="24"/>
              </w:rPr>
            </w:pPr>
            <w:r w:rsidRPr="00511D70">
              <w:rPr>
                <w:b/>
                <w:sz w:val="24"/>
              </w:rPr>
              <w:t>Год подго- товки</w:t>
            </w:r>
          </w:p>
        </w:tc>
        <w:tc>
          <w:tcPr>
            <w:tcW w:w="1277" w:type="dxa"/>
          </w:tcPr>
          <w:p w:rsidR="00717DA9" w:rsidRPr="00511D70" w:rsidRDefault="00717DA9" w:rsidP="00511D70">
            <w:pPr>
              <w:pStyle w:val="TableParagraph"/>
              <w:spacing w:before="145"/>
              <w:ind w:left="157" w:right="154" w:firstLine="2"/>
              <w:jc w:val="center"/>
              <w:rPr>
                <w:b/>
                <w:sz w:val="24"/>
              </w:rPr>
            </w:pPr>
            <w:r w:rsidRPr="00511D70">
              <w:rPr>
                <w:b/>
                <w:sz w:val="24"/>
              </w:rPr>
              <w:t>Возраст занимаю щихся, лет</w:t>
            </w:r>
          </w:p>
        </w:tc>
        <w:tc>
          <w:tcPr>
            <w:tcW w:w="1963" w:type="dxa"/>
          </w:tcPr>
          <w:p w:rsidR="00717DA9" w:rsidRPr="00511D70" w:rsidRDefault="00717DA9" w:rsidP="00511D70">
            <w:pPr>
              <w:pStyle w:val="TableParagraph"/>
              <w:spacing w:before="145"/>
              <w:ind w:left="152" w:right="146" w:hanging="1"/>
              <w:jc w:val="center"/>
              <w:rPr>
                <w:b/>
                <w:sz w:val="24"/>
              </w:rPr>
            </w:pPr>
            <w:r w:rsidRPr="00511D70">
              <w:rPr>
                <w:b/>
                <w:sz w:val="24"/>
              </w:rPr>
              <w:t>Минимальное число занимающихся в группе</w:t>
            </w:r>
          </w:p>
        </w:tc>
        <w:tc>
          <w:tcPr>
            <w:tcW w:w="1980" w:type="dxa"/>
          </w:tcPr>
          <w:p w:rsidR="00717DA9" w:rsidRPr="00511D70" w:rsidRDefault="00717DA9" w:rsidP="00511D70">
            <w:pPr>
              <w:pStyle w:val="TableParagraph"/>
              <w:spacing w:before="145"/>
              <w:ind w:left="160" w:right="154"/>
              <w:jc w:val="center"/>
              <w:rPr>
                <w:b/>
                <w:sz w:val="24"/>
              </w:rPr>
            </w:pPr>
            <w:r w:rsidRPr="00511D70">
              <w:rPr>
                <w:b/>
                <w:sz w:val="24"/>
              </w:rPr>
              <w:t>Максимальное число занимающихся в группе</w:t>
            </w:r>
          </w:p>
        </w:tc>
        <w:tc>
          <w:tcPr>
            <w:tcW w:w="1620" w:type="dxa"/>
          </w:tcPr>
          <w:p w:rsidR="00717DA9" w:rsidRPr="00511D70" w:rsidRDefault="00717DA9" w:rsidP="00511D70">
            <w:pPr>
              <w:pStyle w:val="TableParagraph"/>
              <w:spacing w:before="7"/>
              <w:rPr>
                <w:b/>
                <w:sz w:val="24"/>
              </w:rPr>
            </w:pPr>
          </w:p>
          <w:p w:rsidR="00717DA9" w:rsidRPr="00511D70" w:rsidRDefault="00717DA9" w:rsidP="00511D70">
            <w:pPr>
              <w:pStyle w:val="TableParagraph"/>
              <w:ind w:left="409" w:right="145" w:hanging="242"/>
              <w:rPr>
                <w:b/>
                <w:sz w:val="24"/>
              </w:rPr>
            </w:pPr>
            <w:r w:rsidRPr="00511D70">
              <w:rPr>
                <w:b/>
                <w:sz w:val="24"/>
              </w:rPr>
              <w:t>Количество часов в неделю</w:t>
            </w:r>
          </w:p>
        </w:tc>
        <w:tc>
          <w:tcPr>
            <w:tcW w:w="3119" w:type="dxa"/>
          </w:tcPr>
          <w:p w:rsidR="00717DA9" w:rsidRPr="00511D70" w:rsidRDefault="00717DA9">
            <w:pPr>
              <w:pStyle w:val="TableParagraph"/>
              <w:rPr>
                <w:b/>
                <w:sz w:val="26"/>
              </w:rPr>
            </w:pPr>
          </w:p>
          <w:p w:rsidR="00717DA9" w:rsidRPr="00511D70" w:rsidRDefault="00717DA9" w:rsidP="00511D70">
            <w:pPr>
              <w:pStyle w:val="TableParagraph"/>
              <w:spacing w:before="6"/>
              <w:rPr>
                <w:b/>
              </w:rPr>
            </w:pPr>
          </w:p>
          <w:p w:rsidR="00717DA9" w:rsidRPr="00511D70" w:rsidRDefault="00717DA9" w:rsidP="00511D70">
            <w:pPr>
              <w:pStyle w:val="TableParagraph"/>
              <w:ind w:left="910"/>
              <w:rPr>
                <w:b/>
                <w:sz w:val="24"/>
              </w:rPr>
            </w:pPr>
            <w:r w:rsidRPr="00511D70">
              <w:rPr>
                <w:b/>
                <w:sz w:val="24"/>
              </w:rPr>
              <w:t>Требования</w:t>
            </w:r>
          </w:p>
        </w:tc>
      </w:tr>
      <w:tr w:rsidR="00717DA9" w:rsidTr="00511D70">
        <w:trPr>
          <w:trHeight w:val="275"/>
        </w:trPr>
        <w:tc>
          <w:tcPr>
            <w:tcW w:w="11028" w:type="dxa"/>
            <w:gridSpan w:val="6"/>
          </w:tcPr>
          <w:p w:rsidR="00717DA9" w:rsidRPr="00511D70" w:rsidRDefault="00717DA9" w:rsidP="00511D70">
            <w:pPr>
              <w:pStyle w:val="TableParagraph"/>
              <w:spacing w:line="256" w:lineRule="exact"/>
              <w:ind w:left="2747" w:right="2747"/>
              <w:jc w:val="center"/>
              <w:rPr>
                <w:b/>
                <w:sz w:val="24"/>
              </w:rPr>
            </w:pPr>
            <w:r w:rsidRPr="00511D70">
              <w:rPr>
                <w:b/>
                <w:sz w:val="24"/>
              </w:rPr>
              <w:t>Этап начальной подготовки</w:t>
            </w:r>
          </w:p>
        </w:tc>
      </w:tr>
      <w:tr w:rsidR="00717DA9" w:rsidTr="00511D70">
        <w:trPr>
          <w:trHeight w:val="389"/>
        </w:trPr>
        <w:tc>
          <w:tcPr>
            <w:tcW w:w="1069" w:type="dxa"/>
          </w:tcPr>
          <w:p w:rsidR="00717DA9" w:rsidRPr="00511D70" w:rsidRDefault="00717DA9" w:rsidP="00511D70">
            <w:pPr>
              <w:pStyle w:val="TableParagraph"/>
              <w:spacing w:before="54"/>
              <w:ind w:left="3"/>
              <w:jc w:val="center"/>
              <w:rPr>
                <w:sz w:val="24"/>
              </w:rPr>
            </w:pPr>
            <w:r w:rsidRPr="00511D70">
              <w:rPr>
                <w:sz w:val="24"/>
              </w:rPr>
              <w:t>1</w:t>
            </w:r>
          </w:p>
        </w:tc>
        <w:tc>
          <w:tcPr>
            <w:tcW w:w="1277" w:type="dxa"/>
          </w:tcPr>
          <w:p w:rsidR="00717DA9" w:rsidRPr="00511D70" w:rsidRDefault="00717DA9" w:rsidP="00511D70">
            <w:pPr>
              <w:pStyle w:val="TableParagraph"/>
              <w:spacing w:before="54"/>
              <w:ind w:left="2"/>
              <w:jc w:val="center"/>
              <w:rPr>
                <w:sz w:val="24"/>
              </w:rPr>
            </w:pPr>
            <w:r w:rsidRPr="00511D70">
              <w:rPr>
                <w:sz w:val="24"/>
              </w:rPr>
              <w:t>7</w:t>
            </w:r>
          </w:p>
        </w:tc>
        <w:tc>
          <w:tcPr>
            <w:tcW w:w="1963" w:type="dxa"/>
          </w:tcPr>
          <w:p w:rsidR="00717DA9" w:rsidRPr="00511D70" w:rsidRDefault="00717DA9" w:rsidP="00511D70">
            <w:pPr>
              <w:pStyle w:val="TableParagraph"/>
              <w:spacing w:before="54"/>
              <w:ind w:right="855"/>
              <w:jc w:val="right"/>
              <w:rPr>
                <w:sz w:val="24"/>
              </w:rPr>
            </w:pPr>
            <w:r w:rsidRPr="00511D70">
              <w:rPr>
                <w:sz w:val="24"/>
              </w:rPr>
              <w:t>14</w:t>
            </w:r>
          </w:p>
        </w:tc>
        <w:tc>
          <w:tcPr>
            <w:tcW w:w="1980" w:type="dxa"/>
          </w:tcPr>
          <w:p w:rsidR="00717DA9" w:rsidRPr="00511D70" w:rsidRDefault="00717DA9" w:rsidP="00511D70">
            <w:pPr>
              <w:pStyle w:val="TableParagraph"/>
              <w:spacing w:before="54"/>
              <w:ind w:right="862"/>
              <w:jc w:val="right"/>
              <w:rPr>
                <w:sz w:val="24"/>
              </w:rPr>
            </w:pPr>
            <w:r w:rsidRPr="00511D70">
              <w:rPr>
                <w:sz w:val="24"/>
              </w:rPr>
              <w:t>20</w:t>
            </w:r>
          </w:p>
        </w:tc>
        <w:tc>
          <w:tcPr>
            <w:tcW w:w="1620" w:type="dxa"/>
          </w:tcPr>
          <w:p w:rsidR="00717DA9" w:rsidRPr="00511D70" w:rsidRDefault="00717DA9" w:rsidP="00511D70">
            <w:pPr>
              <w:pStyle w:val="TableParagraph"/>
              <w:spacing w:before="54"/>
              <w:ind w:left="5"/>
              <w:jc w:val="center"/>
              <w:rPr>
                <w:sz w:val="24"/>
              </w:rPr>
            </w:pPr>
            <w:r w:rsidRPr="00511D70">
              <w:rPr>
                <w:sz w:val="24"/>
              </w:rPr>
              <w:t>6</w:t>
            </w:r>
          </w:p>
        </w:tc>
        <w:tc>
          <w:tcPr>
            <w:tcW w:w="3119" w:type="dxa"/>
            <w:vMerge w:val="restart"/>
          </w:tcPr>
          <w:p w:rsidR="00717DA9" w:rsidRPr="00511D70" w:rsidRDefault="00717DA9" w:rsidP="00511D70">
            <w:pPr>
              <w:pStyle w:val="TableParagraph"/>
              <w:spacing w:before="7"/>
              <w:rPr>
                <w:b/>
                <w:sz w:val="26"/>
              </w:rPr>
            </w:pPr>
          </w:p>
          <w:p w:rsidR="00717DA9" w:rsidRPr="00511D70" w:rsidRDefault="00717DA9" w:rsidP="00511D70">
            <w:pPr>
              <w:pStyle w:val="TableParagraph"/>
              <w:ind w:left="904" w:right="104" w:hanging="778"/>
              <w:rPr>
                <w:sz w:val="24"/>
              </w:rPr>
            </w:pPr>
            <w:r w:rsidRPr="00511D70">
              <w:rPr>
                <w:sz w:val="24"/>
              </w:rPr>
              <w:t>Выполнение нормативов по ОФП и СФП</w:t>
            </w:r>
          </w:p>
        </w:tc>
      </w:tr>
      <w:tr w:rsidR="00717DA9" w:rsidTr="00511D70">
        <w:trPr>
          <w:trHeight w:val="439"/>
        </w:trPr>
        <w:tc>
          <w:tcPr>
            <w:tcW w:w="1069" w:type="dxa"/>
          </w:tcPr>
          <w:p w:rsidR="00717DA9" w:rsidRPr="00511D70" w:rsidRDefault="00717DA9" w:rsidP="00511D70">
            <w:pPr>
              <w:pStyle w:val="TableParagraph"/>
              <w:spacing w:before="78"/>
              <w:ind w:left="3"/>
              <w:jc w:val="center"/>
              <w:rPr>
                <w:sz w:val="24"/>
              </w:rPr>
            </w:pPr>
            <w:r w:rsidRPr="00511D70">
              <w:rPr>
                <w:sz w:val="24"/>
              </w:rPr>
              <w:t>2</w:t>
            </w:r>
          </w:p>
        </w:tc>
        <w:tc>
          <w:tcPr>
            <w:tcW w:w="1277" w:type="dxa"/>
          </w:tcPr>
          <w:p w:rsidR="00717DA9" w:rsidRPr="00511D70" w:rsidRDefault="00717DA9" w:rsidP="00511D70">
            <w:pPr>
              <w:pStyle w:val="TableParagraph"/>
              <w:spacing w:before="78"/>
              <w:ind w:left="2"/>
              <w:jc w:val="center"/>
              <w:rPr>
                <w:sz w:val="24"/>
              </w:rPr>
            </w:pPr>
            <w:r w:rsidRPr="00511D70">
              <w:rPr>
                <w:sz w:val="24"/>
              </w:rPr>
              <w:t>8</w:t>
            </w:r>
          </w:p>
        </w:tc>
        <w:tc>
          <w:tcPr>
            <w:tcW w:w="1963" w:type="dxa"/>
          </w:tcPr>
          <w:p w:rsidR="00717DA9" w:rsidRPr="00511D70" w:rsidRDefault="00717DA9" w:rsidP="00511D70">
            <w:pPr>
              <w:pStyle w:val="TableParagraph"/>
              <w:spacing w:before="78"/>
              <w:ind w:right="855"/>
              <w:jc w:val="right"/>
              <w:rPr>
                <w:sz w:val="24"/>
              </w:rPr>
            </w:pPr>
            <w:r w:rsidRPr="00511D70">
              <w:rPr>
                <w:sz w:val="24"/>
              </w:rPr>
              <w:t>14</w:t>
            </w:r>
          </w:p>
        </w:tc>
        <w:tc>
          <w:tcPr>
            <w:tcW w:w="1980" w:type="dxa"/>
          </w:tcPr>
          <w:p w:rsidR="00717DA9" w:rsidRPr="00511D70" w:rsidRDefault="00717DA9" w:rsidP="00511D70">
            <w:pPr>
              <w:pStyle w:val="TableParagraph"/>
              <w:spacing w:before="78"/>
              <w:ind w:right="862"/>
              <w:jc w:val="right"/>
              <w:rPr>
                <w:sz w:val="24"/>
              </w:rPr>
            </w:pPr>
            <w:r w:rsidRPr="00511D70">
              <w:rPr>
                <w:sz w:val="24"/>
              </w:rPr>
              <w:t>20</w:t>
            </w:r>
          </w:p>
        </w:tc>
        <w:tc>
          <w:tcPr>
            <w:tcW w:w="1620" w:type="dxa"/>
          </w:tcPr>
          <w:p w:rsidR="00717DA9" w:rsidRPr="00511D70" w:rsidRDefault="00717DA9" w:rsidP="00511D70">
            <w:pPr>
              <w:pStyle w:val="TableParagraph"/>
              <w:spacing w:before="78"/>
              <w:ind w:left="5"/>
              <w:jc w:val="center"/>
              <w:rPr>
                <w:sz w:val="24"/>
              </w:rPr>
            </w:pPr>
            <w:r w:rsidRPr="00511D70">
              <w:rPr>
                <w:sz w:val="24"/>
              </w:rPr>
              <w:t>9</w:t>
            </w:r>
          </w:p>
        </w:tc>
        <w:tc>
          <w:tcPr>
            <w:tcW w:w="3119" w:type="dxa"/>
            <w:vMerge/>
            <w:tcBorders>
              <w:top w:val="nil"/>
            </w:tcBorders>
          </w:tcPr>
          <w:p w:rsidR="00717DA9" w:rsidRPr="00511D70" w:rsidRDefault="00717DA9">
            <w:pPr>
              <w:rPr>
                <w:sz w:val="2"/>
                <w:szCs w:val="2"/>
              </w:rPr>
            </w:pPr>
          </w:p>
        </w:tc>
      </w:tr>
      <w:tr w:rsidR="00717DA9" w:rsidTr="00511D70">
        <w:trPr>
          <w:trHeight w:val="332"/>
        </w:trPr>
        <w:tc>
          <w:tcPr>
            <w:tcW w:w="1069" w:type="dxa"/>
          </w:tcPr>
          <w:p w:rsidR="00717DA9" w:rsidRPr="00511D70" w:rsidRDefault="00717DA9" w:rsidP="00511D70">
            <w:pPr>
              <w:pStyle w:val="TableParagraph"/>
              <w:spacing w:before="25"/>
              <w:ind w:left="3"/>
              <w:jc w:val="center"/>
              <w:rPr>
                <w:sz w:val="24"/>
              </w:rPr>
            </w:pPr>
            <w:r w:rsidRPr="00511D70">
              <w:rPr>
                <w:sz w:val="24"/>
              </w:rPr>
              <w:t>3</w:t>
            </w:r>
          </w:p>
        </w:tc>
        <w:tc>
          <w:tcPr>
            <w:tcW w:w="1277" w:type="dxa"/>
          </w:tcPr>
          <w:p w:rsidR="00717DA9" w:rsidRPr="00511D70" w:rsidRDefault="00717DA9" w:rsidP="00511D70">
            <w:pPr>
              <w:pStyle w:val="TableParagraph"/>
              <w:spacing w:before="25"/>
              <w:ind w:left="2"/>
              <w:jc w:val="center"/>
              <w:rPr>
                <w:sz w:val="24"/>
              </w:rPr>
            </w:pPr>
            <w:r w:rsidRPr="00511D70">
              <w:rPr>
                <w:sz w:val="24"/>
              </w:rPr>
              <w:t>9</w:t>
            </w:r>
          </w:p>
        </w:tc>
        <w:tc>
          <w:tcPr>
            <w:tcW w:w="1963" w:type="dxa"/>
          </w:tcPr>
          <w:p w:rsidR="00717DA9" w:rsidRPr="00511D70" w:rsidRDefault="00717DA9" w:rsidP="00511D70">
            <w:pPr>
              <w:pStyle w:val="TableParagraph"/>
              <w:spacing w:before="25"/>
              <w:ind w:right="855"/>
              <w:jc w:val="right"/>
              <w:rPr>
                <w:sz w:val="24"/>
              </w:rPr>
            </w:pPr>
            <w:r w:rsidRPr="00511D70">
              <w:rPr>
                <w:sz w:val="24"/>
              </w:rPr>
              <w:t>14</w:t>
            </w:r>
          </w:p>
        </w:tc>
        <w:tc>
          <w:tcPr>
            <w:tcW w:w="1980" w:type="dxa"/>
          </w:tcPr>
          <w:p w:rsidR="00717DA9" w:rsidRPr="00511D70" w:rsidRDefault="00717DA9" w:rsidP="00511D70">
            <w:pPr>
              <w:pStyle w:val="TableParagraph"/>
              <w:spacing w:before="25"/>
              <w:ind w:right="862"/>
              <w:jc w:val="right"/>
              <w:rPr>
                <w:sz w:val="24"/>
              </w:rPr>
            </w:pPr>
            <w:r w:rsidRPr="00511D70">
              <w:rPr>
                <w:sz w:val="24"/>
              </w:rPr>
              <w:t>20</w:t>
            </w:r>
          </w:p>
        </w:tc>
        <w:tc>
          <w:tcPr>
            <w:tcW w:w="1620" w:type="dxa"/>
          </w:tcPr>
          <w:p w:rsidR="00717DA9" w:rsidRPr="00511D70" w:rsidRDefault="00717DA9" w:rsidP="00511D70">
            <w:pPr>
              <w:pStyle w:val="TableParagraph"/>
              <w:spacing w:before="25"/>
              <w:ind w:left="5"/>
              <w:jc w:val="center"/>
              <w:rPr>
                <w:sz w:val="24"/>
              </w:rPr>
            </w:pPr>
            <w:r w:rsidRPr="00511D70">
              <w:rPr>
                <w:sz w:val="24"/>
              </w:rPr>
              <w:t>9</w:t>
            </w:r>
          </w:p>
        </w:tc>
        <w:tc>
          <w:tcPr>
            <w:tcW w:w="3119" w:type="dxa"/>
            <w:vMerge/>
            <w:tcBorders>
              <w:top w:val="nil"/>
            </w:tcBorders>
          </w:tcPr>
          <w:p w:rsidR="00717DA9" w:rsidRPr="00511D70" w:rsidRDefault="00717DA9">
            <w:pPr>
              <w:rPr>
                <w:sz w:val="2"/>
                <w:szCs w:val="2"/>
              </w:rPr>
            </w:pPr>
          </w:p>
        </w:tc>
      </w:tr>
      <w:tr w:rsidR="00717DA9" w:rsidTr="00511D70">
        <w:trPr>
          <w:trHeight w:val="383"/>
        </w:trPr>
        <w:tc>
          <w:tcPr>
            <w:tcW w:w="11028" w:type="dxa"/>
            <w:gridSpan w:val="6"/>
          </w:tcPr>
          <w:p w:rsidR="00717DA9" w:rsidRPr="00511D70" w:rsidRDefault="00717DA9" w:rsidP="00511D70">
            <w:pPr>
              <w:pStyle w:val="TableParagraph"/>
              <w:spacing w:before="53"/>
              <w:ind w:left="2748" w:right="2747"/>
              <w:jc w:val="center"/>
              <w:rPr>
                <w:b/>
                <w:sz w:val="24"/>
              </w:rPr>
            </w:pPr>
            <w:r w:rsidRPr="00511D70">
              <w:rPr>
                <w:b/>
                <w:sz w:val="24"/>
              </w:rPr>
              <w:t>Тренировочный этап</w:t>
            </w:r>
          </w:p>
        </w:tc>
      </w:tr>
      <w:tr w:rsidR="00717DA9" w:rsidTr="00511D70">
        <w:trPr>
          <w:trHeight w:val="827"/>
        </w:trPr>
        <w:tc>
          <w:tcPr>
            <w:tcW w:w="1069"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3"/>
              <w:jc w:val="center"/>
              <w:rPr>
                <w:sz w:val="24"/>
              </w:rPr>
            </w:pPr>
            <w:r w:rsidRPr="00511D70">
              <w:rPr>
                <w:sz w:val="24"/>
              </w:rPr>
              <w:t>1</w:t>
            </w:r>
          </w:p>
        </w:tc>
        <w:tc>
          <w:tcPr>
            <w:tcW w:w="1277"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336" w:right="334"/>
              <w:jc w:val="center"/>
              <w:rPr>
                <w:sz w:val="24"/>
              </w:rPr>
            </w:pPr>
            <w:r w:rsidRPr="00511D70">
              <w:rPr>
                <w:sz w:val="24"/>
              </w:rPr>
              <w:t>10</w:t>
            </w:r>
          </w:p>
        </w:tc>
        <w:tc>
          <w:tcPr>
            <w:tcW w:w="1963"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right="855"/>
              <w:jc w:val="right"/>
              <w:rPr>
                <w:sz w:val="24"/>
              </w:rPr>
            </w:pPr>
            <w:r w:rsidRPr="00511D70">
              <w:rPr>
                <w:sz w:val="24"/>
              </w:rPr>
              <w:t>10</w:t>
            </w:r>
          </w:p>
        </w:tc>
        <w:tc>
          <w:tcPr>
            <w:tcW w:w="1980"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right="862"/>
              <w:jc w:val="right"/>
              <w:rPr>
                <w:sz w:val="24"/>
              </w:rPr>
            </w:pPr>
            <w:r w:rsidRPr="00511D70">
              <w:rPr>
                <w:sz w:val="24"/>
              </w:rPr>
              <w:t>20</w:t>
            </w:r>
          </w:p>
        </w:tc>
        <w:tc>
          <w:tcPr>
            <w:tcW w:w="1620"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670" w:right="665"/>
              <w:jc w:val="center"/>
              <w:rPr>
                <w:sz w:val="24"/>
              </w:rPr>
            </w:pPr>
            <w:r w:rsidRPr="00511D70">
              <w:rPr>
                <w:sz w:val="24"/>
              </w:rPr>
              <w:t>12</w:t>
            </w:r>
          </w:p>
        </w:tc>
        <w:tc>
          <w:tcPr>
            <w:tcW w:w="3119" w:type="dxa"/>
          </w:tcPr>
          <w:p w:rsidR="00717DA9" w:rsidRPr="00511D70" w:rsidRDefault="00717DA9" w:rsidP="00511D70">
            <w:pPr>
              <w:pStyle w:val="TableParagraph"/>
              <w:ind w:left="220" w:right="69" w:hanging="110"/>
              <w:rPr>
                <w:sz w:val="24"/>
              </w:rPr>
            </w:pPr>
            <w:r w:rsidRPr="00511D70">
              <w:rPr>
                <w:sz w:val="24"/>
              </w:rPr>
              <w:t>Выполнение нормативов по ОФП, СФП и технического</w:t>
            </w:r>
          </w:p>
          <w:p w:rsidR="00717DA9" w:rsidRPr="00511D70" w:rsidRDefault="00717DA9" w:rsidP="00511D70">
            <w:pPr>
              <w:pStyle w:val="TableParagraph"/>
              <w:spacing w:line="259" w:lineRule="exact"/>
              <w:ind w:left="1058"/>
              <w:rPr>
                <w:sz w:val="24"/>
              </w:rPr>
            </w:pPr>
            <w:r w:rsidRPr="00511D70">
              <w:rPr>
                <w:sz w:val="24"/>
              </w:rPr>
              <w:t>мастерства</w:t>
            </w:r>
          </w:p>
        </w:tc>
      </w:tr>
      <w:tr w:rsidR="00717DA9" w:rsidTr="00511D70">
        <w:trPr>
          <w:trHeight w:val="827"/>
        </w:trPr>
        <w:tc>
          <w:tcPr>
            <w:tcW w:w="1069"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3"/>
              <w:jc w:val="center"/>
              <w:rPr>
                <w:sz w:val="24"/>
              </w:rPr>
            </w:pPr>
            <w:r w:rsidRPr="00511D70">
              <w:rPr>
                <w:sz w:val="24"/>
              </w:rPr>
              <w:t>2</w:t>
            </w:r>
          </w:p>
        </w:tc>
        <w:tc>
          <w:tcPr>
            <w:tcW w:w="1277"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336" w:right="334"/>
              <w:jc w:val="center"/>
              <w:rPr>
                <w:sz w:val="24"/>
              </w:rPr>
            </w:pPr>
            <w:r w:rsidRPr="00511D70">
              <w:rPr>
                <w:sz w:val="24"/>
              </w:rPr>
              <w:t>11</w:t>
            </w:r>
          </w:p>
        </w:tc>
        <w:tc>
          <w:tcPr>
            <w:tcW w:w="1963"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right="855"/>
              <w:jc w:val="right"/>
              <w:rPr>
                <w:sz w:val="24"/>
              </w:rPr>
            </w:pPr>
            <w:r w:rsidRPr="00511D70">
              <w:rPr>
                <w:sz w:val="24"/>
              </w:rPr>
              <w:t>10</w:t>
            </w:r>
          </w:p>
        </w:tc>
        <w:tc>
          <w:tcPr>
            <w:tcW w:w="1980"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right="862"/>
              <w:jc w:val="right"/>
              <w:rPr>
                <w:sz w:val="24"/>
              </w:rPr>
            </w:pPr>
            <w:r w:rsidRPr="00511D70">
              <w:rPr>
                <w:sz w:val="24"/>
              </w:rPr>
              <w:t>20</w:t>
            </w:r>
          </w:p>
        </w:tc>
        <w:tc>
          <w:tcPr>
            <w:tcW w:w="1620"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670" w:right="665"/>
              <w:jc w:val="center"/>
              <w:rPr>
                <w:sz w:val="24"/>
              </w:rPr>
            </w:pPr>
            <w:r w:rsidRPr="00511D70">
              <w:rPr>
                <w:sz w:val="24"/>
              </w:rPr>
              <w:t>16</w:t>
            </w:r>
          </w:p>
        </w:tc>
        <w:tc>
          <w:tcPr>
            <w:tcW w:w="3119" w:type="dxa"/>
          </w:tcPr>
          <w:p w:rsidR="00717DA9" w:rsidRPr="00511D70" w:rsidRDefault="00717DA9" w:rsidP="00511D70">
            <w:pPr>
              <w:pStyle w:val="TableParagraph"/>
              <w:spacing w:line="276" w:lineRule="exact"/>
              <w:ind w:left="127" w:right="123"/>
              <w:jc w:val="center"/>
              <w:rPr>
                <w:sz w:val="24"/>
              </w:rPr>
            </w:pPr>
            <w:r w:rsidRPr="00511D70">
              <w:rPr>
                <w:sz w:val="24"/>
              </w:rPr>
              <w:t>Выполнение нормативов по ОФП, СФП и технического мастерства</w:t>
            </w:r>
          </w:p>
        </w:tc>
      </w:tr>
      <w:tr w:rsidR="00717DA9" w:rsidTr="00511D70">
        <w:trPr>
          <w:trHeight w:val="827"/>
        </w:trPr>
        <w:tc>
          <w:tcPr>
            <w:tcW w:w="1069"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left="3"/>
              <w:jc w:val="center"/>
              <w:rPr>
                <w:sz w:val="24"/>
              </w:rPr>
            </w:pPr>
            <w:r w:rsidRPr="00511D70">
              <w:rPr>
                <w:sz w:val="24"/>
              </w:rPr>
              <w:t>3</w:t>
            </w:r>
          </w:p>
        </w:tc>
        <w:tc>
          <w:tcPr>
            <w:tcW w:w="1277"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left="336" w:right="334"/>
              <w:jc w:val="center"/>
              <w:rPr>
                <w:sz w:val="24"/>
              </w:rPr>
            </w:pPr>
            <w:r w:rsidRPr="00511D70">
              <w:rPr>
                <w:sz w:val="24"/>
              </w:rPr>
              <w:t>12</w:t>
            </w:r>
          </w:p>
        </w:tc>
        <w:tc>
          <w:tcPr>
            <w:tcW w:w="1963"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right="855"/>
              <w:jc w:val="right"/>
              <w:rPr>
                <w:sz w:val="24"/>
              </w:rPr>
            </w:pPr>
            <w:r w:rsidRPr="00511D70">
              <w:rPr>
                <w:sz w:val="24"/>
              </w:rPr>
              <w:t>10</w:t>
            </w:r>
          </w:p>
        </w:tc>
        <w:tc>
          <w:tcPr>
            <w:tcW w:w="1980"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right="862"/>
              <w:jc w:val="right"/>
              <w:rPr>
                <w:sz w:val="24"/>
              </w:rPr>
            </w:pPr>
            <w:r w:rsidRPr="00511D70">
              <w:rPr>
                <w:sz w:val="24"/>
              </w:rPr>
              <w:t>20</w:t>
            </w:r>
          </w:p>
        </w:tc>
        <w:tc>
          <w:tcPr>
            <w:tcW w:w="1620"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left="670" w:right="665"/>
              <w:jc w:val="center"/>
              <w:rPr>
                <w:sz w:val="24"/>
              </w:rPr>
            </w:pPr>
            <w:r w:rsidRPr="00511D70">
              <w:rPr>
                <w:sz w:val="24"/>
              </w:rPr>
              <w:t>16</w:t>
            </w:r>
          </w:p>
        </w:tc>
        <w:tc>
          <w:tcPr>
            <w:tcW w:w="3119" w:type="dxa"/>
          </w:tcPr>
          <w:p w:rsidR="00717DA9" w:rsidRPr="00511D70" w:rsidRDefault="00717DA9" w:rsidP="00511D70">
            <w:pPr>
              <w:pStyle w:val="TableParagraph"/>
              <w:spacing w:line="272" w:lineRule="exact"/>
              <w:ind w:left="156" w:hanging="29"/>
              <w:rPr>
                <w:sz w:val="24"/>
              </w:rPr>
            </w:pPr>
            <w:r w:rsidRPr="00511D70">
              <w:rPr>
                <w:sz w:val="24"/>
              </w:rPr>
              <w:t>Выполнение нормативов по</w:t>
            </w:r>
          </w:p>
          <w:p w:rsidR="00717DA9" w:rsidRPr="00511D70" w:rsidRDefault="00717DA9" w:rsidP="00511D70">
            <w:pPr>
              <w:pStyle w:val="TableParagraph"/>
              <w:spacing w:line="270" w:lineRule="atLeast"/>
              <w:ind w:left="994" w:right="134" w:hanging="839"/>
              <w:rPr>
                <w:sz w:val="24"/>
              </w:rPr>
            </w:pPr>
            <w:r w:rsidRPr="00511D70">
              <w:rPr>
                <w:sz w:val="24"/>
              </w:rPr>
              <w:t>ОФП, СФП и технического мастерства</w:t>
            </w:r>
          </w:p>
        </w:tc>
      </w:tr>
      <w:tr w:rsidR="00717DA9" w:rsidTr="00511D70">
        <w:trPr>
          <w:trHeight w:val="827"/>
        </w:trPr>
        <w:tc>
          <w:tcPr>
            <w:tcW w:w="1069"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3"/>
              <w:jc w:val="center"/>
              <w:rPr>
                <w:sz w:val="24"/>
              </w:rPr>
            </w:pPr>
            <w:r w:rsidRPr="00511D70">
              <w:rPr>
                <w:sz w:val="24"/>
              </w:rPr>
              <w:t>4</w:t>
            </w:r>
          </w:p>
        </w:tc>
        <w:tc>
          <w:tcPr>
            <w:tcW w:w="1277"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336" w:right="334"/>
              <w:jc w:val="center"/>
              <w:rPr>
                <w:sz w:val="24"/>
              </w:rPr>
            </w:pPr>
            <w:r w:rsidRPr="00511D70">
              <w:rPr>
                <w:sz w:val="24"/>
              </w:rPr>
              <w:t>13</w:t>
            </w:r>
          </w:p>
        </w:tc>
        <w:tc>
          <w:tcPr>
            <w:tcW w:w="1963"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right="855"/>
              <w:jc w:val="right"/>
              <w:rPr>
                <w:sz w:val="24"/>
              </w:rPr>
            </w:pPr>
            <w:r w:rsidRPr="00511D70">
              <w:rPr>
                <w:sz w:val="24"/>
              </w:rPr>
              <w:t>10</w:t>
            </w:r>
          </w:p>
        </w:tc>
        <w:tc>
          <w:tcPr>
            <w:tcW w:w="1980"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right="862"/>
              <w:jc w:val="right"/>
              <w:rPr>
                <w:sz w:val="24"/>
              </w:rPr>
            </w:pPr>
            <w:r w:rsidRPr="00511D70">
              <w:rPr>
                <w:sz w:val="24"/>
              </w:rPr>
              <w:t>20</w:t>
            </w:r>
          </w:p>
        </w:tc>
        <w:tc>
          <w:tcPr>
            <w:tcW w:w="1620" w:type="dxa"/>
          </w:tcPr>
          <w:p w:rsidR="00717DA9" w:rsidRPr="00511D70" w:rsidRDefault="00717DA9" w:rsidP="00511D70">
            <w:pPr>
              <w:pStyle w:val="TableParagraph"/>
              <w:spacing w:before="8"/>
              <w:rPr>
                <w:b/>
                <w:sz w:val="23"/>
              </w:rPr>
            </w:pPr>
          </w:p>
          <w:p w:rsidR="00717DA9" w:rsidRPr="00511D70" w:rsidRDefault="00717DA9" w:rsidP="00511D70">
            <w:pPr>
              <w:pStyle w:val="TableParagraph"/>
              <w:ind w:left="670" w:right="665"/>
              <w:jc w:val="center"/>
              <w:rPr>
                <w:sz w:val="24"/>
              </w:rPr>
            </w:pPr>
            <w:r w:rsidRPr="00511D70">
              <w:rPr>
                <w:sz w:val="24"/>
              </w:rPr>
              <w:t>16</w:t>
            </w:r>
          </w:p>
        </w:tc>
        <w:tc>
          <w:tcPr>
            <w:tcW w:w="3119" w:type="dxa"/>
          </w:tcPr>
          <w:p w:rsidR="00717DA9" w:rsidRPr="00511D70" w:rsidRDefault="00717DA9" w:rsidP="00511D70">
            <w:pPr>
              <w:pStyle w:val="TableParagraph"/>
              <w:spacing w:line="276" w:lineRule="exact"/>
              <w:ind w:left="127" w:right="123"/>
              <w:jc w:val="center"/>
              <w:rPr>
                <w:sz w:val="24"/>
              </w:rPr>
            </w:pPr>
            <w:r w:rsidRPr="00511D70">
              <w:rPr>
                <w:sz w:val="24"/>
              </w:rPr>
              <w:t>Выполнение нормативов по ОФП, СФП и технического мастерства</w:t>
            </w:r>
          </w:p>
        </w:tc>
      </w:tr>
      <w:tr w:rsidR="00717DA9" w:rsidTr="00511D70">
        <w:trPr>
          <w:trHeight w:val="827"/>
        </w:trPr>
        <w:tc>
          <w:tcPr>
            <w:tcW w:w="1069"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left="3"/>
              <w:jc w:val="center"/>
              <w:rPr>
                <w:sz w:val="24"/>
              </w:rPr>
            </w:pPr>
            <w:r w:rsidRPr="00511D70">
              <w:rPr>
                <w:sz w:val="24"/>
              </w:rPr>
              <w:t>5</w:t>
            </w:r>
          </w:p>
        </w:tc>
        <w:tc>
          <w:tcPr>
            <w:tcW w:w="1277"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left="336" w:right="334"/>
              <w:jc w:val="center"/>
              <w:rPr>
                <w:sz w:val="24"/>
              </w:rPr>
            </w:pPr>
            <w:r w:rsidRPr="00511D70">
              <w:rPr>
                <w:sz w:val="24"/>
              </w:rPr>
              <w:t>14</w:t>
            </w:r>
          </w:p>
        </w:tc>
        <w:tc>
          <w:tcPr>
            <w:tcW w:w="1963"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right="855"/>
              <w:jc w:val="right"/>
              <w:rPr>
                <w:sz w:val="24"/>
              </w:rPr>
            </w:pPr>
            <w:r w:rsidRPr="00511D70">
              <w:rPr>
                <w:sz w:val="24"/>
              </w:rPr>
              <w:t>10</w:t>
            </w:r>
          </w:p>
        </w:tc>
        <w:tc>
          <w:tcPr>
            <w:tcW w:w="1980"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right="862"/>
              <w:jc w:val="right"/>
              <w:rPr>
                <w:sz w:val="24"/>
              </w:rPr>
            </w:pPr>
            <w:r w:rsidRPr="00511D70">
              <w:rPr>
                <w:sz w:val="24"/>
              </w:rPr>
              <w:t>20</w:t>
            </w:r>
          </w:p>
        </w:tc>
        <w:tc>
          <w:tcPr>
            <w:tcW w:w="1620" w:type="dxa"/>
          </w:tcPr>
          <w:p w:rsidR="00717DA9" w:rsidRPr="00511D70" w:rsidRDefault="00717DA9" w:rsidP="00511D70">
            <w:pPr>
              <w:pStyle w:val="TableParagraph"/>
              <w:spacing w:before="7"/>
              <w:rPr>
                <w:b/>
                <w:sz w:val="23"/>
              </w:rPr>
            </w:pPr>
          </w:p>
          <w:p w:rsidR="00717DA9" w:rsidRPr="00511D70" w:rsidRDefault="00717DA9" w:rsidP="00511D70">
            <w:pPr>
              <w:pStyle w:val="TableParagraph"/>
              <w:spacing w:before="1"/>
              <w:ind w:left="670" w:right="665"/>
              <w:jc w:val="center"/>
              <w:rPr>
                <w:sz w:val="24"/>
              </w:rPr>
            </w:pPr>
            <w:r w:rsidRPr="00511D70">
              <w:rPr>
                <w:sz w:val="24"/>
              </w:rPr>
              <w:t>16</w:t>
            </w:r>
          </w:p>
        </w:tc>
        <w:tc>
          <w:tcPr>
            <w:tcW w:w="3119" w:type="dxa"/>
          </w:tcPr>
          <w:p w:rsidR="00717DA9" w:rsidRPr="00511D70" w:rsidRDefault="00717DA9" w:rsidP="00511D70">
            <w:pPr>
              <w:pStyle w:val="TableParagraph"/>
              <w:ind w:left="127" w:right="123"/>
              <w:jc w:val="center"/>
              <w:rPr>
                <w:sz w:val="24"/>
              </w:rPr>
            </w:pPr>
            <w:r w:rsidRPr="00511D70">
              <w:rPr>
                <w:sz w:val="24"/>
              </w:rPr>
              <w:t>Выполнение нормативов по ОФП, СФП и технического</w:t>
            </w:r>
          </w:p>
          <w:p w:rsidR="00717DA9" w:rsidRPr="00511D70" w:rsidRDefault="00717DA9" w:rsidP="00511D70">
            <w:pPr>
              <w:pStyle w:val="TableParagraph"/>
              <w:spacing w:line="259" w:lineRule="exact"/>
              <w:ind w:left="126" w:right="123"/>
              <w:jc w:val="center"/>
              <w:rPr>
                <w:sz w:val="24"/>
              </w:rPr>
            </w:pPr>
            <w:r w:rsidRPr="00511D70">
              <w:rPr>
                <w:sz w:val="24"/>
              </w:rPr>
              <w:t>мастерства</w:t>
            </w:r>
          </w:p>
        </w:tc>
      </w:tr>
    </w:tbl>
    <w:p w:rsidR="00717DA9" w:rsidRDefault="00717DA9">
      <w:pPr>
        <w:pStyle w:val="BodyText"/>
        <w:ind w:left="0"/>
        <w:jc w:val="left"/>
        <w:rPr>
          <w:b/>
          <w:sz w:val="20"/>
        </w:rPr>
      </w:pPr>
    </w:p>
    <w:p w:rsidR="00717DA9" w:rsidRDefault="00717DA9">
      <w:pPr>
        <w:pStyle w:val="BodyText"/>
        <w:spacing w:before="244" w:line="360" w:lineRule="auto"/>
        <w:ind w:left="941" w:right="852"/>
      </w:pPr>
      <w:bookmarkStart w:id="2" w:name="Максимальный_состав_группы_определяется_"/>
      <w:bookmarkEnd w:id="2"/>
      <w:r>
        <w:t>Максимальный состав группы определяется на основании правил проведения официальных спортивных соревнований (Регламент, положение) и в соответствии с заявочным листом для участия в них.</w:t>
      </w:r>
    </w:p>
    <w:p w:rsidR="00717DA9" w:rsidRDefault="00717DA9">
      <w:pPr>
        <w:pStyle w:val="BodyText"/>
        <w:ind w:left="0"/>
        <w:jc w:val="left"/>
        <w:rPr>
          <w:sz w:val="30"/>
        </w:rPr>
      </w:pPr>
    </w:p>
    <w:p w:rsidR="00717DA9" w:rsidRDefault="00717DA9">
      <w:pPr>
        <w:pStyle w:val="BodyText"/>
        <w:ind w:left="0"/>
        <w:jc w:val="left"/>
        <w:rPr>
          <w:sz w:val="30"/>
        </w:rPr>
      </w:pPr>
    </w:p>
    <w:p w:rsidR="00717DA9" w:rsidRDefault="00717DA9">
      <w:pPr>
        <w:pStyle w:val="BodyText"/>
        <w:spacing w:before="3"/>
        <w:ind w:left="0"/>
        <w:jc w:val="left"/>
        <w:rPr>
          <w:sz w:val="24"/>
        </w:rPr>
      </w:pPr>
    </w:p>
    <w:p w:rsidR="00717DA9" w:rsidRDefault="00717DA9">
      <w:pPr>
        <w:pStyle w:val="Heading11"/>
        <w:tabs>
          <w:tab w:val="left" w:pos="1572"/>
        </w:tabs>
        <w:spacing w:before="0"/>
        <w:ind w:left="398"/>
        <w:jc w:val="center"/>
      </w:pPr>
      <w:r>
        <w:t>1.1.3 Объем индивидуальной спортивнойподготовки.</w:t>
      </w:r>
    </w:p>
    <w:p w:rsidR="00717DA9" w:rsidRDefault="00717DA9">
      <w:pPr>
        <w:pStyle w:val="BodyText"/>
        <w:spacing w:before="158" w:line="360" w:lineRule="auto"/>
        <w:ind w:left="941" w:right="847" w:firstLine="709"/>
      </w:pPr>
      <w:bookmarkStart w:id="3" w:name="Работа_по_индивидуальным_планам_спортивн"/>
      <w:bookmarkEnd w:id="3"/>
      <w: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717DA9" w:rsidRDefault="00717DA9">
      <w:pPr>
        <w:pStyle w:val="BodyText"/>
        <w:spacing w:line="360" w:lineRule="auto"/>
        <w:ind w:left="941" w:right="921" w:firstLine="709"/>
      </w:pPr>
      <w:r>
        <w:t>В годичном цикле подготовки оптимальный объем индивидуальных тренировок составляет не менее 30% от общего объема тренировочных нагрузок. Только в таком соотношении индивидуализация тренировочного процесса является одним из условий получения наибольшего игрового эффекта и сохранения здоровья молодого футболиста.</w:t>
      </w:r>
    </w:p>
    <w:p w:rsidR="00717DA9" w:rsidRDefault="00717DA9">
      <w:pPr>
        <w:pStyle w:val="BodyText"/>
        <w:spacing w:before="1" w:line="360" w:lineRule="auto"/>
        <w:ind w:left="941" w:right="849" w:firstLine="709"/>
      </w:pPr>
      <w:r>
        <w:t>Индивидуальная тренировка с помощью тренера должна помочь футболисту обрести самого себя. Очень важна, как и в искусстве, самобытность игрока, умеющего выразить себя с помощью красивых и точно выполненных движений, ударов, финтов; умных тактических решений и действий. Для этого необходимо раскрепостить футболиста, дать ему больше свободы в выборе тех или иных игровых приемов. Конечно, нельзя забывать и органичного сочетания с коллективной игрой, поскольку команда может достичь победной вершины только тогда, когда соединяться воедино высшие возможности каждойиндивидуальности.</w:t>
      </w:r>
    </w:p>
    <w:p w:rsidR="00717DA9" w:rsidRDefault="00717DA9">
      <w:pPr>
        <w:pStyle w:val="BodyText"/>
        <w:spacing w:line="360" w:lineRule="auto"/>
        <w:ind w:left="941" w:right="850" w:firstLine="709"/>
      </w:pPr>
      <w:r>
        <w:t>Спортсмен должен владеть универсальной техникой, должен уметь достаточно уверено сыграть на любом участке футбольного поля, успешно</w:t>
      </w:r>
    </w:p>
    <w:p w:rsidR="00717DA9" w:rsidRDefault="00717DA9">
      <w:pPr>
        <w:spacing w:line="360" w:lineRule="auto"/>
        <w:sectPr w:rsidR="00717DA9">
          <w:pgSz w:w="11910" w:h="16840"/>
          <w:pgMar w:top="1120" w:right="0" w:bottom="1200" w:left="760" w:header="0" w:footer="978" w:gutter="0"/>
          <w:cols w:space="720"/>
        </w:sectPr>
      </w:pPr>
    </w:p>
    <w:p w:rsidR="00717DA9" w:rsidRDefault="00717DA9">
      <w:pPr>
        <w:pStyle w:val="BodyText"/>
        <w:spacing w:before="72" w:line="360" w:lineRule="auto"/>
        <w:ind w:left="941" w:right="850"/>
      </w:pPr>
      <w:r>
        <w:t>выполняя атакующие и оборонительные функции. Футболисты различных амплуа должны заниматься всем, однако каждый по-своему с учетом спе- цифики выполнения того или иного действия, поскольку, играя на определенном месте, игрок приобретает специфику защитника, полузащитника, нападающего. Становится абсолютно понятным, что чем выше игровое мастерство футболиста в выполнении главной функции, тем выше универсальность игрока.</w:t>
      </w:r>
    </w:p>
    <w:p w:rsidR="00717DA9" w:rsidRDefault="00717DA9">
      <w:pPr>
        <w:pStyle w:val="Heading11"/>
        <w:spacing w:before="3"/>
        <w:ind w:left="941"/>
      </w:pPr>
      <w:r>
        <w:t>Индивидуальная тренировка включает в себя:</w:t>
      </w:r>
    </w:p>
    <w:p w:rsidR="00717DA9" w:rsidRDefault="00717DA9">
      <w:pPr>
        <w:pStyle w:val="ListParagraph"/>
        <w:numPr>
          <w:ilvl w:val="0"/>
          <w:numId w:val="1"/>
        </w:numPr>
        <w:tabs>
          <w:tab w:val="left" w:pos="1175"/>
        </w:tabs>
        <w:spacing w:before="158"/>
        <w:ind w:left="1174" w:hanging="234"/>
        <w:jc w:val="left"/>
        <w:rPr>
          <w:sz w:val="28"/>
        </w:rPr>
      </w:pPr>
      <w:r>
        <w:rPr>
          <w:sz w:val="28"/>
        </w:rPr>
        <w:t>индивидуализированностьнагрузки;</w:t>
      </w:r>
    </w:p>
    <w:p w:rsidR="00717DA9" w:rsidRDefault="00717DA9">
      <w:pPr>
        <w:pStyle w:val="ListParagraph"/>
        <w:numPr>
          <w:ilvl w:val="0"/>
          <w:numId w:val="1"/>
        </w:numPr>
        <w:tabs>
          <w:tab w:val="left" w:pos="1299"/>
          <w:tab w:val="left" w:pos="2934"/>
          <w:tab w:val="left" w:pos="4666"/>
          <w:tab w:val="left" w:pos="5942"/>
          <w:tab w:val="left" w:pos="6354"/>
          <w:tab w:val="left" w:pos="8965"/>
        </w:tabs>
        <w:spacing w:before="161" w:line="360" w:lineRule="auto"/>
        <w:ind w:right="864" w:firstLine="0"/>
        <w:jc w:val="left"/>
        <w:rPr>
          <w:sz w:val="28"/>
        </w:rPr>
      </w:pPr>
      <w:r>
        <w:rPr>
          <w:sz w:val="28"/>
        </w:rPr>
        <w:t>тренировку</w:t>
      </w:r>
      <w:r>
        <w:rPr>
          <w:sz w:val="28"/>
        </w:rPr>
        <w:tab/>
        <w:t>сильнейших</w:t>
      </w:r>
      <w:r>
        <w:rPr>
          <w:sz w:val="28"/>
        </w:rPr>
        <w:tab/>
        <w:t>приемов</w:t>
      </w:r>
      <w:r>
        <w:rPr>
          <w:sz w:val="28"/>
        </w:rPr>
        <w:tab/>
        <w:t>и</w:t>
      </w:r>
      <w:r>
        <w:rPr>
          <w:sz w:val="28"/>
        </w:rPr>
        <w:tab/>
        <w:t>совершенствование</w:t>
      </w:r>
      <w:r>
        <w:rPr>
          <w:sz w:val="28"/>
        </w:rPr>
        <w:tab/>
      </w:r>
      <w:r>
        <w:rPr>
          <w:spacing w:val="-3"/>
          <w:sz w:val="28"/>
        </w:rPr>
        <w:t xml:space="preserve">специфики </w:t>
      </w:r>
      <w:r>
        <w:rPr>
          <w:sz w:val="28"/>
        </w:rPr>
        <w:t>действий в зависимости отамплуа;</w:t>
      </w:r>
    </w:p>
    <w:p w:rsidR="00717DA9" w:rsidRDefault="00717DA9">
      <w:pPr>
        <w:pStyle w:val="ListParagraph"/>
        <w:numPr>
          <w:ilvl w:val="0"/>
          <w:numId w:val="1"/>
        </w:numPr>
        <w:tabs>
          <w:tab w:val="left" w:pos="1306"/>
          <w:tab w:val="left" w:pos="3923"/>
          <w:tab w:val="left" w:pos="5976"/>
          <w:tab w:val="left" w:pos="7886"/>
          <w:tab w:val="left" w:pos="9250"/>
        </w:tabs>
        <w:spacing w:line="360" w:lineRule="auto"/>
        <w:ind w:right="849" w:firstLine="0"/>
        <w:jc w:val="left"/>
        <w:rPr>
          <w:sz w:val="28"/>
        </w:rPr>
      </w:pPr>
      <w:r>
        <w:rPr>
          <w:sz w:val="28"/>
        </w:rPr>
        <w:t>совершенствование</w:t>
      </w:r>
      <w:r>
        <w:rPr>
          <w:sz w:val="28"/>
        </w:rPr>
        <w:tab/>
        <w:t>идеомоторики,</w:t>
      </w:r>
      <w:r>
        <w:rPr>
          <w:sz w:val="28"/>
        </w:rPr>
        <w:tab/>
        <w:t>позволяющей</w:t>
      </w:r>
      <w:r>
        <w:rPr>
          <w:sz w:val="28"/>
        </w:rPr>
        <w:tab/>
        <w:t>наиболее</w:t>
      </w:r>
      <w:r>
        <w:rPr>
          <w:sz w:val="28"/>
        </w:rPr>
        <w:tab/>
      </w:r>
      <w:r>
        <w:rPr>
          <w:spacing w:val="-3"/>
          <w:sz w:val="28"/>
        </w:rPr>
        <w:t xml:space="preserve">успешно </w:t>
      </w:r>
      <w:r>
        <w:rPr>
          <w:sz w:val="28"/>
        </w:rPr>
        <w:t>справиться с ошибками в техническихприемах;</w:t>
      </w:r>
    </w:p>
    <w:p w:rsidR="00717DA9" w:rsidRDefault="00717DA9">
      <w:pPr>
        <w:pStyle w:val="ListParagraph"/>
        <w:numPr>
          <w:ilvl w:val="0"/>
          <w:numId w:val="1"/>
        </w:numPr>
        <w:tabs>
          <w:tab w:val="left" w:pos="1228"/>
        </w:tabs>
        <w:spacing w:line="360" w:lineRule="auto"/>
        <w:ind w:right="864" w:firstLine="0"/>
        <w:jc w:val="left"/>
        <w:rPr>
          <w:sz w:val="28"/>
        </w:rPr>
      </w:pPr>
      <w:r>
        <w:rPr>
          <w:sz w:val="28"/>
        </w:rPr>
        <w:t>создание наилучших условий для исправления ошибок и контроля над их ликвидацией;</w:t>
      </w:r>
    </w:p>
    <w:p w:rsidR="00717DA9" w:rsidRDefault="00717DA9">
      <w:pPr>
        <w:pStyle w:val="ListParagraph"/>
        <w:numPr>
          <w:ilvl w:val="0"/>
          <w:numId w:val="1"/>
        </w:numPr>
        <w:tabs>
          <w:tab w:val="left" w:pos="1105"/>
        </w:tabs>
        <w:ind w:left="1104"/>
        <w:jc w:val="left"/>
        <w:rPr>
          <w:sz w:val="28"/>
        </w:rPr>
      </w:pPr>
      <w:bookmarkStart w:id="4" w:name="-_воспитание_у_футболистов_чувства_самос"/>
      <w:bookmarkEnd w:id="4"/>
      <w:r>
        <w:rPr>
          <w:sz w:val="28"/>
        </w:rPr>
        <w:t>воспитание у футболистов чувства самостоятельности иответственности.</w:t>
      </w:r>
    </w:p>
    <w:p w:rsidR="00717DA9" w:rsidRDefault="00717DA9">
      <w:pPr>
        <w:pStyle w:val="BodyText"/>
        <w:ind w:left="0"/>
        <w:jc w:val="left"/>
        <w:rPr>
          <w:sz w:val="30"/>
        </w:rPr>
      </w:pPr>
    </w:p>
    <w:p w:rsidR="00717DA9" w:rsidRDefault="00717DA9">
      <w:pPr>
        <w:pStyle w:val="BodyText"/>
        <w:spacing w:before="3"/>
        <w:ind w:left="0"/>
        <w:jc w:val="left"/>
        <w:rPr>
          <w:sz w:val="26"/>
        </w:rPr>
      </w:pPr>
    </w:p>
    <w:p w:rsidR="00717DA9" w:rsidRDefault="00717DA9">
      <w:pPr>
        <w:pStyle w:val="Heading11"/>
        <w:tabs>
          <w:tab w:val="left" w:pos="1732"/>
        </w:tabs>
        <w:spacing w:before="1" w:line="360" w:lineRule="auto"/>
        <w:ind w:left="398" w:right="851"/>
        <w:jc w:val="center"/>
      </w:pPr>
      <w:r>
        <w:t>1.1.4 Структура годичного цикла (названия и продолжительность периодов, этапов,мезоциклов).</w:t>
      </w:r>
    </w:p>
    <w:p w:rsidR="00717DA9" w:rsidRDefault="00717DA9">
      <w:pPr>
        <w:pStyle w:val="BodyText"/>
        <w:spacing w:line="360" w:lineRule="auto"/>
        <w:ind w:left="941" w:right="847" w:firstLine="709"/>
      </w:pPr>
      <w:r>
        <w:t>В годичном цикле выделяются три периода – подготовительный, соревновательный и переходный. Подготовительный и соревновательный периоды делятся на отдельные этапы, имеющие свои специфические задачи, структуру, содержание и динамику тренировочной нагрузки.</w:t>
      </w:r>
    </w:p>
    <w:p w:rsidR="00717DA9" w:rsidRDefault="00717DA9">
      <w:pPr>
        <w:pStyle w:val="Heading11"/>
        <w:spacing w:before="0"/>
        <w:ind w:left="1650"/>
      </w:pPr>
      <w:r>
        <w:t>Подготовительный период.</w:t>
      </w:r>
    </w:p>
    <w:p w:rsidR="00717DA9" w:rsidRDefault="00717DA9">
      <w:pPr>
        <w:pStyle w:val="BodyText"/>
        <w:spacing w:before="161" w:line="360" w:lineRule="auto"/>
        <w:ind w:left="941" w:right="848" w:firstLine="709"/>
      </w:pPr>
      <w:r>
        <w:t>Основная задача этого периода – обеспечить разностороннюю физическую подготовку футболистов и на этой основе совершенствовать технико-тактическую подготовку для успешного выступления в соревнованиях. Тренировки в этом периоде должны носить разнообразный характер, как по содержанию, так и по нагрузкам.</w:t>
      </w:r>
    </w:p>
    <w:p w:rsidR="00717DA9" w:rsidRDefault="00717DA9">
      <w:pPr>
        <w:spacing w:line="360" w:lineRule="auto"/>
        <w:sectPr w:rsidR="00717DA9">
          <w:pgSz w:w="11910" w:h="16840"/>
          <w:pgMar w:top="1040" w:right="0" w:bottom="1200" w:left="760" w:header="0" w:footer="978" w:gutter="0"/>
          <w:cols w:space="720"/>
        </w:sectPr>
      </w:pPr>
    </w:p>
    <w:p w:rsidR="00717DA9" w:rsidRDefault="00717DA9">
      <w:pPr>
        <w:pStyle w:val="BodyText"/>
        <w:spacing w:before="72" w:line="360" w:lineRule="auto"/>
        <w:ind w:left="941" w:right="863" w:firstLine="709"/>
      </w:pPr>
      <w:r>
        <w:t>Подготовительный период делится на два этапа: общеподготовительный и специально-подготовительный.</w:t>
      </w:r>
    </w:p>
    <w:p w:rsidR="00717DA9" w:rsidRDefault="00717DA9">
      <w:pPr>
        <w:pStyle w:val="BodyText"/>
        <w:spacing w:before="5"/>
        <w:ind w:left="1650"/>
      </w:pPr>
      <w:r>
        <w:t>На общеподготовительном этапе основная направленностьтренировки</w:t>
      </w:r>
    </w:p>
    <w:p w:rsidR="00717DA9" w:rsidRDefault="00717DA9">
      <w:pPr>
        <w:pStyle w:val="BodyText"/>
        <w:spacing w:before="161"/>
        <w:ind w:left="941"/>
      </w:pPr>
      <w:r>
        <w:t>–созданиеисовершенствованиепредпосылок,набазекоторыхдостигается</w:t>
      </w:r>
    </w:p>
    <w:p w:rsidR="00717DA9" w:rsidRDefault="00717DA9">
      <w:pPr>
        <w:pStyle w:val="BodyText"/>
        <w:spacing w:before="161"/>
        <w:ind w:left="941"/>
      </w:pPr>
      <w:r>
        <w:t>«спортивная форма».</w:t>
      </w:r>
    </w:p>
    <w:p w:rsidR="00717DA9" w:rsidRDefault="00717DA9">
      <w:pPr>
        <w:pStyle w:val="BodyText"/>
        <w:spacing w:before="165" w:line="360" w:lineRule="auto"/>
        <w:ind w:left="941" w:right="869" w:firstLine="709"/>
      </w:pPr>
      <w:r>
        <w:t>Физическая подготовка направлена на повышение функциональных возможностей организма и развитие физических качеств (быстроты, силы, выносливости, ловкости, гибкости).</w:t>
      </w:r>
    </w:p>
    <w:p w:rsidR="00717DA9" w:rsidRDefault="00717DA9">
      <w:pPr>
        <w:pStyle w:val="BodyText"/>
        <w:spacing w:before="1" w:line="360" w:lineRule="auto"/>
        <w:ind w:left="941" w:right="878" w:firstLine="709"/>
      </w:pPr>
      <w:r>
        <w:t>Техническая и тактическая подготовка направлена на восстановление двигательных навыков и тактических умений, их совершенствование и освоение новых.</w:t>
      </w:r>
    </w:p>
    <w:p w:rsidR="00717DA9" w:rsidRDefault="00717DA9">
      <w:pPr>
        <w:pStyle w:val="BodyText"/>
        <w:spacing w:before="19" w:line="360" w:lineRule="auto"/>
        <w:ind w:left="941" w:right="883" w:firstLine="709"/>
      </w:pPr>
      <w:r>
        <w:t>На специально-подготовительном этапе тренировочный процесс направлен на непосредственное становление «спортивной формы»: совершенствование физических качеств и функциональных возможностей футболистов с учетом специфики игры, технико-тактической подготовленности.</w:t>
      </w:r>
    </w:p>
    <w:p w:rsidR="00717DA9" w:rsidRDefault="00717DA9">
      <w:pPr>
        <w:pStyle w:val="BodyText"/>
        <w:spacing w:before="10" w:line="360" w:lineRule="auto"/>
        <w:ind w:left="941" w:right="893" w:firstLine="709"/>
      </w:pPr>
      <w:r>
        <w:t>Основным средством подготовки служат специальные упражнения без мяча и с мячом. Постепенно повышается доля тренировочных игр.</w:t>
      </w:r>
    </w:p>
    <w:p w:rsidR="00717DA9" w:rsidRDefault="00717DA9">
      <w:pPr>
        <w:pStyle w:val="BodyText"/>
        <w:spacing w:before="38" w:line="360" w:lineRule="auto"/>
        <w:ind w:left="941" w:right="900" w:firstLine="709"/>
      </w:pPr>
      <w:r>
        <w:t>В системе недельных микроциклов после двух недель с высокой общей нагрузкой необходим разгрузочный микроцикл с уменьшенной нагрузкой.</w:t>
      </w:r>
    </w:p>
    <w:p w:rsidR="00717DA9" w:rsidRDefault="00717DA9">
      <w:pPr>
        <w:spacing w:line="321" w:lineRule="exact"/>
        <w:ind w:left="1650"/>
        <w:jc w:val="both"/>
        <w:rPr>
          <w:sz w:val="28"/>
        </w:rPr>
      </w:pPr>
      <w:r>
        <w:rPr>
          <w:b/>
          <w:sz w:val="28"/>
        </w:rPr>
        <w:t xml:space="preserve">Соревновательный период </w:t>
      </w:r>
      <w:r>
        <w:rPr>
          <w:sz w:val="28"/>
        </w:rPr>
        <w:t>продолжается 5-6 месяцев.</w:t>
      </w:r>
    </w:p>
    <w:p w:rsidR="00717DA9" w:rsidRDefault="00717DA9">
      <w:pPr>
        <w:pStyle w:val="BodyText"/>
        <w:spacing w:before="162" w:line="360" w:lineRule="auto"/>
        <w:ind w:left="941" w:right="862" w:firstLine="709"/>
      </w:pPr>
      <w:r>
        <w:t>Рекомендуется предусмотреть в нем промежуточный подгото- вительный этап продолжительностью 5-6 недель, который целесообразно проводить в спортивном лагере, на тренировочном сборе. Необходимо широко использовать общеподготовительные упражнения для создания специального фундамента, на котором будет поддерживаться высокий уровень подготовленности до конца периода.</w:t>
      </w:r>
    </w:p>
    <w:p w:rsidR="00717DA9" w:rsidRDefault="00717DA9">
      <w:pPr>
        <w:pStyle w:val="BodyText"/>
        <w:spacing w:line="360" w:lineRule="auto"/>
        <w:ind w:left="941" w:right="869" w:firstLine="709"/>
      </w:pPr>
      <w:r>
        <w:t>Физическая подготовка направлена на обеспечение ее наивысшего уровня и удержание его на протяжении всего периода.</w:t>
      </w:r>
    </w:p>
    <w:p w:rsidR="00717DA9" w:rsidRDefault="00717DA9">
      <w:pPr>
        <w:spacing w:line="360" w:lineRule="auto"/>
        <w:sectPr w:rsidR="00717DA9">
          <w:pgSz w:w="11910" w:h="16840"/>
          <w:pgMar w:top="1040" w:right="0" w:bottom="1200" w:left="760" w:header="0" w:footer="978" w:gutter="0"/>
          <w:cols w:space="720"/>
        </w:sectPr>
      </w:pPr>
    </w:p>
    <w:p w:rsidR="00717DA9" w:rsidRDefault="00717DA9">
      <w:pPr>
        <w:pStyle w:val="BodyText"/>
        <w:spacing w:before="72" w:line="360" w:lineRule="auto"/>
        <w:ind w:left="941" w:right="859" w:firstLine="709"/>
      </w:pPr>
      <w:r>
        <w:t>Техническая подготовка направлена на совершенствование ранее изученных приемов, умение применять их в соревнованиях в различных игровых условиях.</w:t>
      </w:r>
    </w:p>
    <w:p w:rsidR="00717DA9" w:rsidRDefault="00717DA9">
      <w:pPr>
        <w:pStyle w:val="BodyText"/>
        <w:spacing w:line="360" w:lineRule="auto"/>
        <w:ind w:left="941" w:right="859" w:firstLine="709"/>
      </w:pPr>
      <w:r>
        <w:t>Тактическая подготовка должна создавать высокий уровень тактического мышления игроков в различных ситуациях, их взаи- мопонимание в звеньях, линиях, овладение различными тактическими комбинациями.</w:t>
      </w:r>
    </w:p>
    <w:p w:rsidR="00717DA9" w:rsidRDefault="00717DA9">
      <w:pPr>
        <w:pStyle w:val="BodyText"/>
        <w:spacing w:line="360" w:lineRule="auto"/>
        <w:ind w:left="941" w:right="859" w:firstLine="709"/>
      </w:pPr>
      <w:r>
        <w:rPr>
          <w:b/>
        </w:rPr>
        <w:t xml:space="preserve">Переходный период </w:t>
      </w:r>
      <w:r>
        <w:t>начинается по окончании соревнований. Здесь осуществляется постепенный переход от спортивной деятельности большого объема и интенсивности к менее интенсивным нагрузкам. Происходит смена средств и методов, которые направлены на поддержание физической подготовленности. Основными средствами являются пробежки в лесу, баскетбол, плавание, лыжи, подвижные игры и т.п.</w:t>
      </w:r>
    </w:p>
    <w:p w:rsidR="00717DA9" w:rsidRDefault="00717DA9">
      <w:pPr>
        <w:pStyle w:val="BodyText"/>
        <w:spacing w:line="360" w:lineRule="auto"/>
        <w:ind w:left="941" w:right="861" w:firstLine="709"/>
      </w:pPr>
      <w:r>
        <w:t>Кроме того, решаются задачи устранения недостатков в технической и тактической подготовленности, отмеченных в процессе соревнований.</w:t>
      </w:r>
    </w:p>
    <w:p w:rsidR="00717DA9" w:rsidRDefault="00717DA9">
      <w:pPr>
        <w:pStyle w:val="BodyText"/>
        <w:spacing w:line="360" w:lineRule="auto"/>
        <w:ind w:left="941" w:right="862" w:firstLine="709"/>
      </w:pPr>
      <w:r>
        <w:t>Активное занятие физическими упражнениями позволяет избежать резкого снижения «спортивной формы».</w:t>
      </w:r>
    </w:p>
    <w:p w:rsidR="00717DA9" w:rsidRDefault="00717DA9">
      <w:pPr>
        <w:pStyle w:val="BodyText"/>
        <w:spacing w:line="360" w:lineRule="auto"/>
        <w:ind w:left="941" w:right="859" w:firstLine="709"/>
      </w:pPr>
      <w:r>
        <w:t>В переходном периоде футболисты должны пройти курс дис- пансеризации, если необходимо – лечение и профилактику.</w:t>
      </w:r>
    </w:p>
    <w:p w:rsidR="00717DA9" w:rsidRDefault="00717DA9">
      <w:pPr>
        <w:pStyle w:val="BodyText"/>
        <w:spacing w:line="360" w:lineRule="auto"/>
        <w:ind w:left="941" w:right="849" w:firstLine="709"/>
      </w:pPr>
      <w:r>
        <w:t>Реализация годовой схемы распределения спортивных нагрузок осуществляется в рамках тренировочных и межигровых микроциклов.</w:t>
      </w:r>
    </w:p>
    <w:p w:rsidR="00717DA9" w:rsidRDefault="00717DA9">
      <w:pPr>
        <w:pStyle w:val="BodyText"/>
        <w:spacing w:line="360" w:lineRule="auto"/>
        <w:ind w:left="941" w:right="859" w:firstLine="709"/>
      </w:pPr>
      <w:r>
        <w:t>К тренировочному циклу относится короткий промежуток времени, который преимущественно применяется в подготовительном периоде. Основная цель – обеспечить повышение тренированности и развитие</w:t>
      </w:r>
    </w:p>
    <w:p w:rsidR="00717DA9" w:rsidRDefault="00717DA9">
      <w:pPr>
        <w:pStyle w:val="BodyText"/>
        <w:spacing w:line="321" w:lineRule="exact"/>
        <w:ind w:left="941"/>
      </w:pPr>
      <w:r>
        <w:t>«спортивной формы».</w:t>
      </w:r>
    </w:p>
    <w:p w:rsidR="00717DA9" w:rsidRDefault="00717DA9">
      <w:pPr>
        <w:pStyle w:val="BodyText"/>
        <w:spacing w:before="162" w:line="360" w:lineRule="auto"/>
        <w:ind w:left="941" w:right="873" w:firstLine="709"/>
      </w:pPr>
      <w:r>
        <w:t>В межигровых (соревновательных) микроциклах занятия варьируются между двумя состязаниями. Основной задачей является повышение (или поддержание) достаточного уровня тренированности, совершенствование технико-тактического мастерства и обеспечениенаилучшей</w:t>
      </w:r>
    </w:p>
    <w:p w:rsidR="00717DA9" w:rsidRDefault="00717DA9">
      <w:pPr>
        <w:spacing w:line="360" w:lineRule="auto"/>
        <w:sectPr w:rsidR="00717DA9">
          <w:pgSz w:w="11910" w:h="16840"/>
          <w:pgMar w:top="1040" w:right="0" w:bottom="1200" w:left="760" w:header="0" w:footer="978" w:gutter="0"/>
          <w:cols w:space="720"/>
        </w:sectPr>
      </w:pPr>
    </w:p>
    <w:p w:rsidR="00717DA9" w:rsidRDefault="00717DA9">
      <w:pPr>
        <w:pStyle w:val="BodyText"/>
        <w:spacing w:before="72" w:line="360" w:lineRule="auto"/>
        <w:ind w:left="941" w:right="874"/>
      </w:pPr>
      <w:r>
        <w:t>подготовленности к следующей игре. Структура построения микроциклов зависит от многих факторов:</w:t>
      </w:r>
    </w:p>
    <w:p w:rsidR="00717DA9" w:rsidRDefault="00717DA9">
      <w:pPr>
        <w:pStyle w:val="ListParagraph"/>
        <w:numPr>
          <w:ilvl w:val="0"/>
          <w:numId w:val="1"/>
        </w:numPr>
        <w:tabs>
          <w:tab w:val="left" w:pos="1163"/>
        </w:tabs>
        <w:spacing w:line="360" w:lineRule="auto"/>
        <w:ind w:right="852" w:firstLine="0"/>
        <w:rPr>
          <w:sz w:val="28"/>
        </w:rPr>
      </w:pPr>
      <w:r>
        <w:rPr>
          <w:sz w:val="28"/>
        </w:rPr>
        <w:t>конкретных задач на данный период тренировки, особенностей этапов и периодовподготовки,</w:t>
      </w:r>
    </w:p>
    <w:p w:rsidR="00717DA9" w:rsidRDefault="00717DA9">
      <w:pPr>
        <w:pStyle w:val="ListParagraph"/>
        <w:numPr>
          <w:ilvl w:val="0"/>
          <w:numId w:val="1"/>
        </w:numPr>
        <w:tabs>
          <w:tab w:val="left" w:pos="1435"/>
        </w:tabs>
        <w:spacing w:line="360" w:lineRule="auto"/>
        <w:ind w:right="850" w:firstLine="0"/>
        <w:rPr>
          <w:sz w:val="28"/>
        </w:rPr>
      </w:pPr>
      <w:r>
        <w:rPr>
          <w:sz w:val="28"/>
        </w:rPr>
        <w:t>состояния «спортивной формы» игроков, технико-тактической подготовленности, необходимости повторно применять разнонаправленные упражнения при оптимальной связи междуними,</w:t>
      </w:r>
    </w:p>
    <w:p w:rsidR="00717DA9" w:rsidRDefault="00717DA9">
      <w:pPr>
        <w:pStyle w:val="ListParagraph"/>
        <w:numPr>
          <w:ilvl w:val="0"/>
          <w:numId w:val="1"/>
        </w:numPr>
        <w:tabs>
          <w:tab w:val="left" w:pos="1105"/>
        </w:tabs>
        <w:spacing w:line="321" w:lineRule="exact"/>
        <w:ind w:left="1104"/>
        <w:rPr>
          <w:sz w:val="28"/>
        </w:rPr>
      </w:pPr>
      <w:r>
        <w:rPr>
          <w:sz w:val="28"/>
        </w:rPr>
        <w:t>общего режима деятельности, климатических условий идр.</w:t>
      </w:r>
    </w:p>
    <w:p w:rsidR="00717DA9" w:rsidRDefault="00717DA9">
      <w:pPr>
        <w:pStyle w:val="BodyText"/>
        <w:spacing w:before="162" w:line="360" w:lineRule="auto"/>
        <w:ind w:left="941" w:right="862" w:firstLine="709"/>
      </w:pPr>
      <w:r>
        <w:t>Наиболее существенным и объективным фактором является взаимодействие процессов утомления и восстановления, которые развертываются в организме спортсменов и обусловливают чередование нагрузки и отдыха, а также изменение величины и характера нагрузок в микроцикле.</w:t>
      </w:r>
    </w:p>
    <w:p w:rsidR="00717DA9" w:rsidRDefault="00717DA9">
      <w:pPr>
        <w:pStyle w:val="BodyText"/>
        <w:spacing w:line="360" w:lineRule="auto"/>
        <w:ind w:left="941" w:right="862" w:firstLine="709"/>
      </w:pPr>
      <w:r>
        <w:t>В микроциклах и макроцикле необходимо учитывать следующие общие принципы: повторность применения нагрузок, постепенность повышения нагрузки, волнообразность распределениянагрузки.</w:t>
      </w:r>
    </w:p>
    <w:p w:rsidR="00717DA9" w:rsidRDefault="00717DA9">
      <w:pPr>
        <w:pStyle w:val="BodyText"/>
        <w:spacing w:line="360" w:lineRule="auto"/>
        <w:ind w:left="941" w:right="854" w:firstLine="709"/>
      </w:pPr>
      <w:r>
        <w:t>С физиологической точки зрения принцип повторности основывается на необходимости повторных воздействий для соответствующих изменений и перестроений в органах и системах. С тренировочной – только повторностью обеспечивается становление и совершенствование необходимых умений инавыков.</w:t>
      </w:r>
    </w:p>
    <w:p w:rsidR="00717DA9" w:rsidRDefault="00717DA9">
      <w:pPr>
        <w:pStyle w:val="BodyText"/>
        <w:ind w:left="1650"/>
      </w:pPr>
      <w:r>
        <w:t>Так как воздействие каждого последующего тренировочного занятия</w:t>
      </w:r>
    </w:p>
    <w:p w:rsidR="00717DA9" w:rsidRDefault="00717DA9">
      <w:pPr>
        <w:pStyle w:val="BodyText"/>
        <w:spacing w:before="160" w:line="360" w:lineRule="auto"/>
        <w:ind w:left="941" w:right="848"/>
      </w:pPr>
      <w:r>
        <w:t>«наслаивается» на «следы» предыдущего, то повторность должна быть оптимальной и гарантировать восстановление и рост работоспособности. В группах старших возрастов периодически допускается проведение занятий на фоне частичного недовосстановления. Во время последующего обязательного отдыха возможно получить мощный подъем работоспособности.</w:t>
      </w:r>
    </w:p>
    <w:p w:rsidR="00717DA9" w:rsidRDefault="00717DA9">
      <w:pPr>
        <w:pStyle w:val="BodyText"/>
        <w:spacing w:line="360" w:lineRule="auto"/>
        <w:ind w:left="941" w:right="879" w:firstLine="709"/>
      </w:pPr>
      <w:r>
        <w:t>Главной задачей этого периода является активный отдых и вместе с тем сохранение определенного уровня спортивнойработоспособности.</w:t>
      </w:r>
    </w:p>
    <w:p w:rsidR="00717DA9" w:rsidRDefault="00717DA9">
      <w:pPr>
        <w:spacing w:line="360" w:lineRule="auto"/>
        <w:sectPr w:rsidR="00717DA9">
          <w:pgSz w:w="11910" w:h="16840"/>
          <w:pgMar w:top="1040" w:right="0" w:bottom="1200" w:left="760" w:header="0" w:footer="978" w:gutter="0"/>
          <w:cols w:space="720"/>
        </w:sectPr>
      </w:pPr>
    </w:p>
    <w:p w:rsidR="00717DA9" w:rsidRDefault="00717DA9">
      <w:pPr>
        <w:pStyle w:val="BodyText"/>
        <w:spacing w:before="72" w:line="360" w:lineRule="auto"/>
        <w:ind w:left="941" w:right="877"/>
      </w:pPr>
      <w:r>
        <w:t>Основное содержание занятий в переходном периоде составляет общая физическая подготовка в режиме активного отдыха. 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тренировочного процесса на следующий год, лечение травм.</w:t>
      </w:r>
    </w:p>
    <w:p w:rsidR="00717DA9" w:rsidRDefault="00717DA9">
      <w:pPr>
        <w:pStyle w:val="BodyText"/>
        <w:ind w:left="0"/>
        <w:jc w:val="left"/>
        <w:rPr>
          <w:sz w:val="30"/>
        </w:rPr>
      </w:pPr>
    </w:p>
    <w:p w:rsidR="00717DA9" w:rsidRDefault="00717DA9">
      <w:pPr>
        <w:pStyle w:val="BodyText"/>
        <w:ind w:left="0"/>
        <w:jc w:val="left"/>
        <w:rPr>
          <w:sz w:val="30"/>
        </w:rPr>
      </w:pPr>
    </w:p>
    <w:p w:rsidR="00717DA9" w:rsidRDefault="00717DA9">
      <w:pPr>
        <w:pStyle w:val="BodyText"/>
        <w:ind w:left="0"/>
        <w:jc w:val="left"/>
        <w:rPr>
          <w:sz w:val="30"/>
        </w:rPr>
      </w:pPr>
    </w:p>
    <w:p w:rsidR="00717DA9" w:rsidRDefault="00717DA9">
      <w:pPr>
        <w:pStyle w:val="BodyText"/>
        <w:spacing w:before="3"/>
        <w:ind w:left="0"/>
        <w:jc w:val="left"/>
        <w:rPr>
          <w:sz w:val="36"/>
        </w:rPr>
      </w:pPr>
    </w:p>
    <w:p w:rsidR="00717DA9" w:rsidRDefault="00717DA9">
      <w:pPr>
        <w:pStyle w:val="Heading11"/>
        <w:spacing w:before="0"/>
        <w:ind w:left="4175"/>
        <w:jc w:val="left"/>
      </w:pPr>
      <w:r>
        <w:t>2. Методическая часть</w:t>
      </w:r>
    </w:p>
    <w:p w:rsidR="00717DA9" w:rsidRDefault="00717DA9">
      <w:pPr>
        <w:pStyle w:val="ListParagraph"/>
        <w:numPr>
          <w:ilvl w:val="1"/>
          <w:numId w:val="4"/>
        </w:numPr>
        <w:tabs>
          <w:tab w:val="left" w:pos="1432"/>
        </w:tabs>
        <w:spacing w:before="162" w:line="360" w:lineRule="auto"/>
        <w:ind w:right="1066" w:firstLine="0"/>
        <w:jc w:val="left"/>
        <w:rPr>
          <w:b/>
          <w:sz w:val="28"/>
        </w:rPr>
      </w:pPr>
      <w:r>
        <w:rPr>
          <w:b/>
          <w:sz w:val="28"/>
        </w:rPr>
        <w:t>Рекомендации по проведению тренировочных занятий, а также требования к технике безопасности в условиях тренировочных занятий исоревнований.</w:t>
      </w:r>
    </w:p>
    <w:p w:rsidR="00717DA9" w:rsidRDefault="00717DA9">
      <w:pPr>
        <w:pStyle w:val="BodyText"/>
        <w:spacing w:line="360" w:lineRule="auto"/>
        <w:ind w:left="941" w:right="849" w:firstLine="709"/>
      </w:pPr>
      <w:r>
        <w:t>Тренировочный процесс на этапах совершенствования спортивного мастерства и высшего спортивного мастерства должен проходить на спортивных объектах, приспособленных для занятий по виду спорта футбол и располагающими необходимым инвентарем иоборудованием.</w:t>
      </w:r>
    </w:p>
    <w:p w:rsidR="00717DA9" w:rsidRDefault="00717DA9">
      <w:pPr>
        <w:pStyle w:val="BodyText"/>
        <w:spacing w:line="360" w:lineRule="auto"/>
        <w:ind w:left="941" w:right="851" w:firstLine="709"/>
      </w:pPr>
      <w:r>
        <w:t>Тренеры и спортсмены должны соблюдать правила техники безопасности, утвержденные директором.</w:t>
      </w:r>
    </w:p>
    <w:p w:rsidR="00717DA9" w:rsidRDefault="00717DA9">
      <w:pPr>
        <w:pStyle w:val="BodyText"/>
        <w:spacing w:line="360" w:lineRule="auto"/>
        <w:ind w:left="941" w:right="848" w:firstLine="709"/>
      </w:pPr>
      <w:r>
        <w:t>Тренеры обязаны соблюдать правила поведения, расписание тренировочных занятий, установленные режимы занятий и отдыха.</w:t>
      </w:r>
    </w:p>
    <w:p w:rsidR="00717DA9" w:rsidRDefault="00717DA9">
      <w:pPr>
        <w:pStyle w:val="BodyText"/>
        <w:spacing w:line="360" w:lineRule="auto"/>
        <w:ind w:left="941" w:right="848" w:firstLine="709"/>
      </w:pPr>
      <w:r>
        <w:t>Тренировочные занятия должны проводиться на основе утвержденных индивидуальных планов спортивной подготовки. Тренер должен иметь план тренировочного занятия. Тренировки могут строиться по групповому и индивидуальному принципам.</w:t>
      </w:r>
    </w:p>
    <w:p w:rsidR="00717DA9" w:rsidRDefault="00717DA9">
      <w:pPr>
        <w:pStyle w:val="BodyText"/>
        <w:spacing w:line="360" w:lineRule="auto"/>
        <w:ind w:left="941" w:right="850" w:firstLine="709"/>
      </w:pPr>
      <w:r>
        <w:t>К тренировочным занятиям допускаются спортсмены, прошедшие инструктаж по охране труда, медицинский осмотр и не имеющие противопоказаний по состоянию здоровья. Тренер не должен допускать до тренировочных занятий спортсменов, не предоставивших справку, подтверждающую допуск к занятиям и соревнованиям.</w:t>
      </w:r>
    </w:p>
    <w:p w:rsidR="00717DA9" w:rsidRDefault="00717DA9">
      <w:pPr>
        <w:spacing w:line="360" w:lineRule="auto"/>
        <w:sectPr w:rsidR="00717DA9">
          <w:pgSz w:w="11910" w:h="16840"/>
          <w:pgMar w:top="1040" w:right="0" w:bottom="1200" w:left="760" w:header="0" w:footer="978" w:gutter="0"/>
          <w:cols w:space="720"/>
        </w:sectPr>
      </w:pPr>
    </w:p>
    <w:p w:rsidR="00717DA9" w:rsidRDefault="00717DA9">
      <w:pPr>
        <w:pStyle w:val="BodyText"/>
        <w:spacing w:before="72" w:line="360" w:lineRule="auto"/>
        <w:ind w:left="941" w:right="850" w:firstLine="709"/>
      </w:pPr>
      <w:r>
        <w:t>Во время проведения занятий спортсменам запрещается тренироваться на спортивных объектах самостоятельно, без тренера. Тренер обязан проверить физическое и психологическое состояние спортсмена перед началом тренировки. Основную часть тренировки можно выполнять только после полноценной интенсивной разминки. Тренер обязан проверить техническое состояние место проведения занятия, используемого оборудования и инвентаря до и после окончания тренировки. Тренеры и спортсмены должны знать методы профилактики спортивного травматизма и иметь навыки оказания первой доврачебной помощи.</w:t>
      </w:r>
    </w:p>
    <w:p w:rsidR="00717DA9" w:rsidRDefault="00717DA9">
      <w:pPr>
        <w:spacing w:line="360" w:lineRule="auto"/>
        <w:sectPr w:rsidR="00717DA9">
          <w:pgSz w:w="11910" w:h="16840"/>
          <w:pgMar w:top="1040" w:right="0" w:bottom="1200" w:left="760" w:header="0" w:footer="978" w:gutter="0"/>
          <w:cols w:space="720"/>
        </w:sectPr>
      </w:pPr>
    </w:p>
    <w:p w:rsidR="00717DA9" w:rsidRDefault="00717DA9">
      <w:pPr>
        <w:pStyle w:val="Heading11"/>
        <w:numPr>
          <w:ilvl w:val="1"/>
          <w:numId w:val="4"/>
        </w:numPr>
        <w:tabs>
          <w:tab w:val="left" w:pos="592"/>
        </w:tabs>
        <w:spacing w:before="67"/>
        <w:ind w:left="591" w:hanging="491"/>
        <w:jc w:val="left"/>
      </w:pPr>
      <w:r>
        <w:t>Рекомендуемые объемы тренировочных и соревновательныхнагрузок.</w:t>
      </w:r>
    </w:p>
    <w:p w:rsidR="00717DA9" w:rsidRDefault="00717DA9">
      <w:pPr>
        <w:pStyle w:val="BodyText"/>
        <w:spacing w:before="1"/>
        <w:ind w:left="0"/>
        <w:jc w:val="left"/>
        <w:rPr>
          <w:b/>
        </w:rPr>
      </w:pPr>
    </w:p>
    <w:p w:rsidR="00717DA9" w:rsidRDefault="00717DA9">
      <w:pPr>
        <w:ind w:left="2058"/>
        <w:rPr>
          <w:b/>
          <w:sz w:val="28"/>
        </w:rPr>
      </w:pPr>
      <w:r>
        <w:rPr>
          <w:b/>
          <w:sz w:val="28"/>
        </w:rPr>
        <w:t>Соотношение объемов тренировочного процесса по разделам подготовки в часах</w:t>
      </w:r>
    </w:p>
    <w:p w:rsidR="00717DA9" w:rsidRDefault="00717DA9">
      <w:pPr>
        <w:pStyle w:val="BodyText"/>
        <w:ind w:left="0"/>
        <w:jc w:val="left"/>
        <w:rPr>
          <w:b/>
          <w:sz w:val="20"/>
        </w:rPr>
      </w:pPr>
    </w:p>
    <w:p w:rsidR="00717DA9" w:rsidRDefault="00717DA9">
      <w:pPr>
        <w:pStyle w:val="BodyText"/>
        <w:spacing w:before="4" w:after="1"/>
        <w:ind w:left="0"/>
        <w:jc w:val="left"/>
        <w:rPr>
          <w:b/>
          <w:sz w:val="12"/>
        </w:rPr>
      </w:pPr>
    </w:p>
    <w:tbl>
      <w:tblPr>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228"/>
        <w:gridCol w:w="876"/>
        <w:gridCol w:w="665"/>
        <w:gridCol w:w="888"/>
        <w:gridCol w:w="888"/>
        <w:gridCol w:w="912"/>
        <w:gridCol w:w="830"/>
        <w:gridCol w:w="829"/>
        <w:gridCol w:w="830"/>
      </w:tblGrid>
      <w:tr w:rsidR="00717DA9" w:rsidTr="00511D70">
        <w:trPr>
          <w:trHeight w:val="1103"/>
        </w:trPr>
        <w:tc>
          <w:tcPr>
            <w:tcW w:w="2228" w:type="dxa"/>
            <w:vMerge w:val="restart"/>
          </w:tcPr>
          <w:p w:rsidR="00717DA9" w:rsidRPr="00511D70" w:rsidRDefault="00717DA9">
            <w:pPr>
              <w:pStyle w:val="TableParagraph"/>
              <w:rPr>
                <w:b/>
                <w:sz w:val="26"/>
              </w:rPr>
            </w:pPr>
          </w:p>
          <w:p w:rsidR="00717DA9" w:rsidRPr="00511D70" w:rsidRDefault="00717DA9" w:rsidP="00511D70">
            <w:pPr>
              <w:pStyle w:val="TableParagraph"/>
              <w:spacing w:before="3"/>
              <w:rPr>
                <w:b/>
              </w:rPr>
            </w:pPr>
          </w:p>
          <w:p w:rsidR="00717DA9" w:rsidRPr="00511D70" w:rsidRDefault="00717DA9" w:rsidP="00511D70">
            <w:pPr>
              <w:pStyle w:val="TableParagraph"/>
              <w:ind w:left="486" w:right="459" w:firstLine="170"/>
              <w:rPr>
                <w:b/>
                <w:sz w:val="24"/>
              </w:rPr>
            </w:pPr>
            <w:r w:rsidRPr="00511D70">
              <w:rPr>
                <w:b/>
                <w:sz w:val="24"/>
              </w:rPr>
              <w:t>Разделы подготовки</w:t>
            </w:r>
          </w:p>
        </w:tc>
        <w:tc>
          <w:tcPr>
            <w:tcW w:w="2429" w:type="dxa"/>
            <w:gridSpan w:val="3"/>
          </w:tcPr>
          <w:p w:rsidR="00717DA9" w:rsidRPr="00511D70" w:rsidRDefault="00717DA9" w:rsidP="00511D70">
            <w:pPr>
              <w:pStyle w:val="TableParagraph"/>
              <w:spacing w:before="39" w:line="244" w:lineRule="auto"/>
              <w:ind w:left="657" w:right="610" w:hanging="2"/>
              <w:jc w:val="center"/>
              <w:rPr>
                <w:b/>
              </w:rPr>
            </w:pPr>
            <w:r w:rsidRPr="00511D70">
              <w:rPr>
                <w:b/>
              </w:rPr>
              <w:t>Группы начальной подготовки (час./год)</w:t>
            </w:r>
          </w:p>
        </w:tc>
        <w:tc>
          <w:tcPr>
            <w:tcW w:w="4289" w:type="dxa"/>
            <w:gridSpan w:val="5"/>
          </w:tcPr>
          <w:p w:rsidR="00717DA9" w:rsidRPr="00511D70" w:rsidRDefault="00717DA9" w:rsidP="00511D70">
            <w:pPr>
              <w:pStyle w:val="TableParagraph"/>
              <w:spacing w:before="10"/>
              <w:rPr>
                <w:b/>
                <w:sz w:val="24"/>
              </w:rPr>
            </w:pPr>
          </w:p>
          <w:p w:rsidR="00717DA9" w:rsidRPr="00511D70" w:rsidRDefault="00717DA9" w:rsidP="00511D70">
            <w:pPr>
              <w:pStyle w:val="TableParagraph"/>
              <w:spacing w:line="253" w:lineRule="exact"/>
              <w:ind w:left="1180" w:right="1171"/>
              <w:jc w:val="center"/>
              <w:rPr>
                <w:b/>
              </w:rPr>
            </w:pPr>
            <w:r w:rsidRPr="00511D70">
              <w:rPr>
                <w:b/>
              </w:rPr>
              <w:t>Тренировочные</w:t>
            </w:r>
          </w:p>
          <w:p w:rsidR="00717DA9" w:rsidRPr="00511D70" w:rsidRDefault="00717DA9" w:rsidP="00511D70">
            <w:pPr>
              <w:pStyle w:val="TableParagraph"/>
              <w:spacing w:line="276" w:lineRule="exact"/>
              <w:ind w:left="1182" w:right="1171"/>
              <w:jc w:val="center"/>
              <w:rPr>
                <w:b/>
                <w:sz w:val="24"/>
              </w:rPr>
            </w:pPr>
            <w:r w:rsidRPr="00511D70">
              <w:rPr>
                <w:b/>
                <w:sz w:val="24"/>
              </w:rPr>
              <w:t>группы (час./год)</w:t>
            </w:r>
          </w:p>
        </w:tc>
      </w:tr>
      <w:tr w:rsidR="00717DA9" w:rsidTr="00511D70">
        <w:trPr>
          <w:trHeight w:val="549"/>
        </w:trPr>
        <w:tc>
          <w:tcPr>
            <w:tcW w:w="2228" w:type="dxa"/>
            <w:vMerge/>
            <w:tcBorders>
              <w:top w:val="nil"/>
            </w:tcBorders>
          </w:tcPr>
          <w:p w:rsidR="00717DA9" w:rsidRPr="00511D70" w:rsidRDefault="00717DA9">
            <w:pPr>
              <w:rPr>
                <w:sz w:val="2"/>
                <w:szCs w:val="2"/>
              </w:rPr>
            </w:pPr>
          </w:p>
        </w:tc>
        <w:tc>
          <w:tcPr>
            <w:tcW w:w="876" w:type="dxa"/>
          </w:tcPr>
          <w:p w:rsidR="00717DA9" w:rsidRPr="00511D70" w:rsidRDefault="00717DA9" w:rsidP="00511D70">
            <w:pPr>
              <w:pStyle w:val="TableParagraph"/>
              <w:spacing w:before="134"/>
              <w:ind w:left="243" w:right="234"/>
              <w:jc w:val="center"/>
              <w:rPr>
                <w:b/>
                <w:sz w:val="24"/>
              </w:rPr>
            </w:pPr>
            <w:r w:rsidRPr="00511D70">
              <w:rPr>
                <w:b/>
                <w:sz w:val="24"/>
              </w:rPr>
              <w:t>1 г.</w:t>
            </w:r>
          </w:p>
        </w:tc>
        <w:tc>
          <w:tcPr>
            <w:tcW w:w="665" w:type="dxa"/>
          </w:tcPr>
          <w:p w:rsidR="00717DA9" w:rsidRPr="00511D70" w:rsidRDefault="00717DA9" w:rsidP="00511D70">
            <w:pPr>
              <w:pStyle w:val="TableParagraph"/>
              <w:spacing w:before="134"/>
              <w:ind w:left="137" w:right="128"/>
              <w:jc w:val="center"/>
              <w:rPr>
                <w:b/>
                <w:sz w:val="24"/>
              </w:rPr>
            </w:pPr>
            <w:r w:rsidRPr="00511D70">
              <w:rPr>
                <w:b/>
                <w:sz w:val="24"/>
              </w:rPr>
              <w:t>2 г.</w:t>
            </w:r>
          </w:p>
        </w:tc>
        <w:tc>
          <w:tcPr>
            <w:tcW w:w="888" w:type="dxa"/>
          </w:tcPr>
          <w:p w:rsidR="00717DA9" w:rsidRPr="00511D70" w:rsidRDefault="00717DA9" w:rsidP="00511D70">
            <w:pPr>
              <w:pStyle w:val="TableParagraph"/>
              <w:spacing w:before="134"/>
              <w:ind w:left="248" w:right="240"/>
              <w:jc w:val="center"/>
              <w:rPr>
                <w:b/>
                <w:sz w:val="24"/>
              </w:rPr>
            </w:pPr>
            <w:r w:rsidRPr="00511D70">
              <w:rPr>
                <w:b/>
                <w:sz w:val="24"/>
              </w:rPr>
              <w:t>3 г.</w:t>
            </w:r>
          </w:p>
        </w:tc>
        <w:tc>
          <w:tcPr>
            <w:tcW w:w="888" w:type="dxa"/>
          </w:tcPr>
          <w:p w:rsidR="00717DA9" w:rsidRPr="00511D70" w:rsidRDefault="00717DA9" w:rsidP="00511D70">
            <w:pPr>
              <w:pStyle w:val="TableParagraph"/>
              <w:spacing w:before="134"/>
              <w:ind w:left="248" w:right="240"/>
              <w:jc w:val="center"/>
              <w:rPr>
                <w:b/>
                <w:sz w:val="24"/>
              </w:rPr>
            </w:pPr>
            <w:r w:rsidRPr="00511D70">
              <w:rPr>
                <w:b/>
                <w:sz w:val="24"/>
              </w:rPr>
              <w:t>1 г.</w:t>
            </w:r>
          </w:p>
        </w:tc>
        <w:tc>
          <w:tcPr>
            <w:tcW w:w="912" w:type="dxa"/>
          </w:tcPr>
          <w:p w:rsidR="00717DA9" w:rsidRPr="00511D70" w:rsidRDefault="00717DA9" w:rsidP="00511D70">
            <w:pPr>
              <w:pStyle w:val="TableParagraph"/>
              <w:spacing w:before="134"/>
              <w:ind w:left="260" w:right="252"/>
              <w:jc w:val="center"/>
              <w:rPr>
                <w:b/>
                <w:sz w:val="24"/>
              </w:rPr>
            </w:pPr>
            <w:r w:rsidRPr="00511D70">
              <w:rPr>
                <w:b/>
                <w:sz w:val="24"/>
              </w:rPr>
              <w:t>2 г.</w:t>
            </w:r>
          </w:p>
        </w:tc>
        <w:tc>
          <w:tcPr>
            <w:tcW w:w="830" w:type="dxa"/>
          </w:tcPr>
          <w:p w:rsidR="00717DA9" w:rsidRPr="00511D70" w:rsidRDefault="00717DA9" w:rsidP="00511D70">
            <w:pPr>
              <w:pStyle w:val="TableParagraph"/>
              <w:spacing w:before="134"/>
              <w:ind w:left="218" w:right="209"/>
              <w:jc w:val="center"/>
              <w:rPr>
                <w:b/>
                <w:sz w:val="24"/>
              </w:rPr>
            </w:pPr>
            <w:r w:rsidRPr="00511D70">
              <w:rPr>
                <w:b/>
                <w:sz w:val="24"/>
              </w:rPr>
              <w:t>3 г.</w:t>
            </w:r>
          </w:p>
        </w:tc>
        <w:tc>
          <w:tcPr>
            <w:tcW w:w="829" w:type="dxa"/>
          </w:tcPr>
          <w:p w:rsidR="00717DA9" w:rsidRPr="00511D70" w:rsidRDefault="00717DA9" w:rsidP="00511D70">
            <w:pPr>
              <w:pStyle w:val="TableParagraph"/>
              <w:spacing w:before="134"/>
              <w:ind w:left="220" w:right="209"/>
              <w:jc w:val="center"/>
              <w:rPr>
                <w:b/>
                <w:sz w:val="24"/>
              </w:rPr>
            </w:pPr>
            <w:r w:rsidRPr="00511D70">
              <w:rPr>
                <w:b/>
                <w:sz w:val="24"/>
              </w:rPr>
              <w:t>4 г.</w:t>
            </w:r>
          </w:p>
        </w:tc>
        <w:tc>
          <w:tcPr>
            <w:tcW w:w="830" w:type="dxa"/>
          </w:tcPr>
          <w:p w:rsidR="00717DA9" w:rsidRPr="00511D70" w:rsidRDefault="00717DA9" w:rsidP="00511D70">
            <w:pPr>
              <w:pStyle w:val="TableParagraph"/>
              <w:spacing w:before="134"/>
              <w:ind w:left="220" w:right="208"/>
              <w:jc w:val="center"/>
              <w:rPr>
                <w:b/>
                <w:sz w:val="24"/>
              </w:rPr>
            </w:pPr>
            <w:r w:rsidRPr="00511D70">
              <w:rPr>
                <w:b/>
                <w:sz w:val="24"/>
              </w:rPr>
              <w:t>5 г.</w:t>
            </w:r>
          </w:p>
        </w:tc>
      </w:tr>
      <w:tr w:rsidR="00717DA9" w:rsidTr="00511D70">
        <w:trPr>
          <w:trHeight w:val="512"/>
        </w:trPr>
        <w:tc>
          <w:tcPr>
            <w:tcW w:w="2228" w:type="dxa"/>
          </w:tcPr>
          <w:p w:rsidR="00717DA9" w:rsidRPr="00511D70" w:rsidRDefault="00717DA9" w:rsidP="00511D70">
            <w:pPr>
              <w:pStyle w:val="TableParagraph"/>
              <w:spacing w:before="113"/>
              <w:ind w:left="147"/>
              <w:rPr>
                <w:sz w:val="24"/>
              </w:rPr>
            </w:pPr>
            <w:r w:rsidRPr="00511D70">
              <w:rPr>
                <w:sz w:val="24"/>
              </w:rPr>
              <w:t>Общая физическая</w:t>
            </w:r>
          </w:p>
        </w:tc>
        <w:tc>
          <w:tcPr>
            <w:tcW w:w="876" w:type="dxa"/>
          </w:tcPr>
          <w:p w:rsidR="00717DA9" w:rsidRPr="00511D70" w:rsidRDefault="00717DA9" w:rsidP="00511D70">
            <w:pPr>
              <w:pStyle w:val="TableParagraph"/>
              <w:jc w:val="center"/>
              <w:rPr>
                <w:sz w:val="24"/>
              </w:rPr>
            </w:pPr>
            <w:r w:rsidRPr="00511D70">
              <w:rPr>
                <w:sz w:val="24"/>
              </w:rPr>
              <w:t>1</w:t>
            </w:r>
          </w:p>
        </w:tc>
        <w:tc>
          <w:tcPr>
            <w:tcW w:w="665" w:type="dxa"/>
          </w:tcPr>
          <w:p w:rsidR="00717DA9" w:rsidRPr="00511D70" w:rsidRDefault="00717DA9" w:rsidP="00511D70">
            <w:pPr>
              <w:pStyle w:val="TableParagraph"/>
              <w:jc w:val="center"/>
              <w:rPr>
                <w:sz w:val="24"/>
              </w:rPr>
            </w:pPr>
            <w:r w:rsidRPr="00511D70">
              <w:rPr>
                <w:sz w:val="24"/>
              </w:rPr>
              <w:t>1</w:t>
            </w:r>
          </w:p>
        </w:tc>
        <w:tc>
          <w:tcPr>
            <w:tcW w:w="888" w:type="dxa"/>
          </w:tcPr>
          <w:p w:rsidR="00717DA9" w:rsidRPr="00511D70" w:rsidRDefault="00717DA9" w:rsidP="00511D70">
            <w:pPr>
              <w:pStyle w:val="TableParagraph"/>
              <w:jc w:val="center"/>
              <w:rPr>
                <w:sz w:val="24"/>
              </w:rPr>
            </w:pPr>
            <w:r w:rsidRPr="00511D70">
              <w:rPr>
                <w:sz w:val="24"/>
              </w:rPr>
              <w:t>1</w:t>
            </w:r>
          </w:p>
        </w:tc>
        <w:tc>
          <w:tcPr>
            <w:tcW w:w="888" w:type="dxa"/>
          </w:tcPr>
          <w:p w:rsidR="00717DA9" w:rsidRPr="00511D70" w:rsidRDefault="00717DA9" w:rsidP="00511D70">
            <w:pPr>
              <w:pStyle w:val="TableParagraph"/>
              <w:jc w:val="center"/>
              <w:rPr>
                <w:sz w:val="24"/>
              </w:rPr>
            </w:pPr>
            <w:r w:rsidRPr="00511D70">
              <w:rPr>
                <w:sz w:val="24"/>
              </w:rPr>
              <w:t>2</w:t>
            </w:r>
          </w:p>
        </w:tc>
        <w:tc>
          <w:tcPr>
            <w:tcW w:w="912" w:type="dxa"/>
          </w:tcPr>
          <w:p w:rsidR="00717DA9" w:rsidRPr="00511D70" w:rsidRDefault="00717DA9" w:rsidP="00511D70">
            <w:pPr>
              <w:pStyle w:val="TableParagraph"/>
              <w:jc w:val="center"/>
              <w:rPr>
                <w:sz w:val="24"/>
              </w:rPr>
            </w:pPr>
            <w:r w:rsidRPr="00511D70">
              <w:rPr>
                <w:sz w:val="24"/>
              </w:rPr>
              <w:t>2</w:t>
            </w:r>
          </w:p>
        </w:tc>
        <w:tc>
          <w:tcPr>
            <w:tcW w:w="830" w:type="dxa"/>
          </w:tcPr>
          <w:p w:rsidR="00717DA9" w:rsidRPr="00511D70" w:rsidRDefault="00717DA9" w:rsidP="00511D70">
            <w:pPr>
              <w:pStyle w:val="TableParagraph"/>
              <w:jc w:val="center"/>
              <w:rPr>
                <w:sz w:val="24"/>
              </w:rPr>
            </w:pPr>
            <w:r w:rsidRPr="00511D70">
              <w:rPr>
                <w:sz w:val="24"/>
              </w:rPr>
              <w:t>2</w:t>
            </w:r>
          </w:p>
        </w:tc>
        <w:tc>
          <w:tcPr>
            <w:tcW w:w="829" w:type="dxa"/>
          </w:tcPr>
          <w:p w:rsidR="00717DA9" w:rsidRPr="00511D70" w:rsidRDefault="00717DA9" w:rsidP="00511D70">
            <w:pPr>
              <w:pStyle w:val="TableParagraph"/>
              <w:jc w:val="center"/>
              <w:rPr>
                <w:sz w:val="24"/>
              </w:rPr>
            </w:pPr>
            <w:r w:rsidRPr="00511D70">
              <w:rPr>
                <w:sz w:val="24"/>
              </w:rPr>
              <w:t>2</w:t>
            </w:r>
          </w:p>
        </w:tc>
        <w:tc>
          <w:tcPr>
            <w:tcW w:w="830" w:type="dxa"/>
          </w:tcPr>
          <w:p w:rsidR="00717DA9" w:rsidRPr="00511D70" w:rsidRDefault="00717DA9" w:rsidP="00511D70">
            <w:pPr>
              <w:pStyle w:val="TableParagraph"/>
              <w:jc w:val="center"/>
              <w:rPr>
                <w:sz w:val="24"/>
              </w:rPr>
            </w:pPr>
            <w:r w:rsidRPr="00511D70">
              <w:rPr>
                <w:sz w:val="24"/>
              </w:rPr>
              <w:t>2</w:t>
            </w:r>
          </w:p>
        </w:tc>
      </w:tr>
      <w:tr w:rsidR="00717DA9" w:rsidTr="00511D70">
        <w:trPr>
          <w:trHeight w:val="517"/>
        </w:trPr>
        <w:tc>
          <w:tcPr>
            <w:tcW w:w="2228" w:type="dxa"/>
          </w:tcPr>
          <w:p w:rsidR="00717DA9" w:rsidRPr="00511D70" w:rsidRDefault="00717DA9" w:rsidP="00511D70">
            <w:pPr>
              <w:pStyle w:val="TableParagraph"/>
              <w:spacing w:line="250" w:lineRule="exact"/>
              <w:ind w:left="524"/>
              <w:rPr>
                <w:sz w:val="24"/>
              </w:rPr>
            </w:pPr>
            <w:r w:rsidRPr="00511D70">
              <w:rPr>
                <w:sz w:val="24"/>
              </w:rPr>
              <w:t>Специальная</w:t>
            </w:r>
          </w:p>
          <w:p w:rsidR="00717DA9" w:rsidRPr="00511D70" w:rsidRDefault="00717DA9" w:rsidP="00511D70">
            <w:pPr>
              <w:pStyle w:val="TableParagraph"/>
              <w:spacing w:line="248" w:lineRule="exact"/>
              <w:ind w:left="601"/>
              <w:rPr>
                <w:sz w:val="24"/>
              </w:rPr>
            </w:pPr>
            <w:r w:rsidRPr="00511D70">
              <w:rPr>
                <w:sz w:val="24"/>
              </w:rPr>
              <w:t>физическая</w:t>
            </w:r>
          </w:p>
        </w:tc>
        <w:tc>
          <w:tcPr>
            <w:tcW w:w="876" w:type="dxa"/>
          </w:tcPr>
          <w:p w:rsidR="00717DA9" w:rsidRPr="00511D70" w:rsidRDefault="00717DA9" w:rsidP="00511D70">
            <w:pPr>
              <w:pStyle w:val="TableParagraph"/>
              <w:jc w:val="center"/>
              <w:rPr>
                <w:sz w:val="24"/>
              </w:rPr>
            </w:pPr>
            <w:r w:rsidRPr="00511D70">
              <w:rPr>
                <w:sz w:val="24"/>
              </w:rPr>
              <w:t>1</w:t>
            </w:r>
          </w:p>
        </w:tc>
        <w:tc>
          <w:tcPr>
            <w:tcW w:w="665" w:type="dxa"/>
          </w:tcPr>
          <w:p w:rsidR="00717DA9" w:rsidRPr="00511D70" w:rsidRDefault="00717DA9" w:rsidP="00511D70">
            <w:pPr>
              <w:pStyle w:val="TableParagraph"/>
              <w:jc w:val="center"/>
              <w:rPr>
                <w:sz w:val="24"/>
              </w:rPr>
            </w:pPr>
            <w:r w:rsidRPr="00511D70">
              <w:rPr>
                <w:sz w:val="24"/>
              </w:rPr>
              <w:t>1</w:t>
            </w:r>
          </w:p>
        </w:tc>
        <w:tc>
          <w:tcPr>
            <w:tcW w:w="888" w:type="dxa"/>
          </w:tcPr>
          <w:p w:rsidR="00717DA9" w:rsidRPr="00511D70" w:rsidRDefault="00717DA9" w:rsidP="00511D70">
            <w:pPr>
              <w:pStyle w:val="TableParagraph"/>
              <w:jc w:val="center"/>
              <w:rPr>
                <w:sz w:val="24"/>
              </w:rPr>
            </w:pPr>
            <w:r w:rsidRPr="00511D70">
              <w:rPr>
                <w:sz w:val="24"/>
              </w:rPr>
              <w:t>1</w:t>
            </w:r>
          </w:p>
        </w:tc>
        <w:tc>
          <w:tcPr>
            <w:tcW w:w="888" w:type="dxa"/>
          </w:tcPr>
          <w:p w:rsidR="00717DA9" w:rsidRPr="00511D70" w:rsidRDefault="00717DA9" w:rsidP="00511D70">
            <w:pPr>
              <w:pStyle w:val="TableParagraph"/>
              <w:jc w:val="center"/>
              <w:rPr>
                <w:sz w:val="24"/>
              </w:rPr>
            </w:pPr>
            <w:r w:rsidRPr="00511D70">
              <w:rPr>
                <w:sz w:val="24"/>
              </w:rPr>
              <w:t>2</w:t>
            </w:r>
          </w:p>
        </w:tc>
        <w:tc>
          <w:tcPr>
            <w:tcW w:w="912" w:type="dxa"/>
          </w:tcPr>
          <w:p w:rsidR="00717DA9" w:rsidRPr="00511D70" w:rsidRDefault="00717DA9" w:rsidP="00511D70">
            <w:pPr>
              <w:pStyle w:val="TableParagraph"/>
              <w:jc w:val="center"/>
              <w:rPr>
                <w:sz w:val="24"/>
              </w:rPr>
            </w:pPr>
            <w:r w:rsidRPr="00511D70">
              <w:rPr>
                <w:sz w:val="24"/>
              </w:rPr>
              <w:t>2</w:t>
            </w:r>
          </w:p>
        </w:tc>
        <w:tc>
          <w:tcPr>
            <w:tcW w:w="830" w:type="dxa"/>
          </w:tcPr>
          <w:p w:rsidR="00717DA9" w:rsidRPr="00511D70" w:rsidRDefault="00717DA9" w:rsidP="00511D70">
            <w:pPr>
              <w:pStyle w:val="TableParagraph"/>
              <w:jc w:val="center"/>
              <w:rPr>
                <w:sz w:val="24"/>
              </w:rPr>
            </w:pPr>
            <w:r w:rsidRPr="00511D70">
              <w:rPr>
                <w:sz w:val="24"/>
              </w:rPr>
              <w:t>2</w:t>
            </w:r>
          </w:p>
        </w:tc>
        <w:tc>
          <w:tcPr>
            <w:tcW w:w="829" w:type="dxa"/>
          </w:tcPr>
          <w:p w:rsidR="00717DA9" w:rsidRPr="00511D70" w:rsidRDefault="00717DA9" w:rsidP="00511D70">
            <w:pPr>
              <w:pStyle w:val="TableParagraph"/>
              <w:jc w:val="center"/>
              <w:rPr>
                <w:sz w:val="24"/>
              </w:rPr>
            </w:pPr>
            <w:r w:rsidRPr="00511D70">
              <w:rPr>
                <w:sz w:val="24"/>
              </w:rPr>
              <w:t>2</w:t>
            </w:r>
          </w:p>
        </w:tc>
        <w:tc>
          <w:tcPr>
            <w:tcW w:w="830" w:type="dxa"/>
          </w:tcPr>
          <w:p w:rsidR="00717DA9" w:rsidRPr="00511D70" w:rsidRDefault="00717DA9" w:rsidP="00511D70">
            <w:pPr>
              <w:pStyle w:val="TableParagraph"/>
              <w:jc w:val="center"/>
              <w:rPr>
                <w:sz w:val="24"/>
              </w:rPr>
            </w:pPr>
            <w:r w:rsidRPr="00511D70">
              <w:rPr>
                <w:sz w:val="24"/>
              </w:rPr>
              <w:t>2</w:t>
            </w:r>
          </w:p>
        </w:tc>
      </w:tr>
      <w:tr w:rsidR="00717DA9" w:rsidTr="00511D70">
        <w:trPr>
          <w:trHeight w:val="814"/>
        </w:trPr>
        <w:tc>
          <w:tcPr>
            <w:tcW w:w="2228" w:type="dxa"/>
          </w:tcPr>
          <w:p w:rsidR="00717DA9" w:rsidRPr="00511D70" w:rsidRDefault="00717DA9" w:rsidP="00511D70">
            <w:pPr>
              <w:pStyle w:val="TableParagraph"/>
              <w:spacing w:before="8"/>
              <w:rPr>
                <w:b/>
              </w:rPr>
            </w:pPr>
          </w:p>
          <w:p w:rsidR="00717DA9" w:rsidRPr="00511D70" w:rsidRDefault="00717DA9" w:rsidP="00511D70">
            <w:pPr>
              <w:pStyle w:val="TableParagraph"/>
              <w:ind w:left="537"/>
              <w:rPr>
                <w:sz w:val="24"/>
              </w:rPr>
            </w:pPr>
            <w:r w:rsidRPr="00511D70">
              <w:rPr>
                <w:sz w:val="24"/>
              </w:rPr>
              <w:t>Техническая</w:t>
            </w:r>
          </w:p>
        </w:tc>
        <w:tc>
          <w:tcPr>
            <w:tcW w:w="876" w:type="dxa"/>
          </w:tcPr>
          <w:p w:rsidR="00717DA9" w:rsidRPr="00511D70" w:rsidRDefault="00717DA9" w:rsidP="00511D70">
            <w:pPr>
              <w:pStyle w:val="TableParagraph"/>
              <w:jc w:val="center"/>
              <w:rPr>
                <w:sz w:val="24"/>
              </w:rPr>
            </w:pPr>
            <w:r w:rsidRPr="00511D70">
              <w:rPr>
                <w:sz w:val="24"/>
              </w:rPr>
              <w:t>1</w:t>
            </w:r>
          </w:p>
        </w:tc>
        <w:tc>
          <w:tcPr>
            <w:tcW w:w="665" w:type="dxa"/>
          </w:tcPr>
          <w:p w:rsidR="00717DA9" w:rsidRPr="00511D70" w:rsidRDefault="00717DA9" w:rsidP="00511D70">
            <w:pPr>
              <w:pStyle w:val="TableParagraph"/>
              <w:jc w:val="center"/>
              <w:rPr>
                <w:sz w:val="24"/>
              </w:rPr>
            </w:pPr>
            <w:r w:rsidRPr="00511D70">
              <w:rPr>
                <w:sz w:val="24"/>
              </w:rPr>
              <w:t>1</w:t>
            </w:r>
          </w:p>
        </w:tc>
        <w:tc>
          <w:tcPr>
            <w:tcW w:w="888" w:type="dxa"/>
          </w:tcPr>
          <w:p w:rsidR="00717DA9" w:rsidRPr="00511D70" w:rsidRDefault="00717DA9" w:rsidP="00511D70">
            <w:pPr>
              <w:pStyle w:val="TableParagraph"/>
              <w:jc w:val="center"/>
              <w:rPr>
                <w:sz w:val="24"/>
              </w:rPr>
            </w:pPr>
            <w:r w:rsidRPr="00511D70">
              <w:rPr>
                <w:sz w:val="24"/>
              </w:rPr>
              <w:t>1</w:t>
            </w:r>
          </w:p>
        </w:tc>
        <w:tc>
          <w:tcPr>
            <w:tcW w:w="888" w:type="dxa"/>
          </w:tcPr>
          <w:p w:rsidR="00717DA9" w:rsidRPr="00511D70" w:rsidRDefault="00717DA9" w:rsidP="00511D70">
            <w:pPr>
              <w:pStyle w:val="TableParagraph"/>
              <w:jc w:val="center"/>
              <w:rPr>
                <w:sz w:val="24"/>
              </w:rPr>
            </w:pPr>
            <w:r w:rsidRPr="00511D70">
              <w:rPr>
                <w:sz w:val="24"/>
              </w:rPr>
              <w:t>2</w:t>
            </w:r>
          </w:p>
        </w:tc>
        <w:tc>
          <w:tcPr>
            <w:tcW w:w="912" w:type="dxa"/>
          </w:tcPr>
          <w:p w:rsidR="00717DA9" w:rsidRPr="00511D70" w:rsidRDefault="00717DA9" w:rsidP="00511D70">
            <w:pPr>
              <w:pStyle w:val="TableParagraph"/>
              <w:jc w:val="center"/>
              <w:rPr>
                <w:sz w:val="24"/>
              </w:rPr>
            </w:pPr>
            <w:r w:rsidRPr="00511D70">
              <w:rPr>
                <w:sz w:val="24"/>
              </w:rPr>
              <w:t>2</w:t>
            </w:r>
          </w:p>
        </w:tc>
        <w:tc>
          <w:tcPr>
            <w:tcW w:w="830" w:type="dxa"/>
          </w:tcPr>
          <w:p w:rsidR="00717DA9" w:rsidRPr="00511D70" w:rsidRDefault="00717DA9" w:rsidP="00511D70">
            <w:pPr>
              <w:pStyle w:val="TableParagraph"/>
              <w:jc w:val="center"/>
              <w:rPr>
                <w:sz w:val="24"/>
              </w:rPr>
            </w:pPr>
            <w:r w:rsidRPr="00511D70">
              <w:rPr>
                <w:sz w:val="24"/>
              </w:rPr>
              <w:t>3</w:t>
            </w:r>
          </w:p>
        </w:tc>
        <w:tc>
          <w:tcPr>
            <w:tcW w:w="829" w:type="dxa"/>
          </w:tcPr>
          <w:p w:rsidR="00717DA9" w:rsidRPr="00511D70" w:rsidRDefault="00717DA9" w:rsidP="00511D70">
            <w:pPr>
              <w:pStyle w:val="TableParagraph"/>
              <w:jc w:val="center"/>
              <w:rPr>
                <w:sz w:val="24"/>
              </w:rPr>
            </w:pPr>
            <w:r w:rsidRPr="00511D70">
              <w:rPr>
                <w:sz w:val="24"/>
              </w:rPr>
              <w:t>3</w:t>
            </w:r>
          </w:p>
        </w:tc>
        <w:tc>
          <w:tcPr>
            <w:tcW w:w="830" w:type="dxa"/>
          </w:tcPr>
          <w:p w:rsidR="00717DA9" w:rsidRPr="00511D70" w:rsidRDefault="00717DA9" w:rsidP="00511D70">
            <w:pPr>
              <w:pStyle w:val="TableParagraph"/>
              <w:jc w:val="center"/>
              <w:rPr>
                <w:sz w:val="24"/>
              </w:rPr>
            </w:pPr>
            <w:r w:rsidRPr="00511D70">
              <w:rPr>
                <w:sz w:val="24"/>
              </w:rPr>
              <w:t>3</w:t>
            </w:r>
          </w:p>
        </w:tc>
      </w:tr>
      <w:tr w:rsidR="00717DA9" w:rsidTr="00511D70">
        <w:trPr>
          <w:trHeight w:val="533"/>
        </w:trPr>
        <w:tc>
          <w:tcPr>
            <w:tcW w:w="2228" w:type="dxa"/>
          </w:tcPr>
          <w:p w:rsidR="00717DA9" w:rsidRPr="00511D70" w:rsidRDefault="00717DA9" w:rsidP="00511D70">
            <w:pPr>
              <w:pStyle w:val="TableParagraph"/>
              <w:spacing w:before="12" w:line="262" w:lineRule="exact"/>
              <w:ind w:left="313" w:right="147" w:firstLine="20"/>
              <w:rPr>
                <w:sz w:val="24"/>
              </w:rPr>
            </w:pPr>
            <w:r w:rsidRPr="00511D70">
              <w:rPr>
                <w:sz w:val="24"/>
              </w:rPr>
              <w:t>Теоретическая, психологическая</w:t>
            </w:r>
          </w:p>
        </w:tc>
        <w:tc>
          <w:tcPr>
            <w:tcW w:w="876" w:type="dxa"/>
          </w:tcPr>
          <w:p w:rsidR="00717DA9" w:rsidRPr="00511D70" w:rsidRDefault="00717DA9" w:rsidP="00511D70">
            <w:pPr>
              <w:pStyle w:val="TableParagraph"/>
              <w:jc w:val="center"/>
              <w:rPr>
                <w:sz w:val="24"/>
              </w:rPr>
            </w:pPr>
            <w:r w:rsidRPr="00511D70">
              <w:rPr>
                <w:sz w:val="24"/>
              </w:rPr>
              <w:t>1</w:t>
            </w:r>
          </w:p>
        </w:tc>
        <w:tc>
          <w:tcPr>
            <w:tcW w:w="665" w:type="dxa"/>
          </w:tcPr>
          <w:p w:rsidR="00717DA9" w:rsidRPr="00511D70" w:rsidRDefault="00717DA9" w:rsidP="00511D70">
            <w:pPr>
              <w:pStyle w:val="TableParagraph"/>
              <w:jc w:val="center"/>
              <w:rPr>
                <w:sz w:val="24"/>
              </w:rPr>
            </w:pPr>
            <w:r w:rsidRPr="00511D70">
              <w:rPr>
                <w:sz w:val="24"/>
              </w:rPr>
              <w:t>2</w:t>
            </w:r>
          </w:p>
        </w:tc>
        <w:tc>
          <w:tcPr>
            <w:tcW w:w="888" w:type="dxa"/>
          </w:tcPr>
          <w:p w:rsidR="00717DA9" w:rsidRPr="00511D70" w:rsidRDefault="00717DA9" w:rsidP="00511D70">
            <w:pPr>
              <w:pStyle w:val="TableParagraph"/>
              <w:jc w:val="center"/>
              <w:rPr>
                <w:sz w:val="24"/>
              </w:rPr>
            </w:pPr>
            <w:r w:rsidRPr="00511D70">
              <w:rPr>
                <w:sz w:val="24"/>
              </w:rPr>
              <w:t>2</w:t>
            </w:r>
          </w:p>
        </w:tc>
        <w:tc>
          <w:tcPr>
            <w:tcW w:w="888" w:type="dxa"/>
          </w:tcPr>
          <w:p w:rsidR="00717DA9" w:rsidRPr="00511D70" w:rsidRDefault="00717DA9" w:rsidP="00511D70">
            <w:pPr>
              <w:pStyle w:val="TableParagraph"/>
              <w:jc w:val="center"/>
              <w:rPr>
                <w:sz w:val="24"/>
              </w:rPr>
            </w:pPr>
            <w:r w:rsidRPr="00511D70">
              <w:rPr>
                <w:sz w:val="24"/>
              </w:rPr>
              <w:t>2</w:t>
            </w:r>
          </w:p>
        </w:tc>
        <w:tc>
          <w:tcPr>
            <w:tcW w:w="912" w:type="dxa"/>
          </w:tcPr>
          <w:p w:rsidR="00717DA9" w:rsidRPr="00511D70" w:rsidRDefault="00717DA9" w:rsidP="00511D70">
            <w:pPr>
              <w:pStyle w:val="TableParagraph"/>
              <w:jc w:val="center"/>
              <w:rPr>
                <w:sz w:val="24"/>
              </w:rPr>
            </w:pPr>
            <w:r w:rsidRPr="00511D70">
              <w:rPr>
                <w:sz w:val="24"/>
              </w:rPr>
              <w:t>2</w:t>
            </w:r>
          </w:p>
        </w:tc>
        <w:tc>
          <w:tcPr>
            <w:tcW w:w="830" w:type="dxa"/>
          </w:tcPr>
          <w:p w:rsidR="00717DA9" w:rsidRPr="00511D70" w:rsidRDefault="00717DA9" w:rsidP="00511D70">
            <w:pPr>
              <w:pStyle w:val="TableParagraph"/>
              <w:jc w:val="center"/>
              <w:rPr>
                <w:sz w:val="24"/>
              </w:rPr>
            </w:pPr>
            <w:r w:rsidRPr="00511D70">
              <w:rPr>
                <w:sz w:val="24"/>
              </w:rPr>
              <w:t>3</w:t>
            </w:r>
          </w:p>
        </w:tc>
        <w:tc>
          <w:tcPr>
            <w:tcW w:w="829" w:type="dxa"/>
          </w:tcPr>
          <w:p w:rsidR="00717DA9" w:rsidRPr="00511D70" w:rsidRDefault="00717DA9" w:rsidP="00511D70">
            <w:pPr>
              <w:pStyle w:val="TableParagraph"/>
              <w:jc w:val="center"/>
              <w:rPr>
                <w:sz w:val="24"/>
              </w:rPr>
            </w:pPr>
            <w:r w:rsidRPr="00511D70">
              <w:rPr>
                <w:sz w:val="24"/>
              </w:rPr>
              <w:t>3</w:t>
            </w:r>
          </w:p>
        </w:tc>
        <w:tc>
          <w:tcPr>
            <w:tcW w:w="830" w:type="dxa"/>
          </w:tcPr>
          <w:p w:rsidR="00717DA9" w:rsidRPr="00511D70" w:rsidRDefault="00717DA9" w:rsidP="00511D70">
            <w:pPr>
              <w:pStyle w:val="TableParagraph"/>
              <w:jc w:val="center"/>
              <w:rPr>
                <w:sz w:val="24"/>
              </w:rPr>
            </w:pPr>
            <w:r w:rsidRPr="00511D70">
              <w:rPr>
                <w:sz w:val="24"/>
              </w:rPr>
              <w:t>3</w:t>
            </w:r>
          </w:p>
        </w:tc>
      </w:tr>
      <w:tr w:rsidR="00717DA9" w:rsidTr="00511D70">
        <w:trPr>
          <w:trHeight w:val="525"/>
        </w:trPr>
        <w:tc>
          <w:tcPr>
            <w:tcW w:w="2228" w:type="dxa"/>
          </w:tcPr>
          <w:p w:rsidR="00717DA9" w:rsidRPr="00511D70" w:rsidRDefault="00717DA9" w:rsidP="00511D70">
            <w:pPr>
              <w:pStyle w:val="TableParagraph"/>
              <w:spacing w:before="113"/>
              <w:ind w:left="546"/>
              <w:rPr>
                <w:sz w:val="24"/>
              </w:rPr>
            </w:pPr>
            <w:r w:rsidRPr="00511D70">
              <w:rPr>
                <w:sz w:val="24"/>
              </w:rPr>
              <w:t>Тактическая</w:t>
            </w:r>
          </w:p>
        </w:tc>
        <w:tc>
          <w:tcPr>
            <w:tcW w:w="876" w:type="dxa"/>
          </w:tcPr>
          <w:p w:rsidR="00717DA9" w:rsidRPr="00511D70" w:rsidRDefault="00717DA9" w:rsidP="00511D70">
            <w:pPr>
              <w:pStyle w:val="TableParagraph"/>
              <w:jc w:val="center"/>
              <w:rPr>
                <w:sz w:val="24"/>
              </w:rPr>
            </w:pPr>
            <w:r w:rsidRPr="00511D70">
              <w:rPr>
                <w:sz w:val="24"/>
              </w:rPr>
              <w:t>1</w:t>
            </w:r>
          </w:p>
        </w:tc>
        <w:tc>
          <w:tcPr>
            <w:tcW w:w="665" w:type="dxa"/>
          </w:tcPr>
          <w:p w:rsidR="00717DA9" w:rsidRPr="00511D70" w:rsidRDefault="00717DA9" w:rsidP="00511D70">
            <w:pPr>
              <w:pStyle w:val="TableParagraph"/>
              <w:jc w:val="center"/>
              <w:rPr>
                <w:sz w:val="24"/>
              </w:rPr>
            </w:pPr>
            <w:r w:rsidRPr="00511D70">
              <w:rPr>
                <w:sz w:val="24"/>
              </w:rPr>
              <w:t>2</w:t>
            </w:r>
          </w:p>
        </w:tc>
        <w:tc>
          <w:tcPr>
            <w:tcW w:w="888" w:type="dxa"/>
          </w:tcPr>
          <w:p w:rsidR="00717DA9" w:rsidRPr="00511D70" w:rsidRDefault="00717DA9" w:rsidP="00511D70">
            <w:pPr>
              <w:pStyle w:val="TableParagraph"/>
              <w:jc w:val="center"/>
              <w:rPr>
                <w:sz w:val="24"/>
              </w:rPr>
            </w:pPr>
            <w:r w:rsidRPr="00511D70">
              <w:rPr>
                <w:sz w:val="24"/>
              </w:rPr>
              <w:t>2</w:t>
            </w:r>
          </w:p>
        </w:tc>
        <w:tc>
          <w:tcPr>
            <w:tcW w:w="888" w:type="dxa"/>
          </w:tcPr>
          <w:p w:rsidR="00717DA9" w:rsidRPr="00511D70" w:rsidRDefault="00717DA9" w:rsidP="00511D70">
            <w:pPr>
              <w:pStyle w:val="TableParagraph"/>
              <w:jc w:val="center"/>
              <w:rPr>
                <w:sz w:val="24"/>
              </w:rPr>
            </w:pPr>
            <w:r w:rsidRPr="00511D70">
              <w:rPr>
                <w:sz w:val="24"/>
              </w:rPr>
              <w:t>2</w:t>
            </w:r>
          </w:p>
        </w:tc>
        <w:tc>
          <w:tcPr>
            <w:tcW w:w="912" w:type="dxa"/>
          </w:tcPr>
          <w:p w:rsidR="00717DA9" w:rsidRPr="00511D70" w:rsidRDefault="00717DA9" w:rsidP="00511D70">
            <w:pPr>
              <w:pStyle w:val="TableParagraph"/>
              <w:jc w:val="center"/>
              <w:rPr>
                <w:sz w:val="24"/>
              </w:rPr>
            </w:pPr>
            <w:r w:rsidRPr="00511D70">
              <w:rPr>
                <w:sz w:val="24"/>
              </w:rPr>
              <w:t>2</w:t>
            </w:r>
          </w:p>
        </w:tc>
        <w:tc>
          <w:tcPr>
            <w:tcW w:w="830" w:type="dxa"/>
          </w:tcPr>
          <w:p w:rsidR="00717DA9" w:rsidRPr="00511D70" w:rsidRDefault="00717DA9" w:rsidP="00511D70">
            <w:pPr>
              <w:pStyle w:val="TableParagraph"/>
              <w:jc w:val="center"/>
              <w:rPr>
                <w:sz w:val="24"/>
              </w:rPr>
            </w:pPr>
            <w:r w:rsidRPr="00511D70">
              <w:rPr>
                <w:sz w:val="24"/>
              </w:rPr>
              <w:t>3</w:t>
            </w:r>
          </w:p>
        </w:tc>
        <w:tc>
          <w:tcPr>
            <w:tcW w:w="829" w:type="dxa"/>
          </w:tcPr>
          <w:p w:rsidR="00717DA9" w:rsidRPr="00511D70" w:rsidRDefault="00717DA9" w:rsidP="00511D70">
            <w:pPr>
              <w:pStyle w:val="TableParagraph"/>
              <w:jc w:val="center"/>
              <w:rPr>
                <w:sz w:val="24"/>
              </w:rPr>
            </w:pPr>
            <w:r w:rsidRPr="00511D70">
              <w:rPr>
                <w:sz w:val="24"/>
              </w:rPr>
              <w:t>3</w:t>
            </w:r>
          </w:p>
        </w:tc>
        <w:tc>
          <w:tcPr>
            <w:tcW w:w="830" w:type="dxa"/>
          </w:tcPr>
          <w:p w:rsidR="00717DA9" w:rsidRPr="00511D70" w:rsidRDefault="00717DA9" w:rsidP="00511D70">
            <w:pPr>
              <w:pStyle w:val="TableParagraph"/>
              <w:jc w:val="center"/>
              <w:rPr>
                <w:sz w:val="24"/>
              </w:rPr>
            </w:pPr>
            <w:r w:rsidRPr="00511D70">
              <w:rPr>
                <w:sz w:val="24"/>
              </w:rPr>
              <w:t>3</w:t>
            </w:r>
          </w:p>
        </w:tc>
      </w:tr>
      <w:tr w:rsidR="00717DA9" w:rsidTr="00511D70">
        <w:trPr>
          <w:trHeight w:val="1027"/>
        </w:trPr>
        <w:tc>
          <w:tcPr>
            <w:tcW w:w="2228" w:type="dxa"/>
          </w:tcPr>
          <w:p w:rsidR="00717DA9" w:rsidRPr="00511D70" w:rsidRDefault="00717DA9" w:rsidP="00511D70">
            <w:pPr>
              <w:pStyle w:val="TableParagraph"/>
              <w:spacing w:line="223" w:lineRule="auto"/>
              <w:ind w:left="394" w:right="239" w:hanging="2"/>
              <w:jc w:val="center"/>
              <w:rPr>
                <w:sz w:val="24"/>
              </w:rPr>
            </w:pPr>
            <w:r w:rsidRPr="00511D70">
              <w:rPr>
                <w:sz w:val="24"/>
              </w:rPr>
              <w:t>Участие в соревнованиях,</w:t>
            </w:r>
          </w:p>
          <w:p w:rsidR="00717DA9" w:rsidRPr="00511D70" w:rsidRDefault="00717DA9" w:rsidP="00511D70">
            <w:pPr>
              <w:pStyle w:val="TableParagraph"/>
              <w:spacing w:before="3" w:line="256" w:lineRule="exact"/>
              <w:ind w:left="179" w:right="25"/>
              <w:jc w:val="center"/>
              <w:rPr>
                <w:sz w:val="24"/>
              </w:rPr>
            </w:pPr>
            <w:r w:rsidRPr="00511D70">
              <w:rPr>
                <w:sz w:val="24"/>
              </w:rPr>
              <w:t>тренерская и судейская практика</w:t>
            </w:r>
          </w:p>
        </w:tc>
        <w:tc>
          <w:tcPr>
            <w:tcW w:w="876" w:type="dxa"/>
          </w:tcPr>
          <w:p w:rsidR="00717DA9" w:rsidRPr="00511D70" w:rsidRDefault="00717DA9" w:rsidP="00511D70">
            <w:pPr>
              <w:pStyle w:val="TableParagraph"/>
              <w:jc w:val="center"/>
              <w:rPr>
                <w:sz w:val="24"/>
              </w:rPr>
            </w:pPr>
            <w:r w:rsidRPr="00511D70">
              <w:rPr>
                <w:sz w:val="24"/>
              </w:rPr>
              <w:t>1</w:t>
            </w:r>
          </w:p>
        </w:tc>
        <w:tc>
          <w:tcPr>
            <w:tcW w:w="665" w:type="dxa"/>
          </w:tcPr>
          <w:p w:rsidR="00717DA9" w:rsidRPr="00511D70" w:rsidRDefault="00717DA9" w:rsidP="00511D70">
            <w:pPr>
              <w:pStyle w:val="TableParagraph"/>
              <w:jc w:val="center"/>
              <w:rPr>
                <w:sz w:val="24"/>
              </w:rPr>
            </w:pPr>
            <w:r w:rsidRPr="00511D70">
              <w:rPr>
                <w:sz w:val="24"/>
              </w:rPr>
              <w:t>2</w:t>
            </w:r>
          </w:p>
        </w:tc>
        <w:tc>
          <w:tcPr>
            <w:tcW w:w="888" w:type="dxa"/>
          </w:tcPr>
          <w:p w:rsidR="00717DA9" w:rsidRPr="00511D70" w:rsidRDefault="00717DA9" w:rsidP="00511D70">
            <w:pPr>
              <w:pStyle w:val="TableParagraph"/>
              <w:jc w:val="center"/>
              <w:rPr>
                <w:sz w:val="24"/>
              </w:rPr>
            </w:pPr>
            <w:r w:rsidRPr="00511D70">
              <w:rPr>
                <w:sz w:val="24"/>
              </w:rPr>
              <w:t>2</w:t>
            </w:r>
          </w:p>
        </w:tc>
        <w:tc>
          <w:tcPr>
            <w:tcW w:w="888" w:type="dxa"/>
          </w:tcPr>
          <w:p w:rsidR="00717DA9" w:rsidRPr="00511D70" w:rsidRDefault="00717DA9" w:rsidP="00511D70">
            <w:pPr>
              <w:pStyle w:val="TableParagraph"/>
              <w:jc w:val="center"/>
              <w:rPr>
                <w:sz w:val="24"/>
              </w:rPr>
            </w:pPr>
            <w:r w:rsidRPr="00511D70">
              <w:rPr>
                <w:sz w:val="24"/>
              </w:rPr>
              <w:t>2</w:t>
            </w:r>
          </w:p>
        </w:tc>
        <w:tc>
          <w:tcPr>
            <w:tcW w:w="912" w:type="dxa"/>
          </w:tcPr>
          <w:p w:rsidR="00717DA9" w:rsidRPr="00511D70" w:rsidRDefault="00717DA9" w:rsidP="00511D70">
            <w:pPr>
              <w:pStyle w:val="TableParagraph"/>
              <w:jc w:val="center"/>
              <w:rPr>
                <w:sz w:val="24"/>
              </w:rPr>
            </w:pPr>
            <w:r w:rsidRPr="00511D70">
              <w:rPr>
                <w:sz w:val="24"/>
              </w:rPr>
              <w:t>2</w:t>
            </w:r>
          </w:p>
        </w:tc>
        <w:tc>
          <w:tcPr>
            <w:tcW w:w="830" w:type="dxa"/>
          </w:tcPr>
          <w:p w:rsidR="00717DA9" w:rsidRPr="00511D70" w:rsidRDefault="00717DA9" w:rsidP="00511D70">
            <w:pPr>
              <w:pStyle w:val="TableParagraph"/>
              <w:jc w:val="center"/>
              <w:rPr>
                <w:sz w:val="24"/>
              </w:rPr>
            </w:pPr>
            <w:r w:rsidRPr="00511D70">
              <w:rPr>
                <w:sz w:val="24"/>
              </w:rPr>
              <w:t>3</w:t>
            </w:r>
          </w:p>
        </w:tc>
        <w:tc>
          <w:tcPr>
            <w:tcW w:w="829" w:type="dxa"/>
          </w:tcPr>
          <w:p w:rsidR="00717DA9" w:rsidRPr="00511D70" w:rsidRDefault="00717DA9" w:rsidP="00511D70">
            <w:pPr>
              <w:pStyle w:val="TableParagraph"/>
              <w:jc w:val="center"/>
              <w:rPr>
                <w:sz w:val="24"/>
              </w:rPr>
            </w:pPr>
            <w:r w:rsidRPr="00511D70">
              <w:rPr>
                <w:sz w:val="24"/>
              </w:rPr>
              <w:t>3</w:t>
            </w:r>
          </w:p>
        </w:tc>
        <w:tc>
          <w:tcPr>
            <w:tcW w:w="830" w:type="dxa"/>
          </w:tcPr>
          <w:p w:rsidR="00717DA9" w:rsidRPr="00511D70" w:rsidRDefault="00717DA9" w:rsidP="00511D70">
            <w:pPr>
              <w:pStyle w:val="TableParagraph"/>
              <w:jc w:val="center"/>
              <w:rPr>
                <w:sz w:val="24"/>
              </w:rPr>
            </w:pPr>
            <w:r w:rsidRPr="00511D70">
              <w:rPr>
                <w:sz w:val="24"/>
              </w:rPr>
              <w:t>3</w:t>
            </w:r>
          </w:p>
        </w:tc>
      </w:tr>
      <w:tr w:rsidR="00717DA9" w:rsidTr="00511D70">
        <w:trPr>
          <w:trHeight w:val="287"/>
        </w:trPr>
        <w:tc>
          <w:tcPr>
            <w:tcW w:w="2228" w:type="dxa"/>
          </w:tcPr>
          <w:p w:rsidR="00717DA9" w:rsidRPr="00511D70" w:rsidRDefault="00717DA9" w:rsidP="00511D70">
            <w:pPr>
              <w:pStyle w:val="TableParagraph"/>
              <w:spacing w:line="267" w:lineRule="exact"/>
              <w:ind w:left="205"/>
              <w:rPr>
                <w:b/>
                <w:sz w:val="24"/>
              </w:rPr>
            </w:pPr>
            <w:r w:rsidRPr="00511D70">
              <w:rPr>
                <w:b/>
                <w:sz w:val="24"/>
              </w:rPr>
              <w:t>ИТОГО часов/год</w:t>
            </w:r>
          </w:p>
        </w:tc>
        <w:tc>
          <w:tcPr>
            <w:tcW w:w="876" w:type="dxa"/>
          </w:tcPr>
          <w:p w:rsidR="00717DA9" w:rsidRPr="00511D70" w:rsidRDefault="00717DA9">
            <w:pPr>
              <w:pStyle w:val="TableParagraph"/>
              <w:rPr>
                <w:sz w:val="20"/>
              </w:rPr>
            </w:pPr>
          </w:p>
        </w:tc>
        <w:tc>
          <w:tcPr>
            <w:tcW w:w="665" w:type="dxa"/>
          </w:tcPr>
          <w:p w:rsidR="00717DA9" w:rsidRPr="00511D70" w:rsidRDefault="00717DA9">
            <w:pPr>
              <w:pStyle w:val="TableParagraph"/>
              <w:rPr>
                <w:sz w:val="20"/>
              </w:rPr>
            </w:pPr>
          </w:p>
        </w:tc>
        <w:tc>
          <w:tcPr>
            <w:tcW w:w="888" w:type="dxa"/>
          </w:tcPr>
          <w:p w:rsidR="00717DA9" w:rsidRPr="00511D70" w:rsidRDefault="00717DA9">
            <w:pPr>
              <w:pStyle w:val="TableParagraph"/>
              <w:rPr>
                <w:sz w:val="20"/>
              </w:rPr>
            </w:pPr>
          </w:p>
        </w:tc>
        <w:tc>
          <w:tcPr>
            <w:tcW w:w="888" w:type="dxa"/>
          </w:tcPr>
          <w:p w:rsidR="00717DA9" w:rsidRPr="00511D70" w:rsidRDefault="00717DA9">
            <w:pPr>
              <w:pStyle w:val="TableParagraph"/>
              <w:rPr>
                <w:sz w:val="20"/>
              </w:rPr>
            </w:pPr>
          </w:p>
        </w:tc>
        <w:tc>
          <w:tcPr>
            <w:tcW w:w="912" w:type="dxa"/>
          </w:tcPr>
          <w:p w:rsidR="00717DA9" w:rsidRPr="00511D70" w:rsidRDefault="00717DA9">
            <w:pPr>
              <w:pStyle w:val="TableParagraph"/>
              <w:rPr>
                <w:sz w:val="20"/>
              </w:rPr>
            </w:pPr>
          </w:p>
        </w:tc>
        <w:tc>
          <w:tcPr>
            <w:tcW w:w="830" w:type="dxa"/>
          </w:tcPr>
          <w:p w:rsidR="00717DA9" w:rsidRPr="00511D70" w:rsidRDefault="00717DA9">
            <w:pPr>
              <w:pStyle w:val="TableParagraph"/>
              <w:rPr>
                <w:sz w:val="20"/>
              </w:rPr>
            </w:pPr>
          </w:p>
        </w:tc>
        <w:tc>
          <w:tcPr>
            <w:tcW w:w="829" w:type="dxa"/>
          </w:tcPr>
          <w:p w:rsidR="00717DA9" w:rsidRPr="00511D70" w:rsidRDefault="00717DA9">
            <w:pPr>
              <w:pStyle w:val="TableParagraph"/>
              <w:rPr>
                <w:sz w:val="20"/>
              </w:rPr>
            </w:pPr>
          </w:p>
        </w:tc>
        <w:tc>
          <w:tcPr>
            <w:tcW w:w="830" w:type="dxa"/>
          </w:tcPr>
          <w:p w:rsidR="00717DA9" w:rsidRPr="00511D70" w:rsidRDefault="00717DA9">
            <w:pPr>
              <w:pStyle w:val="TableParagraph"/>
              <w:rPr>
                <w:sz w:val="20"/>
              </w:rPr>
            </w:pPr>
          </w:p>
        </w:tc>
      </w:tr>
      <w:tr w:rsidR="00717DA9" w:rsidTr="00511D70">
        <w:trPr>
          <w:trHeight w:val="508"/>
        </w:trPr>
        <w:tc>
          <w:tcPr>
            <w:tcW w:w="2228" w:type="dxa"/>
          </w:tcPr>
          <w:p w:rsidR="00717DA9" w:rsidRPr="00511D70" w:rsidRDefault="00717DA9" w:rsidP="00511D70">
            <w:pPr>
              <w:pStyle w:val="TableParagraph"/>
              <w:spacing w:line="254" w:lineRule="exact"/>
              <w:ind w:left="389" w:right="157" w:firstLine="154"/>
              <w:rPr>
                <w:b/>
                <w:sz w:val="24"/>
              </w:rPr>
            </w:pPr>
            <w:r w:rsidRPr="00511D70">
              <w:rPr>
                <w:b/>
                <w:sz w:val="24"/>
              </w:rPr>
              <w:t>Количество часов в неделю</w:t>
            </w:r>
          </w:p>
        </w:tc>
        <w:tc>
          <w:tcPr>
            <w:tcW w:w="876" w:type="dxa"/>
          </w:tcPr>
          <w:p w:rsidR="00717DA9" w:rsidRPr="00511D70" w:rsidRDefault="00717DA9" w:rsidP="00511D70">
            <w:pPr>
              <w:pStyle w:val="TableParagraph"/>
              <w:spacing w:before="115"/>
              <w:ind w:left="10"/>
              <w:jc w:val="center"/>
              <w:rPr>
                <w:b/>
                <w:sz w:val="24"/>
              </w:rPr>
            </w:pPr>
            <w:r w:rsidRPr="00511D70">
              <w:rPr>
                <w:b/>
                <w:sz w:val="24"/>
              </w:rPr>
              <w:t>6</w:t>
            </w:r>
          </w:p>
        </w:tc>
        <w:tc>
          <w:tcPr>
            <w:tcW w:w="665" w:type="dxa"/>
          </w:tcPr>
          <w:p w:rsidR="00717DA9" w:rsidRPr="00511D70" w:rsidRDefault="00717DA9" w:rsidP="00511D70">
            <w:pPr>
              <w:pStyle w:val="TableParagraph"/>
              <w:spacing w:before="115"/>
              <w:ind w:left="10"/>
              <w:jc w:val="center"/>
              <w:rPr>
                <w:b/>
                <w:sz w:val="24"/>
              </w:rPr>
            </w:pPr>
            <w:r w:rsidRPr="00511D70">
              <w:rPr>
                <w:b/>
                <w:sz w:val="24"/>
              </w:rPr>
              <w:t>9</w:t>
            </w:r>
          </w:p>
        </w:tc>
        <w:tc>
          <w:tcPr>
            <w:tcW w:w="888" w:type="dxa"/>
          </w:tcPr>
          <w:p w:rsidR="00717DA9" w:rsidRPr="00511D70" w:rsidRDefault="00717DA9" w:rsidP="00511D70">
            <w:pPr>
              <w:pStyle w:val="TableParagraph"/>
              <w:spacing w:before="115"/>
              <w:ind w:left="10"/>
              <w:jc w:val="center"/>
              <w:rPr>
                <w:b/>
                <w:sz w:val="24"/>
              </w:rPr>
            </w:pPr>
            <w:r w:rsidRPr="00511D70">
              <w:rPr>
                <w:b/>
                <w:sz w:val="24"/>
              </w:rPr>
              <w:t>9</w:t>
            </w:r>
          </w:p>
        </w:tc>
        <w:tc>
          <w:tcPr>
            <w:tcW w:w="888" w:type="dxa"/>
          </w:tcPr>
          <w:p w:rsidR="00717DA9" w:rsidRPr="00511D70" w:rsidRDefault="00717DA9" w:rsidP="00511D70">
            <w:pPr>
              <w:pStyle w:val="TableParagraph"/>
              <w:spacing w:before="115"/>
              <w:ind w:left="248" w:right="238"/>
              <w:jc w:val="center"/>
              <w:rPr>
                <w:b/>
                <w:sz w:val="24"/>
              </w:rPr>
            </w:pPr>
            <w:r w:rsidRPr="00511D70">
              <w:rPr>
                <w:b/>
                <w:sz w:val="24"/>
              </w:rPr>
              <w:t>12</w:t>
            </w:r>
          </w:p>
        </w:tc>
        <w:tc>
          <w:tcPr>
            <w:tcW w:w="912" w:type="dxa"/>
          </w:tcPr>
          <w:p w:rsidR="00717DA9" w:rsidRPr="00511D70" w:rsidRDefault="00717DA9" w:rsidP="00511D70">
            <w:pPr>
              <w:pStyle w:val="TableParagraph"/>
              <w:spacing w:before="115"/>
              <w:ind w:left="260" w:right="250"/>
              <w:jc w:val="center"/>
              <w:rPr>
                <w:b/>
                <w:sz w:val="24"/>
              </w:rPr>
            </w:pPr>
            <w:r w:rsidRPr="00511D70">
              <w:rPr>
                <w:b/>
                <w:sz w:val="24"/>
              </w:rPr>
              <w:t>12</w:t>
            </w:r>
          </w:p>
        </w:tc>
        <w:tc>
          <w:tcPr>
            <w:tcW w:w="830" w:type="dxa"/>
          </w:tcPr>
          <w:p w:rsidR="00717DA9" w:rsidRPr="00511D70" w:rsidRDefault="00717DA9" w:rsidP="00511D70">
            <w:pPr>
              <w:pStyle w:val="TableParagraph"/>
              <w:spacing w:before="115"/>
              <w:ind w:left="169" w:right="209"/>
              <w:jc w:val="center"/>
              <w:rPr>
                <w:b/>
                <w:sz w:val="24"/>
              </w:rPr>
            </w:pPr>
            <w:r w:rsidRPr="00511D70">
              <w:rPr>
                <w:b/>
                <w:sz w:val="24"/>
              </w:rPr>
              <w:t>16</w:t>
            </w:r>
          </w:p>
        </w:tc>
        <w:tc>
          <w:tcPr>
            <w:tcW w:w="829" w:type="dxa"/>
          </w:tcPr>
          <w:p w:rsidR="00717DA9" w:rsidRPr="00511D70" w:rsidRDefault="00717DA9" w:rsidP="00511D70">
            <w:pPr>
              <w:pStyle w:val="TableParagraph"/>
              <w:spacing w:before="115"/>
              <w:ind w:left="220" w:right="191"/>
              <w:jc w:val="center"/>
              <w:rPr>
                <w:b/>
                <w:sz w:val="24"/>
              </w:rPr>
            </w:pPr>
            <w:r w:rsidRPr="00511D70">
              <w:rPr>
                <w:b/>
                <w:sz w:val="24"/>
              </w:rPr>
              <w:t>16</w:t>
            </w:r>
          </w:p>
        </w:tc>
        <w:tc>
          <w:tcPr>
            <w:tcW w:w="830" w:type="dxa"/>
          </w:tcPr>
          <w:p w:rsidR="00717DA9" w:rsidRPr="00511D70" w:rsidRDefault="00717DA9" w:rsidP="00511D70">
            <w:pPr>
              <w:pStyle w:val="TableParagraph"/>
              <w:spacing w:before="115"/>
              <w:ind w:left="197" w:right="209"/>
              <w:jc w:val="center"/>
              <w:rPr>
                <w:b/>
                <w:sz w:val="24"/>
              </w:rPr>
            </w:pPr>
            <w:r w:rsidRPr="00511D70">
              <w:rPr>
                <w:b/>
                <w:sz w:val="24"/>
              </w:rPr>
              <w:t>16</w:t>
            </w:r>
          </w:p>
        </w:tc>
      </w:tr>
    </w:tbl>
    <w:p w:rsidR="00717DA9" w:rsidRDefault="00717DA9">
      <w:pPr>
        <w:jc w:val="center"/>
        <w:rPr>
          <w:sz w:val="24"/>
        </w:rPr>
        <w:sectPr w:rsidR="00717DA9">
          <w:footerReference w:type="default" r:id="rId9"/>
          <w:pgSz w:w="16840" w:h="11910" w:orient="landscape"/>
          <w:pgMar w:top="1060" w:right="1880" w:bottom="1200" w:left="1600" w:header="0" w:footer="1003" w:gutter="0"/>
          <w:cols w:space="720"/>
        </w:sectPr>
      </w:pPr>
    </w:p>
    <w:p w:rsidR="00717DA9" w:rsidRDefault="00717DA9">
      <w:pPr>
        <w:pStyle w:val="ListParagraph"/>
        <w:numPr>
          <w:ilvl w:val="1"/>
          <w:numId w:val="4"/>
        </w:numPr>
        <w:tabs>
          <w:tab w:val="left" w:pos="1522"/>
        </w:tabs>
        <w:spacing w:before="74"/>
        <w:ind w:left="1521"/>
        <w:rPr>
          <w:b/>
          <w:sz w:val="28"/>
        </w:rPr>
      </w:pPr>
      <w:r>
        <w:rPr>
          <w:b/>
          <w:sz w:val="28"/>
        </w:rPr>
        <w:t>Рекомендации по планированию спортивныхрезультатов.</w:t>
      </w:r>
    </w:p>
    <w:p w:rsidR="00717DA9" w:rsidRDefault="00717DA9">
      <w:pPr>
        <w:pStyle w:val="BodyText"/>
        <w:spacing w:before="158" w:line="360" w:lineRule="auto"/>
        <w:ind w:right="688" w:firstLine="707"/>
      </w:pPr>
      <w:r>
        <w:t>Исходными данными для составления многолетних планов спортивной подготовки являются оптимальный возраст, продолжительность подготовки для достижения наивысших результатов, темпы роста спортивных результатов от разряда к разряду, индивидуальные особенности спортсменов, условия проведения спортивных занятий и другие факторы.</w:t>
      </w:r>
    </w:p>
    <w:p w:rsidR="00717DA9" w:rsidRDefault="00717DA9">
      <w:pPr>
        <w:pStyle w:val="BodyText"/>
        <w:spacing w:line="360" w:lineRule="auto"/>
        <w:ind w:right="688" w:firstLine="709"/>
      </w:pPr>
      <w:r>
        <w:t>Спортивные результаты могут планироваться как на предстоящий год, так и на олимпийский четырехлетний цикл. Планируемые результаты фиксируются тренером в индивидуальных планах спортивной подготовки каждого спортсмена (команды) и утверждаются директором. Необходимо планировать не только результат, но и возможное занятое место на соревнованиях. Тренер совместно со спортсменом (командой) определяет контрольные, отборочные и основные соревнования предстоящего цикла спортивной подготовки.</w:t>
      </w:r>
    </w:p>
    <w:p w:rsidR="00717DA9" w:rsidRDefault="00717DA9">
      <w:pPr>
        <w:pStyle w:val="BodyText"/>
        <w:spacing w:line="360" w:lineRule="auto"/>
        <w:ind w:right="690" w:firstLine="707"/>
      </w:pPr>
      <w:r>
        <w:t>Тренер должен ставить посильные, реально выполнимые задачи перед своими спортсменами и при планировании результатов должен учитывать следующие факторы:</w:t>
      </w:r>
    </w:p>
    <w:p w:rsidR="00717DA9" w:rsidRDefault="00717DA9">
      <w:pPr>
        <w:pStyle w:val="ListParagraph"/>
        <w:numPr>
          <w:ilvl w:val="0"/>
          <w:numId w:val="5"/>
        </w:numPr>
        <w:tabs>
          <w:tab w:val="left" w:pos="1185"/>
        </w:tabs>
        <w:spacing w:line="321" w:lineRule="exact"/>
        <w:ind w:left="1184"/>
        <w:rPr>
          <w:sz w:val="28"/>
        </w:rPr>
      </w:pPr>
      <w:r>
        <w:rPr>
          <w:sz w:val="28"/>
        </w:rPr>
        <w:t>возраст спортсмена;</w:t>
      </w:r>
    </w:p>
    <w:p w:rsidR="00717DA9" w:rsidRDefault="00717DA9">
      <w:pPr>
        <w:pStyle w:val="ListParagraph"/>
        <w:numPr>
          <w:ilvl w:val="0"/>
          <w:numId w:val="5"/>
        </w:numPr>
        <w:tabs>
          <w:tab w:val="left" w:pos="1186"/>
        </w:tabs>
        <w:spacing w:before="162"/>
        <w:ind w:left="1185" w:hanging="165"/>
        <w:jc w:val="left"/>
        <w:rPr>
          <w:sz w:val="28"/>
        </w:rPr>
      </w:pPr>
      <w:r>
        <w:rPr>
          <w:sz w:val="28"/>
        </w:rPr>
        <w:t>спортивнаяквалификация;</w:t>
      </w:r>
    </w:p>
    <w:p w:rsidR="00717DA9" w:rsidRDefault="00717DA9">
      <w:pPr>
        <w:pStyle w:val="ListParagraph"/>
        <w:numPr>
          <w:ilvl w:val="0"/>
          <w:numId w:val="5"/>
        </w:numPr>
        <w:tabs>
          <w:tab w:val="left" w:pos="1186"/>
        </w:tabs>
        <w:spacing w:before="160"/>
        <w:ind w:left="1185" w:hanging="165"/>
        <w:jc w:val="left"/>
        <w:rPr>
          <w:sz w:val="28"/>
        </w:rPr>
      </w:pPr>
      <w:r>
        <w:rPr>
          <w:sz w:val="28"/>
        </w:rPr>
        <w:t>опытспортсмена;</w:t>
      </w:r>
    </w:p>
    <w:p w:rsidR="00717DA9" w:rsidRDefault="00717DA9">
      <w:pPr>
        <w:pStyle w:val="ListParagraph"/>
        <w:numPr>
          <w:ilvl w:val="0"/>
          <w:numId w:val="5"/>
        </w:numPr>
        <w:tabs>
          <w:tab w:val="left" w:pos="1186"/>
        </w:tabs>
        <w:spacing w:before="161"/>
        <w:ind w:left="1185"/>
        <w:jc w:val="left"/>
        <w:rPr>
          <w:sz w:val="28"/>
        </w:rPr>
      </w:pPr>
      <w:r>
        <w:rPr>
          <w:sz w:val="28"/>
        </w:rPr>
        <w:t>результаты, показанные спортсменов в предыдущемсезоне;</w:t>
      </w:r>
    </w:p>
    <w:p w:rsidR="00717DA9" w:rsidRDefault="00717DA9">
      <w:pPr>
        <w:pStyle w:val="ListParagraph"/>
        <w:numPr>
          <w:ilvl w:val="0"/>
          <w:numId w:val="5"/>
        </w:numPr>
        <w:tabs>
          <w:tab w:val="left" w:pos="1186"/>
        </w:tabs>
        <w:spacing w:before="161"/>
        <w:ind w:left="1185"/>
        <w:jc w:val="left"/>
        <w:rPr>
          <w:sz w:val="28"/>
        </w:rPr>
      </w:pPr>
      <w:r>
        <w:rPr>
          <w:sz w:val="28"/>
        </w:rPr>
        <w:t>состояние здоровьяспортсмена;</w:t>
      </w:r>
    </w:p>
    <w:p w:rsidR="00717DA9" w:rsidRDefault="00717DA9">
      <w:pPr>
        <w:pStyle w:val="ListParagraph"/>
        <w:numPr>
          <w:ilvl w:val="0"/>
          <w:numId w:val="5"/>
        </w:numPr>
        <w:tabs>
          <w:tab w:val="left" w:pos="1186"/>
        </w:tabs>
        <w:spacing w:before="161"/>
        <w:ind w:left="1185"/>
        <w:jc w:val="left"/>
        <w:rPr>
          <w:sz w:val="28"/>
        </w:rPr>
      </w:pPr>
      <w:r>
        <w:rPr>
          <w:sz w:val="28"/>
        </w:rPr>
        <w:t>уровень спортивной мотивацииспортсмена;</w:t>
      </w:r>
    </w:p>
    <w:p w:rsidR="00717DA9" w:rsidRDefault="00717DA9">
      <w:pPr>
        <w:pStyle w:val="ListParagraph"/>
        <w:numPr>
          <w:ilvl w:val="0"/>
          <w:numId w:val="5"/>
        </w:numPr>
        <w:tabs>
          <w:tab w:val="left" w:pos="1186"/>
        </w:tabs>
        <w:spacing w:before="162"/>
        <w:ind w:left="1185"/>
        <w:jc w:val="left"/>
        <w:rPr>
          <w:sz w:val="28"/>
        </w:rPr>
      </w:pPr>
      <w:r>
        <w:rPr>
          <w:sz w:val="28"/>
        </w:rPr>
        <w:t>уровень психологической устойчивостиспортсмена,</w:t>
      </w:r>
    </w:p>
    <w:p w:rsidR="00717DA9" w:rsidRDefault="00717DA9">
      <w:pPr>
        <w:pStyle w:val="ListParagraph"/>
        <w:numPr>
          <w:ilvl w:val="0"/>
          <w:numId w:val="5"/>
        </w:numPr>
        <w:tabs>
          <w:tab w:val="left" w:pos="1186"/>
        </w:tabs>
        <w:spacing w:before="160"/>
        <w:ind w:left="1185"/>
        <w:jc w:val="left"/>
        <w:rPr>
          <w:sz w:val="28"/>
        </w:rPr>
      </w:pPr>
      <w:r>
        <w:rPr>
          <w:sz w:val="28"/>
        </w:rPr>
        <w:t>моральноесостояние;</w:t>
      </w:r>
    </w:p>
    <w:p w:rsidR="00717DA9" w:rsidRDefault="00717DA9">
      <w:pPr>
        <w:pStyle w:val="ListParagraph"/>
        <w:numPr>
          <w:ilvl w:val="0"/>
          <w:numId w:val="5"/>
        </w:numPr>
        <w:tabs>
          <w:tab w:val="left" w:pos="1186"/>
        </w:tabs>
        <w:spacing w:before="162"/>
        <w:ind w:left="1185"/>
        <w:jc w:val="left"/>
        <w:rPr>
          <w:sz w:val="28"/>
        </w:rPr>
      </w:pPr>
      <w:r>
        <w:rPr>
          <w:sz w:val="28"/>
        </w:rPr>
        <w:t>наличие бытовыхпроблем;</w:t>
      </w:r>
    </w:p>
    <w:p w:rsidR="00717DA9" w:rsidRDefault="00717DA9">
      <w:pPr>
        <w:pStyle w:val="ListParagraph"/>
        <w:numPr>
          <w:ilvl w:val="0"/>
          <w:numId w:val="5"/>
        </w:numPr>
        <w:tabs>
          <w:tab w:val="left" w:pos="1187"/>
        </w:tabs>
        <w:spacing w:before="160"/>
        <w:ind w:left="1186" w:hanging="165"/>
        <w:jc w:val="left"/>
        <w:rPr>
          <w:sz w:val="28"/>
        </w:rPr>
      </w:pPr>
      <w:r>
        <w:rPr>
          <w:sz w:val="28"/>
        </w:rPr>
        <w:t>уровень финансовый обеспеченностиспортсмена;</w:t>
      </w:r>
    </w:p>
    <w:p w:rsidR="00717DA9" w:rsidRDefault="00717DA9">
      <w:pPr>
        <w:pStyle w:val="ListParagraph"/>
        <w:numPr>
          <w:ilvl w:val="0"/>
          <w:numId w:val="5"/>
        </w:numPr>
        <w:tabs>
          <w:tab w:val="left" w:pos="1187"/>
        </w:tabs>
        <w:spacing w:before="162"/>
        <w:ind w:left="1186"/>
        <w:jc w:val="left"/>
        <w:rPr>
          <w:sz w:val="28"/>
        </w:rPr>
      </w:pPr>
      <w:r>
        <w:rPr>
          <w:sz w:val="28"/>
        </w:rPr>
        <w:t>обстановка в семье, поддержка близких емулюдей;</w:t>
      </w:r>
    </w:p>
    <w:p w:rsidR="00717DA9" w:rsidRDefault="00717DA9">
      <w:pPr>
        <w:pStyle w:val="ListParagraph"/>
        <w:numPr>
          <w:ilvl w:val="0"/>
          <w:numId w:val="5"/>
        </w:numPr>
        <w:tabs>
          <w:tab w:val="left" w:pos="1187"/>
        </w:tabs>
        <w:spacing w:before="160"/>
        <w:ind w:left="1186"/>
        <w:jc w:val="left"/>
        <w:rPr>
          <w:sz w:val="28"/>
        </w:rPr>
      </w:pPr>
      <w:r>
        <w:rPr>
          <w:sz w:val="28"/>
        </w:rPr>
        <w:t>наличие каких-либо проблем в учебномзаведении;</w:t>
      </w:r>
    </w:p>
    <w:p w:rsidR="00717DA9" w:rsidRDefault="00717DA9">
      <w:pPr>
        <w:rPr>
          <w:sz w:val="28"/>
        </w:rPr>
        <w:sectPr w:rsidR="00717DA9">
          <w:footerReference w:type="default" r:id="rId10"/>
          <w:pgSz w:w="11910" w:h="16840"/>
          <w:pgMar w:top="1340" w:right="161" w:bottom="480" w:left="680" w:header="0" w:footer="292" w:gutter="0"/>
          <w:pgNumType w:start="30"/>
          <w:cols w:space="720"/>
        </w:sectPr>
      </w:pPr>
    </w:p>
    <w:p w:rsidR="00717DA9" w:rsidRDefault="00717DA9">
      <w:pPr>
        <w:pStyle w:val="ListParagraph"/>
        <w:numPr>
          <w:ilvl w:val="0"/>
          <w:numId w:val="5"/>
        </w:numPr>
        <w:tabs>
          <w:tab w:val="left" w:pos="1377"/>
        </w:tabs>
        <w:spacing w:before="72" w:line="360" w:lineRule="auto"/>
        <w:ind w:right="688" w:hanging="1"/>
        <w:rPr>
          <w:sz w:val="28"/>
        </w:rPr>
      </w:pPr>
      <w:r>
        <w:rPr>
          <w:sz w:val="28"/>
        </w:rPr>
        <w:t>прочие обстоятельства, от которых зависит успешная спортивная подготовкаспортсмена.</w:t>
      </w:r>
    </w:p>
    <w:p w:rsidR="00717DA9" w:rsidRDefault="00717DA9">
      <w:pPr>
        <w:pStyle w:val="BodyText"/>
        <w:spacing w:line="360" w:lineRule="auto"/>
        <w:ind w:right="689" w:firstLine="707"/>
      </w:pPr>
      <w: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индивидуального тренировочного плана и вносить необходимыекоррективы.</w:t>
      </w:r>
    </w:p>
    <w:p w:rsidR="00717DA9" w:rsidRDefault="00717DA9">
      <w:pPr>
        <w:pStyle w:val="BodyText"/>
        <w:spacing w:before="3"/>
        <w:ind w:left="0"/>
        <w:jc w:val="left"/>
        <w:rPr>
          <w:sz w:val="42"/>
        </w:rPr>
      </w:pPr>
    </w:p>
    <w:p w:rsidR="00717DA9" w:rsidRDefault="00717DA9">
      <w:pPr>
        <w:spacing w:line="360" w:lineRule="auto"/>
        <w:sectPr w:rsidR="00717DA9">
          <w:pgSz w:w="11910" w:h="16840"/>
          <w:pgMar w:top="1040" w:right="161" w:bottom="480" w:left="680" w:header="0" w:footer="292" w:gutter="0"/>
          <w:cols w:space="720"/>
        </w:sectPr>
      </w:pPr>
    </w:p>
    <w:p w:rsidR="00717DA9" w:rsidRDefault="00717DA9">
      <w:pPr>
        <w:pStyle w:val="Heading11"/>
        <w:numPr>
          <w:ilvl w:val="1"/>
          <w:numId w:val="4"/>
        </w:numPr>
        <w:tabs>
          <w:tab w:val="left" w:pos="1867"/>
        </w:tabs>
        <w:spacing w:before="75" w:line="360" w:lineRule="auto"/>
        <w:ind w:left="1848" w:right="1033" w:hanging="472"/>
        <w:jc w:val="left"/>
      </w:pPr>
      <w:r>
        <w:t>Программный материал для практических занятий по каждому этапу с разбивкой на периоды подготовки. Рекомендациипо</w:t>
      </w:r>
    </w:p>
    <w:p w:rsidR="00717DA9" w:rsidRDefault="00717DA9">
      <w:pPr>
        <w:spacing w:before="1"/>
        <w:ind w:left="3005" w:right="2664"/>
        <w:jc w:val="center"/>
        <w:rPr>
          <w:b/>
          <w:sz w:val="28"/>
        </w:rPr>
      </w:pPr>
      <w:r>
        <w:rPr>
          <w:b/>
          <w:sz w:val="28"/>
        </w:rPr>
        <w:t>использованию программного материала.</w:t>
      </w:r>
    </w:p>
    <w:p w:rsidR="00717DA9" w:rsidRDefault="00717DA9">
      <w:pPr>
        <w:spacing w:before="160"/>
        <w:ind w:left="3005" w:right="2663"/>
        <w:jc w:val="center"/>
        <w:rPr>
          <w:b/>
          <w:sz w:val="28"/>
        </w:rPr>
      </w:pPr>
      <w:r>
        <w:rPr>
          <w:b/>
          <w:sz w:val="28"/>
        </w:rPr>
        <w:t>Теоретическая подготовка.</w:t>
      </w:r>
    </w:p>
    <w:p w:rsidR="00717DA9" w:rsidRDefault="00717DA9">
      <w:pPr>
        <w:spacing w:before="162"/>
        <w:ind w:left="1021"/>
        <w:jc w:val="both"/>
        <w:rPr>
          <w:b/>
          <w:sz w:val="28"/>
        </w:rPr>
      </w:pPr>
      <w:r>
        <w:rPr>
          <w:b/>
          <w:sz w:val="28"/>
        </w:rPr>
        <w:t>Тема 1. Физическая культура и спорт в России.</w:t>
      </w:r>
    </w:p>
    <w:p w:rsidR="00717DA9" w:rsidRDefault="00717DA9">
      <w:pPr>
        <w:pStyle w:val="BodyText"/>
        <w:spacing w:before="156" w:line="360" w:lineRule="auto"/>
        <w:ind w:left="1129" w:right="744" w:firstLine="709"/>
      </w:pPr>
      <w:r>
        <w:t>Понятие о физической культуре и спорте. Физическая культура и спорт в России. Физическая культура в школах и связь ее содержания с содержанием занятий в ДЮСШ. Единая всероссийская спортивная классификация, разрядные нормы и требования по футболу.</w:t>
      </w:r>
    </w:p>
    <w:p w:rsidR="00717DA9" w:rsidRDefault="00717DA9">
      <w:pPr>
        <w:pStyle w:val="BodyText"/>
        <w:spacing w:before="1" w:line="360" w:lineRule="auto"/>
        <w:ind w:left="1129" w:right="744" w:firstLine="709"/>
      </w:pPr>
      <w:r>
        <w:rPr>
          <w:w w:val="105"/>
        </w:rPr>
        <w:t>Физическая культура и спорт в мире, международные соревнования, чемпионаты мира, Европы и Олимпийские игры. Достижения российских (советских) спортсменов на этих соревнованиях, Олимпийские игры 1956 и 1988г.г., выдающиеся спортсмены прошлых лет.</w:t>
      </w:r>
    </w:p>
    <w:p w:rsidR="00717DA9" w:rsidRDefault="00717DA9">
      <w:pPr>
        <w:pStyle w:val="Heading11"/>
        <w:spacing w:before="4"/>
      </w:pPr>
      <w:r>
        <w:t>Тема 2. Футбол в России и за рубежом.</w:t>
      </w:r>
    </w:p>
    <w:p w:rsidR="00717DA9" w:rsidRDefault="00717DA9">
      <w:pPr>
        <w:pStyle w:val="BodyText"/>
        <w:spacing w:before="157" w:line="360" w:lineRule="auto"/>
        <w:ind w:right="687" w:firstLine="709"/>
      </w:pPr>
      <w:r>
        <w:rPr>
          <w:w w:val="105"/>
        </w:rPr>
        <w:t xml:space="preserve">История футбола в России. Футбол </w:t>
      </w:r>
      <w:r>
        <w:rPr>
          <w:spacing w:val="6"/>
          <w:w w:val="105"/>
        </w:rPr>
        <w:t xml:space="preserve">как </w:t>
      </w:r>
      <w:r>
        <w:rPr>
          <w:w w:val="105"/>
        </w:rPr>
        <w:t>одно из самых эффективных средств физического воспитания. Организация футбола в мире и России. Достижения российских (советских) юношеских сборных команд в международных соревнованиях по футболу. Спортивные биографии лучших российских футболистов. Футбольные тренеры и их роль в воспитанииспортсменов.</w:t>
      </w:r>
    </w:p>
    <w:p w:rsidR="00717DA9" w:rsidRDefault="00717DA9">
      <w:pPr>
        <w:pStyle w:val="BodyText"/>
        <w:spacing w:line="360" w:lineRule="auto"/>
        <w:ind w:right="688" w:firstLine="709"/>
      </w:pPr>
      <w:r>
        <w:rPr>
          <w:w w:val="105"/>
        </w:rPr>
        <w:t>РФС, УЕФА и ФИФА, футбольные клубы, детско-юношеские футбольные школы.</w:t>
      </w:r>
    </w:p>
    <w:p w:rsidR="00717DA9" w:rsidRDefault="00717DA9">
      <w:pPr>
        <w:pStyle w:val="BodyText"/>
        <w:tabs>
          <w:tab w:val="left" w:pos="2771"/>
          <w:tab w:val="left" w:pos="7331"/>
        </w:tabs>
        <w:spacing w:line="360" w:lineRule="auto"/>
        <w:ind w:right="818" w:firstLine="709"/>
        <w:jc w:val="left"/>
      </w:pPr>
      <w:r>
        <w:rPr>
          <w:w w:val="105"/>
        </w:rPr>
        <w:t>Россия</w:t>
      </w:r>
      <w:r>
        <w:rPr>
          <w:w w:val="105"/>
        </w:rPr>
        <w:tab/>
        <w:t>– страна-организаторчемпионата</w:t>
      </w:r>
      <w:r>
        <w:rPr>
          <w:w w:val="105"/>
        </w:rPr>
        <w:tab/>
        <w:t>мира по футболу 2018 года. Оргмероприятия. Создание новой инфраструктуры, обновление и реконструкция имеющейся материально-технической базы. Требования ФИФА к спортсооружениям и инфраструктуре. Юные игроки (15–20 лет) – основа и надежда будущей сборной команды страны наЧМ-2022.</w:t>
      </w:r>
    </w:p>
    <w:p w:rsidR="00717DA9" w:rsidRDefault="00717DA9">
      <w:pPr>
        <w:spacing w:line="360" w:lineRule="auto"/>
        <w:sectPr w:rsidR="00717DA9">
          <w:pgSz w:w="11910" w:h="16840"/>
          <w:pgMar w:top="1040" w:right="161" w:bottom="480" w:left="680" w:header="0" w:footer="292" w:gutter="0"/>
          <w:cols w:space="720"/>
        </w:sectPr>
      </w:pPr>
    </w:p>
    <w:p w:rsidR="00717DA9" w:rsidRDefault="00717DA9">
      <w:pPr>
        <w:pStyle w:val="Heading11"/>
        <w:jc w:val="left"/>
      </w:pPr>
      <w:r>
        <w:t>Тема 3. Строение и функции организма человека.</w:t>
      </w:r>
    </w:p>
    <w:p w:rsidR="00717DA9" w:rsidRDefault="00717DA9">
      <w:pPr>
        <w:pStyle w:val="BodyText"/>
        <w:spacing w:before="158" w:line="360" w:lineRule="auto"/>
        <w:ind w:right="690" w:firstLine="709"/>
        <w:jc w:val="left"/>
      </w:pPr>
      <w:r>
        <w:rPr>
          <w:w w:val="105"/>
        </w:rPr>
        <w:t>Строение и функции различных систем организма человека. Ведущая роль центральной и периферической нервных систем в управлении работой мышц.</w:t>
      </w:r>
    </w:p>
    <w:p w:rsidR="00717DA9" w:rsidRDefault="00717DA9">
      <w:pPr>
        <w:pStyle w:val="BodyText"/>
        <w:tabs>
          <w:tab w:val="left" w:pos="7724"/>
        </w:tabs>
        <w:spacing w:line="360" w:lineRule="auto"/>
        <w:ind w:right="687" w:firstLine="709"/>
      </w:pPr>
      <w:r>
        <w:t>Влияние физических упражнений на организм юных футболистов, совершенствование      функций      мышечной,</w:t>
      </w:r>
      <w:r>
        <w:tab/>
        <w:t>сердечно-сосудистой, дыхательной  и  других  систем  при  выполнении  физических  упражнений и, особенно, занятияхфутболом.</w:t>
      </w:r>
    </w:p>
    <w:p w:rsidR="00717DA9" w:rsidRDefault="00717DA9">
      <w:pPr>
        <w:pStyle w:val="BodyText"/>
        <w:spacing w:line="360" w:lineRule="auto"/>
        <w:ind w:right="689" w:firstLine="709"/>
      </w:pPr>
      <w:r>
        <w:rPr>
          <w:w w:val="105"/>
        </w:rPr>
        <w:t>Динамика различных функциональных систем в многолетней подготовке футболистов.</w:t>
      </w:r>
    </w:p>
    <w:p w:rsidR="00717DA9" w:rsidRDefault="00717DA9">
      <w:pPr>
        <w:pStyle w:val="Heading11"/>
        <w:spacing w:before="4"/>
      </w:pPr>
      <w:r>
        <w:t>Тема 4. Основы спортивной тренировки.</w:t>
      </w:r>
    </w:p>
    <w:p w:rsidR="00717DA9" w:rsidRDefault="00717DA9">
      <w:pPr>
        <w:pStyle w:val="BodyText"/>
        <w:spacing w:before="157" w:line="360" w:lineRule="auto"/>
        <w:ind w:right="687" w:firstLine="709"/>
      </w:pPr>
      <w:r>
        <w:rPr>
          <w:w w:val="105"/>
        </w:rPr>
        <w:t>Понятие о спортивной тренировке. Тренировка как процесс формирования двигательных навыков(техники  упражнений)  и  развития физических качеств. Принципы и правила спортивной тренировки. Общая и специальная подготовка юных футболистов. Положительные изменения в строении и функциях нервно- мышечного аппарата, происходящие под влияниемтренировки.</w:t>
      </w:r>
    </w:p>
    <w:p w:rsidR="00717DA9" w:rsidRDefault="00717DA9">
      <w:pPr>
        <w:pStyle w:val="BodyText"/>
        <w:spacing w:line="360" w:lineRule="auto"/>
        <w:ind w:right="686" w:firstLine="709"/>
      </w:pPr>
      <w:r>
        <w:rPr>
          <w:w w:val="105"/>
        </w:rPr>
        <w:t>Тренировочные упражнения, классификация, нагрузка, правила выполнения упражнений. Тренировочные занятия, тренировочные эффекты специальной и общей подготовки.</w:t>
      </w:r>
    </w:p>
    <w:p w:rsidR="00717DA9" w:rsidRDefault="00717DA9">
      <w:pPr>
        <w:pStyle w:val="BodyText"/>
        <w:spacing w:line="360" w:lineRule="auto"/>
        <w:ind w:right="689" w:firstLine="709"/>
      </w:pPr>
      <w:r>
        <w:t>Понятие о нагрузке и отдыхе, утомлении и восстановлении в тренировке. Методы тренировки  (непрерывный  и  с  перерыва-  ми). Влияние  длительности,  интенсивности  и  числа  повторений  упражнения на изменения в мышечной, сердечно-сосудистой и других системах организма юных футболистов.</w:t>
      </w:r>
    </w:p>
    <w:p w:rsidR="00717DA9" w:rsidRDefault="00717DA9">
      <w:pPr>
        <w:pStyle w:val="BodyText"/>
        <w:spacing w:line="360" w:lineRule="auto"/>
        <w:ind w:right="688" w:firstLine="709"/>
      </w:pPr>
      <w:r>
        <w:t>Управление тренировкой как процессом изменения соотношения средств, используемых в ней, на разных этапах и в разных циклах.</w:t>
      </w:r>
    </w:p>
    <w:p w:rsidR="00717DA9" w:rsidRDefault="00717DA9">
      <w:pPr>
        <w:spacing w:line="360" w:lineRule="auto"/>
        <w:sectPr w:rsidR="00717DA9">
          <w:footerReference w:type="default" r:id="rId11"/>
          <w:pgSz w:w="11910" w:h="16840"/>
          <w:pgMar w:top="760" w:right="160" w:bottom="1120" w:left="680" w:header="0" w:footer="921" w:gutter="0"/>
          <w:pgNumType w:start="38"/>
          <w:cols w:space="720"/>
        </w:sectPr>
      </w:pPr>
    </w:p>
    <w:p w:rsidR="00717DA9" w:rsidRDefault="00717DA9">
      <w:pPr>
        <w:pStyle w:val="Heading11"/>
      </w:pPr>
      <w:r>
        <w:t>Тема 5. Виды подготовки: специфическая интегральная подготовка.</w:t>
      </w:r>
    </w:p>
    <w:p w:rsidR="00717DA9" w:rsidRDefault="00717DA9">
      <w:pPr>
        <w:pStyle w:val="BodyText"/>
        <w:spacing w:before="158" w:line="360" w:lineRule="auto"/>
        <w:ind w:right="688" w:firstLine="709"/>
      </w:pPr>
      <w:r>
        <w:rPr>
          <w:w w:val="105"/>
        </w:rPr>
        <w:t>Игра в футбол и футбольные упражнения как основные виды специфической интегральной подготовки. Задача интегральной подготовки – обеспечение воздействия одного упражнения (игры в</w:t>
      </w:r>
    </w:p>
    <w:p w:rsidR="00717DA9" w:rsidRDefault="00717DA9">
      <w:pPr>
        <w:pStyle w:val="BodyText"/>
        <w:spacing w:line="360" w:lineRule="auto"/>
        <w:ind w:right="688" w:firstLine="709"/>
      </w:pPr>
      <w:r>
        <w:rPr>
          <w:w w:val="105"/>
        </w:rPr>
        <w:t>футбол или футбольного упражнения) на одновременное развитие разных видов подготовленности футболистов (технической, тактической, физической, волевой и др.).</w:t>
      </w:r>
    </w:p>
    <w:p w:rsidR="00717DA9" w:rsidRDefault="00717DA9">
      <w:pPr>
        <w:pStyle w:val="BodyText"/>
        <w:spacing w:line="360" w:lineRule="auto"/>
        <w:ind w:right="687" w:firstLine="709"/>
      </w:pPr>
      <w:r>
        <w:rPr>
          <w:w w:val="105"/>
        </w:rPr>
        <w:t>Нагрузка игры и специфических упражнений, применяемых для повышения ее эффективности. Структура двигательной активностив игре и в специальных упражнениях. Классификация специальных игровых упражнений (большие,малые  и  средние  игры), направленность нагрузки этихупражнений.</w:t>
      </w:r>
    </w:p>
    <w:p w:rsidR="00717DA9" w:rsidRDefault="00717DA9">
      <w:pPr>
        <w:pStyle w:val="BodyText"/>
        <w:spacing w:line="360" w:lineRule="auto"/>
        <w:ind w:right="688" w:firstLine="709"/>
      </w:pPr>
      <w:r>
        <w:t>Соревновательные  игры  как  одно  из  основных  средств интегральнойподготовки.</w:t>
      </w:r>
    </w:p>
    <w:p w:rsidR="00717DA9" w:rsidRDefault="00717DA9">
      <w:pPr>
        <w:pStyle w:val="Heading11"/>
        <w:spacing w:before="4"/>
      </w:pPr>
      <w:r>
        <w:t>Тема 6. Виды подготовки: техническая подготовка футболистов.</w:t>
      </w:r>
    </w:p>
    <w:p w:rsidR="00717DA9" w:rsidRDefault="00717DA9">
      <w:pPr>
        <w:pStyle w:val="BodyText"/>
        <w:spacing w:before="157" w:line="360" w:lineRule="auto"/>
        <w:ind w:right="686" w:firstLine="709"/>
      </w:pPr>
      <w:r>
        <w:rPr>
          <w:w w:val="105"/>
        </w:rPr>
        <w:t>Понятие о спортивной технике. Объем, разносторонность и эффективность технической подготовленности. Эффективная техника владения мячом – основа мастерства футболистов. Приоритет освоения техники футбола на начальных этапах многолетней подготовки футболистов. Совершенствование внутримышечной и межмышечной координации как основной путь освоения техники футбола. Техника работы с мячом в условиях дворового ишкольного  футбола. Применение технических приемов в раз- личных игровых ситуациях. Особенности технической подготовки юных и взрослых футболистов. Характеристика техники уда- ров по мячу ногой и головой, ведения, обводки и финтов, отбора и вбрасывания мяча, остановки мяча различными частями тела. Контроль технической подготовленности юных футболистов: тесты инормативы.</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Heading11"/>
      </w:pPr>
      <w:r>
        <w:t>Тема 7. Виды подготовки: тактическая подготовка футболистов.</w:t>
      </w:r>
    </w:p>
    <w:p w:rsidR="00717DA9" w:rsidRDefault="00717DA9">
      <w:pPr>
        <w:pStyle w:val="BodyText"/>
        <w:spacing w:before="158" w:line="360" w:lineRule="auto"/>
        <w:ind w:right="688" w:firstLine="709"/>
      </w:pPr>
      <w:r>
        <w:rPr>
          <w:w w:val="105"/>
        </w:rPr>
        <w:t>Понятие о стратегии, тактике, системе и стиле игры. Объем, разносторонность и эффективность тактической подготовленности. Эффективная тактика игры – основа мастерствафутболистов.  Командная, групповая и индивидуальная тактика. Тактика атакующих и оборонительных действий. Реализация избранной тактической схемы игры в зависимости от тактики соперника. Тактические замены виграх.</w:t>
      </w:r>
    </w:p>
    <w:p w:rsidR="00717DA9" w:rsidRDefault="00717DA9">
      <w:pPr>
        <w:pStyle w:val="Heading11"/>
        <w:spacing w:before="3"/>
      </w:pPr>
      <w:r>
        <w:t>Тема 8. Виды подготовки: физическая подготовка футболистов.</w:t>
      </w:r>
    </w:p>
    <w:p w:rsidR="00717DA9" w:rsidRDefault="00717DA9">
      <w:pPr>
        <w:pStyle w:val="BodyText"/>
        <w:spacing w:before="158" w:line="360" w:lineRule="auto"/>
        <w:ind w:right="687" w:firstLine="709"/>
      </w:pPr>
      <w:r>
        <w:t>Понятие о физической подготовке футболистов. Физическая подготовка как фактор улучшения физического состояния (здоровья, телосложения и физических качеств). Физическая под-  готовка  как составная часть интегральной подготовки.  Общая  и  специальная физическая подготовка. Физические качества футболистов. Скоростные качества, силовые качества, выносливость, координационные качества, ловкость и  гибкость.  Особенности  проявления  физических  качеств  у детей от 6–7  до  12–14  лет.  Взаимосвязь  между  физическими  качествами и технической подготовленностью юныхфутболистов.</w:t>
      </w:r>
    </w:p>
    <w:p w:rsidR="00717DA9" w:rsidRDefault="00717DA9">
      <w:pPr>
        <w:pStyle w:val="Heading11"/>
        <w:spacing w:before="3" w:line="360" w:lineRule="auto"/>
        <w:ind w:right="687" w:hanging="1"/>
      </w:pPr>
      <w:r>
        <w:t>Тема 9. Виды подготовки: психическая подготовка, морально- волевая подготовка.</w:t>
      </w:r>
    </w:p>
    <w:p w:rsidR="00717DA9" w:rsidRDefault="00717DA9">
      <w:pPr>
        <w:pStyle w:val="BodyText"/>
        <w:spacing w:line="360" w:lineRule="auto"/>
        <w:ind w:right="688" w:firstLine="709"/>
      </w:pPr>
      <w:r>
        <w:t>Понятие о психике детей и подростков. Психические качества юных футболистов. Межличностные отношения  у  юных  футболистов. Психология  победителей,  воспитание  ее  в  играх  и  тренировках. Смелость, решительность, умение преодолевать трудности, уважение к сопернику исудьям.</w:t>
      </w:r>
    </w:p>
    <w:p w:rsidR="00717DA9" w:rsidRDefault="00717DA9">
      <w:pPr>
        <w:pStyle w:val="Heading11"/>
        <w:spacing w:before="0"/>
      </w:pPr>
      <w:r>
        <w:t>Тема 10. Планирование спортивной подготовки.</w:t>
      </w:r>
    </w:p>
    <w:p w:rsidR="00717DA9" w:rsidRDefault="00717DA9">
      <w:pPr>
        <w:pStyle w:val="BodyText"/>
        <w:spacing w:before="158" w:line="360" w:lineRule="auto"/>
        <w:ind w:right="687" w:firstLine="709"/>
      </w:pPr>
      <w:r>
        <w:rPr>
          <w:w w:val="105"/>
        </w:rPr>
        <w:t>Понятие об управлении тренировочным процессом. Программы (планы) – основныедокументы  планирования.  Перспективное (этапное), текущее и оперативное планирование. Конспекты учебно- тренировочных занятий. Периодизация учебно-тренировочного процесса. Взаимосвязь планирования соревновательной итренировочной</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BodyText"/>
        <w:spacing w:before="69" w:line="360" w:lineRule="auto"/>
        <w:ind w:right="686"/>
      </w:pPr>
      <w:r>
        <w:t>деятельности у юных футболистов. Дневник тренировки футболиста, самоконтроль, точность субъективных оценок тяжести игр и тренировок. Командные, групповые и индивидуальные тренировки.</w:t>
      </w:r>
    </w:p>
    <w:p w:rsidR="00717DA9" w:rsidRDefault="00717DA9">
      <w:pPr>
        <w:pStyle w:val="BodyText"/>
        <w:spacing w:line="360" w:lineRule="auto"/>
        <w:ind w:right="686" w:firstLine="709"/>
      </w:pPr>
      <w:r>
        <w:rPr>
          <w:w w:val="105"/>
        </w:rPr>
        <w:t>Комплексный контроль в футболе. Три направлении комплексного контроля: контроль соревновательной деятельности, контроль тренировочных нагрузок, контроль состояния футболистов. Три разновидности контроля: этапный, текущий и оперативный.</w:t>
      </w:r>
    </w:p>
    <w:p w:rsidR="00717DA9" w:rsidRDefault="00717DA9">
      <w:pPr>
        <w:pStyle w:val="BodyText"/>
        <w:spacing w:line="360" w:lineRule="auto"/>
        <w:ind w:right="689" w:firstLine="709"/>
      </w:pPr>
      <w:r>
        <w:rPr>
          <w:w w:val="105"/>
        </w:rPr>
        <w:t>Результаты комплексного контроля и их использование при планировании тренировочного процесса.</w:t>
      </w:r>
    </w:p>
    <w:p w:rsidR="00717DA9" w:rsidRDefault="00717DA9">
      <w:pPr>
        <w:pStyle w:val="Heading11"/>
        <w:spacing w:before="3"/>
      </w:pPr>
      <w:r>
        <w:t>Тема 11. Основы методики обучения.</w:t>
      </w:r>
    </w:p>
    <w:p w:rsidR="00717DA9" w:rsidRDefault="00717DA9">
      <w:pPr>
        <w:pStyle w:val="BodyText"/>
        <w:spacing w:before="158" w:line="360" w:lineRule="auto"/>
        <w:ind w:right="687" w:firstLine="709"/>
      </w:pPr>
      <w:r>
        <w:rPr>
          <w:w w:val="105"/>
        </w:rPr>
        <w:t>Понятие об учебно-тренировочном процессе. Обучение в тренировочном процессе. Словесные методы обучения: объяснение, рассказ и беседа. Наглядные методы обучения технике и тактике футбола. Демонстрация (показ) технических приемов тренером, показ видеоизображений. Показ тактических действий. Разучивание технических приемов и тактических действий по частям и в целом. Подводящие упражнения. Методы воспитания физических качеств.</w:t>
      </w:r>
    </w:p>
    <w:p w:rsidR="00717DA9" w:rsidRDefault="00717DA9">
      <w:pPr>
        <w:pStyle w:val="Heading11"/>
        <w:spacing w:before="3"/>
      </w:pPr>
      <w:r>
        <w:t>Тема 12. Правила игры. Организация и проведение соревнований.</w:t>
      </w:r>
    </w:p>
    <w:p w:rsidR="00717DA9" w:rsidRDefault="00717DA9">
      <w:pPr>
        <w:pStyle w:val="BodyText"/>
        <w:spacing w:before="158" w:line="360" w:lineRule="auto"/>
        <w:ind w:right="688" w:firstLine="709"/>
      </w:pPr>
      <w:r>
        <w:rPr>
          <w:w w:val="105"/>
        </w:rPr>
        <w:t>Правила игры в футбол. Права и обязанности футболистов и тренеров. Права и обязанности капитана команды. Обязанности судей. Характеристика действий судьи и его помощников в игре.</w:t>
      </w:r>
    </w:p>
    <w:p w:rsidR="00717DA9" w:rsidRDefault="00717DA9">
      <w:pPr>
        <w:pStyle w:val="BodyText"/>
        <w:spacing w:line="360" w:lineRule="auto"/>
        <w:ind w:right="687" w:firstLine="709"/>
      </w:pPr>
      <w:r>
        <w:rPr>
          <w:w w:val="105"/>
        </w:rPr>
        <w:t>Выбор позиции судьей в различных игровых ситуациях. Замечания, предупреждения и удаление футболистов с поля. Воспитательная роль судьи.</w:t>
      </w:r>
    </w:p>
    <w:p w:rsidR="00717DA9" w:rsidRDefault="00717DA9">
      <w:pPr>
        <w:pStyle w:val="BodyText"/>
        <w:spacing w:line="360" w:lineRule="auto"/>
        <w:ind w:right="687" w:firstLine="709"/>
      </w:pPr>
      <w:r>
        <w:t>Место и значение  соревновательных  игр  в  подготовке  футболистов и формировании команды. Требования к организации и проведению соревнований. Регламент соревнований. Разновидности и системы соревнований: чемпионат и первенство. Системы розыгрыша: круговая, с выбыванием,смешанная.</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BodyText"/>
        <w:spacing w:before="69" w:line="360" w:lineRule="auto"/>
        <w:ind w:right="687" w:firstLine="709"/>
      </w:pPr>
      <w:r>
        <w:rPr>
          <w:w w:val="105"/>
        </w:rPr>
        <w:t>Календарь игр, заявки и иные документы, необходимые для проведения соревнований. Порядок назначения судей. Оформление хода и результатовсоревнований.</w:t>
      </w:r>
    </w:p>
    <w:p w:rsidR="00717DA9" w:rsidRDefault="00717DA9">
      <w:pPr>
        <w:pStyle w:val="Heading11"/>
        <w:spacing w:before="4"/>
      </w:pPr>
      <w:r>
        <w:t>Тема 13. Установка на игру и анализ игры.</w:t>
      </w:r>
    </w:p>
    <w:p w:rsidR="00717DA9" w:rsidRDefault="00717DA9">
      <w:pPr>
        <w:pStyle w:val="BodyText"/>
        <w:spacing w:before="157" w:line="360" w:lineRule="auto"/>
        <w:ind w:right="688" w:firstLine="709"/>
      </w:pPr>
      <w:r>
        <w:rPr>
          <w:w w:val="105"/>
        </w:rPr>
        <w:t>Понятие «установка на игру». Время ее проведения: подробно, без объявления состава, – в первый день межигрового цикла; крат- ко, с объявлением состава – непосредственно перед игрой. Мотивация в установке. Рассказ о тактике игры команды. Информация о сопернике: предполагаемый состав, ключевые игроки, предполагаемые тактические схемы игры, стиль игры. Подготовка к игре, наигрывание основных тактических вариантов, задания игрокам.</w:t>
      </w:r>
    </w:p>
    <w:p w:rsidR="00717DA9" w:rsidRDefault="00717DA9">
      <w:pPr>
        <w:pStyle w:val="BodyText"/>
        <w:spacing w:line="360" w:lineRule="auto"/>
        <w:ind w:right="687" w:firstLine="709"/>
      </w:pPr>
      <w:r>
        <w:t>Действия капитана команды в игре. Коррекция схемы в перерыве междутаймами.</w:t>
      </w:r>
    </w:p>
    <w:p w:rsidR="00717DA9" w:rsidRDefault="00717DA9">
      <w:pPr>
        <w:pStyle w:val="BodyText"/>
        <w:spacing w:line="360" w:lineRule="auto"/>
        <w:ind w:right="689" w:firstLine="709"/>
      </w:pPr>
      <w:r>
        <w:t>Анализ игры. Просмотр наиболее  значимых  игровых  эпизодов, оценка выполнения установки по линиям иигрокам.</w:t>
      </w:r>
    </w:p>
    <w:p w:rsidR="00717DA9" w:rsidRDefault="00717DA9">
      <w:pPr>
        <w:pStyle w:val="Heading11"/>
        <w:spacing w:before="3"/>
      </w:pPr>
      <w:r>
        <w:t>Тема 14. Гигиенические требования в футболе.</w:t>
      </w:r>
    </w:p>
    <w:p w:rsidR="00717DA9" w:rsidRDefault="00717DA9">
      <w:pPr>
        <w:pStyle w:val="BodyText"/>
        <w:spacing w:before="158" w:line="360" w:lineRule="auto"/>
        <w:ind w:right="688" w:firstLine="709"/>
      </w:pPr>
      <w:r>
        <w:rPr>
          <w:w w:val="105"/>
        </w:rPr>
        <w:t>Общее понятие о гигиене. Личная гигиена: уход за кожей, ногтями, ногами, волосами. Гигиена водных процедур. Гигиена сна.Гигиенические основы учебы, занятий футболом, отдыха. Режим дня, гигиена питания. Гигиенические требования, предъявляемые к местам занятийфутболом.</w:t>
      </w:r>
    </w:p>
    <w:p w:rsidR="00717DA9" w:rsidRDefault="00717DA9">
      <w:pPr>
        <w:pStyle w:val="BodyText"/>
        <w:spacing w:line="360" w:lineRule="auto"/>
        <w:ind w:right="689" w:firstLine="709"/>
      </w:pPr>
      <w:r>
        <w:rPr>
          <w:w w:val="105"/>
        </w:rPr>
        <w:t>Закаливание, его значение для повышения работоспособности и увеличения сопротивляемости к простудным заболеваниям.</w:t>
      </w:r>
    </w:p>
    <w:p w:rsidR="00717DA9" w:rsidRDefault="00717DA9">
      <w:pPr>
        <w:pStyle w:val="BodyText"/>
        <w:spacing w:line="360" w:lineRule="auto"/>
        <w:ind w:right="688" w:firstLine="709"/>
      </w:pPr>
      <w:r>
        <w:t>Гигиена  питания.  Питание  как  энергетический  фактор,  баланс между приходом энергии с пищей и затратами энергии  на  занятия футболом. Калорийность и усвояемость пищи. Примерные суточные пищевые нормы футболистов в зависимости от объема и интенсивности тренировок. Контроль веса юнымифутболистами.</w:t>
      </w:r>
    </w:p>
    <w:p w:rsidR="00717DA9" w:rsidRDefault="00717DA9">
      <w:pPr>
        <w:pStyle w:val="BodyText"/>
        <w:spacing w:line="360" w:lineRule="auto"/>
        <w:ind w:right="689" w:firstLine="709"/>
      </w:pPr>
      <w:r>
        <w:rPr>
          <w:w w:val="105"/>
        </w:rPr>
        <w:t>Безусловный отказ от курения и распития спиртных напитков юными футболистами.</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Heading11"/>
        <w:spacing w:line="360" w:lineRule="auto"/>
        <w:ind w:right="686" w:hanging="1"/>
      </w:pPr>
      <w:r>
        <w:rPr>
          <w:spacing w:val="-6"/>
        </w:rPr>
        <w:t xml:space="preserve">Тема </w:t>
      </w:r>
      <w:r>
        <w:t>15. Врачебный контроль и самоконтроль. Оказание первой помощи. Спортивныймассаж.</w:t>
      </w:r>
    </w:p>
    <w:p w:rsidR="00717DA9" w:rsidRDefault="00717DA9">
      <w:pPr>
        <w:pStyle w:val="BodyText"/>
        <w:spacing w:line="360" w:lineRule="auto"/>
        <w:ind w:right="686" w:firstLine="709"/>
      </w:pPr>
      <w:r>
        <w:rPr>
          <w:w w:val="105"/>
        </w:rPr>
        <w:t>Врачебный контроль при занятиях футболом. Содержание врачебного контроля. Самоконтроль, субъективная оценкасамо- чувствия, сна, работоспособности, настроения. Травмы в футболе. Хорошая техника и высокий уровень физической подготовленности как факторы предупреждения травматизма.Уважение к сопернику  и отказ от грубой игры, причиной которых является травматизм. Первая помощь притравмах.</w:t>
      </w:r>
    </w:p>
    <w:p w:rsidR="00717DA9" w:rsidRDefault="00717DA9">
      <w:pPr>
        <w:pStyle w:val="BodyText"/>
        <w:spacing w:line="322" w:lineRule="exact"/>
        <w:ind w:left="1730"/>
      </w:pPr>
      <w:r>
        <w:t>Понятие о допинге и антидопинговый контроль.</w:t>
      </w:r>
    </w:p>
    <w:p w:rsidR="00717DA9" w:rsidRDefault="00717DA9">
      <w:pPr>
        <w:pStyle w:val="BodyText"/>
        <w:spacing w:before="158" w:line="360" w:lineRule="auto"/>
        <w:ind w:right="687" w:firstLine="708"/>
      </w:pPr>
      <w:r>
        <w:t>Массаж, разновидности массажа, основные приемы: поглаживание, растирание, разминание и т.д. самомассаж.</w:t>
      </w:r>
    </w:p>
    <w:p w:rsidR="00717DA9" w:rsidRDefault="00717DA9">
      <w:pPr>
        <w:pStyle w:val="BodyText"/>
        <w:spacing w:line="360" w:lineRule="auto"/>
        <w:ind w:right="689" w:firstLine="709"/>
      </w:pPr>
      <w:r>
        <w:rPr>
          <w:w w:val="105"/>
        </w:rPr>
        <w:t>Теоретические занятия должны быть непродолжительными и проходить в виде бесед тренера с юными игроками.</w:t>
      </w:r>
    </w:p>
    <w:p w:rsidR="00717DA9" w:rsidRDefault="00717DA9">
      <w:pPr>
        <w:spacing w:before="3"/>
        <w:ind w:left="3644"/>
        <w:jc w:val="both"/>
        <w:rPr>
          <w:b/>
          <w:sz w:val="24"/>
        </w:rPr>
      </w:pPr>
      <w:r>
        <w:rPr>
          <w:b/>
          <w:sz w:val="24"/>
        </w:rPr>
        <w:t>Типовой план теоретических занятий</w:t>
      </w:r>
    </w:p>
    <w:p w:rsidR="00717DA9" w:rsidRDefault="00717DA9">
      <w:pPr>
        <w:pStyle w:val="BodyText"/>
        <w:spacing w:before="7"/>
        <w:ind w:left="0"/>
        <w:jc w:val="left"/>
        <w:rPr>
          <w:b/>
          <w:sz w:val="2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514"/>
        <w:gridCol w:w="4524"/>
        <w:gridCol w:w="479"/>
        <w:gridCol w:w="501"/>
        <w:gridCol w:w="477"/>
        <w:gridCol w:w="477"/>
        <w:gridCol w:w="476"/>
        <w:gridCol w:w="477"/>
        <w:gridCol w:w="477"/>
        <w:gridCol w:w="2389"/>
      </w:tblGrid>
      <w:tr w:rsidR="00717DA9" w:rsidTr="00511D70">
        <w:trPr>
          <w:trHeight w:val="276"/>
        </w:trPr>
        <w:tc>
          <w:tcPr>
            <w:tcW w:w="514" w:type="dxa"/>
            <w:vMerge w:val="restart"/>
          </w:tcPr>
          <w:p w:rsidR="00717DA9" w:rsidRPr="00511D70" w:rsidRDefault="00717DA9" w:rsidP="00511D70">
            <w:pPr>
              <w:pStyle w:val="TableParagraph"/>
              <w:spacing w:before="9"/>
              <w:rPr>
                <w:b/>
                <w:sz w:val="24"/>
              </w:rPr>
            </w:pPr>
          </w:p>
          <w:p w:rsidR="00717DA9" w:rsidRPr="00511D70" w:rsidRDefault="00717DA9" w:rsidP="00511D70">
            <w:pPr>
              <w:pStyle w:val="TableParagraph"/>
              <w:ind w:left="74"/>
              <w:rPr>
                <w:b/>
                <w:sz w:val="24"/>
              </w:rPr>
            </w:pPr>
            <w:r w:rsidRPr="00511D70">
              <w:rPr>
                <w:b/>
                <w:sz w:val="24"/>
              </w:rPr>
              <w:t>№</w:t>
            </w:r>
          </w:p>
        </w:tc>
        <w:tc>
          <w:tcPr>
            <w:tcW w:w="4524" w:type="dxa"/>
            <w:vMerge w:val="restart"/>
          </w:tcPr>
          <w:p w:rsidR="00717DA9" w:rsidRPr="00511D70" w:rsidRDefault="00717DA9" w:rsidP="00511D70">
            <w:pPr>
              <w:pStyle w:val="TableParagraph"/>
              <w:spacing w:before="9"/>
              <w:rPr>
                <w:b/>
                <w:sz w:val="24"/>
              </w:rPr>
            </w:pPr>
          </w:p>
          <w:p w:rsidR="00717DA9" w:rsidRPr="00511D70" w:rsidRDefault="00717DA9" w:rsidP="00511D70">
            <w:pPr>
              <w:pStyle w:val="TableParagraph"/>
              <w:ind w:left="1920" w:right="1935"/>
              <w:jc w:val="center"/>
              <w:rPr>
                <w:b/>
                <w:sz w:val="24"/>
              </w:rPr>
            </w:pPr>
            <w:r w:rsidRPr="00511D70">
              <w:rPr>
                <w:b/>
                <w:sz w:val="24"/>
              </w:rPr>
              <w:t>Темы</w:t>
            </w:r>
          </w:p>
        </w:tc>
        <w:tc>
          <w:tcPr>
            <w:tcW w:w="1457" w:type="dxa"/>
            <w:gridSpan w:val="3"/>
          </w:tcPr>
          <w:p w:rsidR="00717DA9" w:rsidRPr="00511D70" w:rsidRDefault="00717DA9" w:rsidP="00511D70">
            <w:pPr>
              <w:pStyle w:val="TableParagraph"/>
              <w:spacing w:line="257" w:lineRule="exact"/>
              <w:ind w:left="463"/>
              <w:rPr>
                <w:b/>
                <w:sz w:val="24"/>
              </w:rPr>
            </w:pPr>
            <w:r w:rsidRPr="00511D70">
              <w:rPr>
                <w:b/>
                <w:sz w:val="24"/>
              </w:rPr>
              <w:t>ГНП</w:t>
            </w:r>
          </w:p>
        </w:tc>
        <w:tc>
          <w:tcPr>
            <w:tcW w:w="4296" w:type="dxa"/>
            <w:gridSpan w:val="5"/>
          </w:tcPr>
          <w:p w:rsidR="00717DA9" w:rsidRPr="00511D70" w:rsidRDefault="00717DA9" w:rsidP="00511D70">
            <w:pPr>
              <w:pStyle w:val="TableParagraph"/>
              <w:spacing w:line="257" w:lineRule="exact"/>
              <w:ind w:left="1010" w:right="1009"/>
              <w:jc w:val="center"/>
              <w:rPr>
                <w:b/>
                <w:sz w:val="24"/>
              </w:rPr>
            </w:pPr>
            <w:r w:rsidRPr="00511D70">
              <w:rPr>
                <w:b/>
                <w:sz w:val="24"/>
              </w:rPr>
              <w:t>ТГ</w:t>
            </w:r>
          </w:p>
        </w:tc>
      </w:tr>
      <w:tr w:rsidR="00717DA9" w:rsidTr="00511D70">
        <w:trPr>
          <w:trHeight w:val="275"/>
        </w:trPr>
        <w:tc>
          <w:tcPr>
            <w:tcW w:w="514" w:type="dxa"/>
            <w:vMerge/>
            <w:tcBorders>
              <w:top w:val="nil"/>
            </w:tcBorders>
          </w:tcPr>
          <w:p w:rsidR="00717DA9" w:rsidRPr="00511D70" w:rsidRDefault="00717DA9">
            <w:pPr>
              <w:rPr>
                <w:sz w:val="2"/>
                <w:szCs w:val="2"/>
              </w:rPr>
            </w:pPr>
          </w:p>
        </w:tc>
        <w:tc>
          <w:tcPr>
            <w:tcW w:w="4524" w:type="dxa"/>
            <w:vMerge/>
            <w:tcBorders>
              <w:top w:val="nil"/>
            </w:tcBorders>
          </w:tcPr>
          <w:p w:rsidR="00717DA9" w:rsidRPr="00511D70" w:rsidRDefault="00717DA9">
            <w:pPr>
              <w:rPr>
                <w:sz w:val="2"/>
                <w:szCs w:val="2"/>
              </w:rPr>
            </w:pPr>
          </w:p>
        </w:tc>
        <w:tc>
          <w:tcPr>
            <w:tcW w:w="5749" w:type="dxa"/>
            <w:gridSpan w:val="8"/>
          </w:tcPr>
          <w:p w:rsidR="00717DA9" w:rsidRPr="00511D70" w:rsidRDefault="00717DA9" w:rsidP="00511D70">
            <w:pPr>
              <w:pStyle w:val="TableParagraph"/>
              <w:spacing w:line="256" w:lineRule="exact"/>
              <w:ind w:left="2118" w:right="2118"/>
              <w:jc w:val="center"/>
              <w:rPr>
                <w:b/>
                <w:sz w:val="24"/>
              </w:rPr>
            </w:pPr>
            <w:r w:rsidRPr="00511D70">
              <w:rPr>
                <w:b/>
                <w:sz w:val="24"/>
              </w:rPr>
              <w:t>Год обучения</w:t>
            </w:r>
          </w:p>
        </w:tc>
      </w:tr>
      <w:tr w:rsidR="00717DA9" w:rsidTr="00511D70">
        <w:trPr>
          <w:trHeight w:val="275"/>
        </w:trPr>
        <w:tc>
          <w:tcPr>
            <w:tcW w:w="514" w:type="dxa"/>
            <w:vMerge/>
            <w:tcBorders>
              <w:top w:val="nil"/>
            </w:tcBorders>
          </w:tcPr>
          <w:p w:rsidR="00717DA9" w:rsidRPr="00511D70" w:rsidRDefault="00717DA9">
            <w:pPr>
              <w:rPr>
                <w:sz w:val="2"/>
                <w:szCs w:val="2"/>
              </w:rPr>
            </w:pPr>
          </w:p>
        </w:tc>
        <w:tc>
          <w:tcPr>
            <w:tcW w:w="4524" w:type="dxa"/>
            <w:vMerge/>
            <w:tcBorders>
              <w:top w:val="nil"/>
            </w:tcBorders>
          </w:tcPr>
          <w:p w:rsidR="00717DA9" w:rsidRPr="00511D70" w:rsidRDefault="00717DA9">
            <w:pPr>
              <w:rPr>
                <w:sz w:val="2"/>
                <w:szCs w:val="2"/>
              </w:rPr>
            </w:pPr>
          </w:p>
        </w:tc>
        <w:tc>
          <w:tcPr>
            <w:tcW w:w="479" w:type="dxa"/>
          </w:tcPr>
          <w:p w:rsidR="00717DA9" w:rsidRPr="00511D70" w:rsidRDefault="00717DA9" w:rsidP="00511D70">
            <w:pPr>
              <w:pStyle w:val="TableParagraph"/>
              <w:spacing w:line="256" w:lineRule="exact"/>
              <w:ind w:left="7"/>
              <w:jc w:val="center"/>
              <w:rPr>
                <w:b/>
                <w:sz w:val="24"/>
              </w:rPr>
            </w:pPr>
            <w:r w:rsidRPr="00511D70">
              <w:rPr>
                <w:b/>
                <w:sz w:val="24"/>
              </w:rPr>
              <w:t>1</w:t>
            </w:r>
          </w:p>
        </w:tc>
        <w:tc>
          <w:tcPr>
            <w:tcW w:w="501" w:type="dxa"/>
          </w:tcPr>
          <w:p w:rsidR="00717DA9" w:rsidRPr="00511D70" w:rsidRDefault="00717DA9" w:rsidP="00511D70">
            <w:pPr>
              <w:pStyle w:val="TableParagraph"/>
              <w:spacing w:line="256" w:lineRule="exact"/>
              <w:ind w:left="9"/>
              <w:jc w:val="center"/>
              <w:rPr>
                <w:b/>
                <w:sz w:val="24"/>
              </w:rPr>
            </w:pPr>
            <w:r w:rsidRPr="00511D70">
              <w:rPr>
                <w:b/>
                <w:sz w:val="24"/>
              </w:rPr>
              <w:t>2</w:t>
            </w:r>
          </w:p>
        </w:tc>
        <w:tc>
          <w:tcPr>
            <w:tcW w:w="477" w:type="dxa"/>
          </w:tcPr>
          <w:p w:rsidR="00717DA9" w:rsidRPr="00511D70" w:rsidRDefault="00717DA9" w:rsidP="00511D70">
            <w:pPr>
              <w:pStyle w:val="TableParagraph"/>
              <w:spacing w:line="256" w:lineRule="exact"/>
              <w:ind w:left="176"/>
              <w:rPr>
                <w:b/>
                <w:sz w:val="24"/>
              </w:rPr>
            </w:pPr>
            <w:r w:rsidRPr="00511D70">
              <w:rPr>
                <w:b/>
                <w:sz w:val="24"/>
              </w:rPr>
              <w:t>3</w:t>
            </w:r>
          </w:p>
        </w:tc>
        <w:tc>
          <w:tcPr>
            <w:tcW w:w="477" w:type="dxa"/>
          </w:tcPr>
          <w:p w:rsidR="00717DA9" w:rsidRPr="00511D70" w:rsidRDefault="00717DA9" w:rsidP="00511D70">
            <w:pPr>
              <w:pStyle w:val="TableParagraph"/>
              <w:spacing w:line="256" w:lineRule="exact"/>
              <w:ind w:left="175"/>
              <w:rPr>
                <w:b/>
                <w:sz w:val="24"/>
              </w:rPr>
            </w:pPr>
            <w:r w:rsidRPr="00511D70">
              <w:rPr>
                <w:b/>
                <w:sz w:val="24"/>
              </w:rPr>
              <w:t>1</w:t>
            </w:r>
          </w:p>
        </w:tc>
        <w:tc>
          <w:tcPr>
            <w:tcW w:w="476" w:type="dxa"/>
          </w:tcPr>
          <w:p w:rsidR="00717DA9" w:rsidRPr="00511D70" w:rsidRDefault="00717DA9" w:rsidP="00511D70">
            <w:pPr>
              <w:pStyle w:val="TableParagraph"/>
              <w:spacing w:line="256" w:lineRule="exact"/>
              <w:ind w:left="174"/>
              <w:rPr>
                <w:b/>
                <w:sz w:val="24"/>
              </w:rPr>
            </w:pPr>
            <w:r w:rsidRPr="00511D70">
              <w:rPr>
                <w:b/>
                <w:sz w:val="24"/>
              </w:rPr>
              <w:t>2</w:t>
            </w:r>
          </w:p>
        </w:tc>
        <w:tc>
          <w:tcPr>
            <w:tcW w:w="477" w:type="dxa"/>
          </w:tcPr>
          <w:p w:rsidR="00717DA9" w:rsidRPr="00511D70" w:rsidRDefault="00717DA9" w:rsidP="00511D70">
            <w:pPr>
              <w:pStyle w:val="TableParagraph"/>
              <w:spacing w:line="256" w:lineRule="exact"/>
              <w:ind w:left="1"/>
              <w:jc w:val="center"/>
              <w:rPr>
                <w:b/>
                <w:sz w:val="24"/>
              </w:rPr>
            </w:pPr>
            <w:r w:rsidRPr="00511D70">
              <w:rPr>
                <w:b/>
                <w:sz w:val="24"/>
              </w:rPr>
              <w:t>3</w:t>
            </w:r>
          </w:p>
        </w:tc>
        <w:tc>
          <w:tcPr>
            <w:tcW w:w="477" w:type="dxa"/>
          </w:tcPr>
          <w:p w:rsidR="00717DA9" w:rsidRPr="00511D70" w:rsidRDefault="00717DA9" w:rsidP="00511D70">
            <w:pPr>
              <w:pStyle w:val="TableParagraph"/>
              <w:spacing w:line="256" w:lineRule="exact"/>
              <w:jc w:val="center"/>
              <w:rPr>
                <w:b/>
                <w:sz w:val="24"/>
              </w:rPr>
            </w:pPr>
            <w:r w:rsidRPr="00511D70">
              <w:rPr>
                <w:b/>
                <w:sz w:val="24"/>
              </w:rPr>
              <w:t>4</w:t>
            </w:r>
          </w:p>
        </w:tc>
        <w:tc>
          <w:tcPr>
            <w:tcW w:w="2389" w:type="dxa"/>
          </w:tcPr>
          <w:p w:rsidR="00717DA9" w:rsidRPr="00511D70" w:rsidRDefault="00717DA9" w:rsidP="00511D70">
            <w:pPr>
              <w:pStyle w:val="TableParagraph"/>
              <w:spacing w:line="256" w:lineRule="exact"/>
              <w:jc w:val="center"/>
              <w:rPr>
                <w:b/>
                <w:sz w:val="24"/>
              </w:rPr>
            </w:pPr>
            <w:r w:rsidRPr="00511D70">
              <w:rPr>
                <w:b/>
                <w:sz w:val="24"/>
              </w:rPr>
              <w:t>5</w:t>
            </w:r>
          </w:p>
        </w:tc>
      </w:tr>
      <w:tr w:rsidR="00717DA9" w:rsidTr="00511D70">
        <w:trPr>
          <w:trHeight w:val="276"/>
        </w:trPr>
        <w:tc>
          <w:tcPr>
            <w:tcW w:w="514" w:type="dxa"/>
          </w:tcPr>
          <w:p w:rsidR="00717DA9" w:rsidRPr="00511D70" w:rsidRDefault="00717DA9" w:rsidP="00511D70">
            <w:pPr>
              <w:pStyle w:val="TableParagraph"/>
              <w:spacing w:line="257" w:lineRule="exact"/>
              <w:ind w:right="247"/>
              <w:jc w:val="right"/>
              <w:rPr>
                <w:sz w:val="24"/>
              </w:rPr>
            </w:pPr>
            <w:r w:rsidRPr="00511D70">
              <w:rPr>
                <w:sz w:val="24"/>
              </w:rPr>
              <w:t>1</w:t>
            </w:r>
          </w:p>
        </w:tc>
        <w:tc>
          <w:tcPr>
            <w:tcW w:w="4524" w:type="dxa"/>
          </w:tcPr>
          <w:p w:rsidR="00717DA9" w:rsidRPr="00511D70" w:rsidRDefault="00717DA9" w:rsidP="00511D70">
            <w:pPr>
              <w:pStyle w:val="TableParagraph"/>
              <w:spacing w:line="257" w:lineRule="exact"/>
              <w:ind w:left="-42"/>
              <w:rPr>
                <w:sz w:val="24"/>
              </w:rPr>
            </w:pPr>
            <w:r w:rsidRPr="00511D70">
              <w:rPr>
                <w:w w:val="105"/>
                <w:sz w:val="24"/>
              </w:rPr>
              <w:t>Физическая культура и спорт в России</w:t>
            </w:r>
          </w:p>
        </w:tc>
        <w:tc>
          <w:tcPr>
            <w:tcW w:w="479" w:type="dxa"/>
          </w:tcPr>
          <w:p w:rsidR="00717DA9" w:rsidRPr="00511D70" w:rsidRDefault="00717DA9" w:rsidP="00511D70">
            <w:pPr>
              <w:pStyle w:val="TableParagraph"/>
              <w:spacing w:line="257" w:lineRule="exact"/>
              <w:ind w:left="57"/>
              <w:jc w:val="center"/>
              <w:rPr>
                <w:sz w:val="24"/>
              </w:rPr>
            </w:pPr>
            <w:r w:rsidRPr="00511D70">
              <w:rPr>
                <w:w w:val="127"/>
                <w:sz w:val="24"/>
              </w:rPr>
              <w:t>–</w:t>
            </w:r>
          </w:p>
        </w:tc>
        <w:tc>
          <w:tcPr>
            <w:tcW w:w="501" w:type="dxa"/>
          </w:tcPr>
          <w:p w:rsidR="00717DA9" w:rsidRPr="00511D70" w:rsidRDefault="00717DA9" w:rsidP="00511D70">
            <w:pPr>
              <w:pStyle w:val="TableParagraph"/>
              <w:spacing w:line="257" w:lineRule="exact"/>
              <w:ind w:left="58"/>
              <w:jc w:val="center"/>
              <w:rPr>
                <w:sz w:val="24"/>
              </w:rPr>
            </w:pPr>
            <w:r w:rsidRPr="00511D70">
              <w:rPr>
                <w:w w:val="127"/>
                <w:sz w:val="24"/>
              </w:rPr>
              <w:t>–</w:t>
            </w:r>
          </w:p>
        </w:tc>
        <w:tc>
          <w:tcPr>
            <w:tcW w:w="477" w:type="dxa"/>
          </w:tcPr>
          <w:p w:rsidR="00717DA9" w:rsidRPr="00511D70" w:rsidRDefault="00717DA9" w:rsidP="00511D70">
            <w:pPr>
              <w:pStyle w:val="TableParagraph"/>
              <w:spacing w:line="257" w:lineRule="exact"/>
              <w:ind w:left="184"/>
              <w:rPr>
                <w:sz w:val="24"/>
              </w:rPr>
            </w:pPr>
            <w:r w:rsidRPr="00511D70">
              <w:rPr>
                <w:w w:val="127"/>
                <w:sz w:val="24"/>
              </w:rPr>
              <w:t>–</w:t>
            </w:r>
          </w:p>
        </w:tc>
        <w:tc>
          <w:tcPr>
            <w:tcW w:w="477" w:type="dxa"/>
          </w:tcPr>
          <w:p w:rsidR="00717DA9" w:rsidRPr="00511D70" w:rsidRDefault="00717DA9" w:rsidP="00511D70">
            <w:pPr>
              <w:pStyle w:val="TableParagraph"/>
              <w:spacing w:line="257" w:lineRule="exact"/>
              <w:ind w:left="201"/>
              <w:rPr>
                <w:sz w:val="24"/>
              </w:rPr>
            </w:pPr>
            <w:r w:rsidRPr="00511D70">
              <w:rPr>
                <w:w w:val="105"/>
                <w:sz w:val="24"/>
              </w:rPr>
              <w:t>1</w:t>
            </w:r>
          </w:p>
        </w:tc>
        <w:tc>
          <w:tcPr>
            <w:tcW w:w="476" w:type="dxa"/>
          </w:tcPr>
          <w:p w:rsidR="00717DA9" w:rsidRPr="00511D70" w:rsidRDefault="00717DA9" w:rsidP="00511D70">
            <w:pPr>
              <w:pStyle w:val="TableParagraph"/>
              <w:spacing w:line="257" w:lineRule="exact"/>
              <w:ind w:left="201"/>
              <w:rPr>
                <w:sz w:val="24"/>
              </w:rPr>
            </w:pPr>
            <w:r w:rsidRPr="00511D70">
              <w:rPr>
                <w:w w:val="105"/>
                <w:sz w:val="24"/>
              </w:rPr>
              <w:t>1</w:t>
            </w:r>
          </w:p>
        </w:tc>
        <w:tc>
          <w:tcPr>
            <w:tcW w:w="477" w:type="dxa"/>
          </w:tcPr>
          <w:p w:rsidR="00717DA9" w:rsidRPr="00511D70" w:rsidRDefault="00717DA9" w:rsidP="00511D70">
            <w:pPr>
              <w:pStyle w:val="TableParagraph"/>
              <w:spacing w:line="257" w:lineRule="exact"/>
              <w:ind w:left="60"/>
              <w:jc w:val="center"/>
              <w:rPr>
                <w:sz w:val="24"/>
              </w:rPr>
            </w:pPr>
            <w:r w:rsidRPr="00511D70">
              <w:rPr>
                <w:w w:val="105"/>
                <w:sz w:val="24"/>
              </w:rPr>
              <w:t>1</w:t>
            </w:r>
          </w:p>
        </w:tc>
        <w:tc>
          <w:tcPr>
            <w:tcW w:w="477" w:type="dxa"/>
          </w:tcPr>
          <w:p w:rsidR="00717DA9" w:rsidRPr="00511D70" w:rsidRDefault="00717DA9" w:rsidP="00511D70">
            <w:pPr>
              <w:pStyle w:val="TableParagraph"/>
              <w:spacing w:line="257" w:lineRule="exact"/>
              <w:ind w:left="59"/>
              <w:jc w:val="center"/>
              <w:rPr>
                <w:sz w:val="24"/>
              </w:rPr>
            </w:pPr>
            <w:r w:rsidRPr="00511D70">
              <w:rPr>
                <w:w w:val="105"/>
                <w:sz w:val="24"/>
              </w:rPr>
              <w:t>1</w:t>
            </w:r>
          </w:p>
        </w:tc>
        <w:tc>
          <w:tcPr>
            <w:tcW w:w="2389" w:type="dxa"/>
          </w:tcPr>
          <w:p w:rsidR="00717DA9" w:rsidRPr="00511D70" w:rsidRDefault="00717DA9" w:rsidP="00511D70">
            <w:pPr>
              <w:pStyle w:val="TableParagraph"/>
              <w:spacing w:line="257" w:lineRule="exact"/>
              <w:ind w:left="56"/>
              <w:jc w:val="center"/>
              <w:rPr>
                <w:sz w:val="24"/>
              </w:rPr>
            </w:pPr>
            <w:r w:rsidRPr="00511D70">
              <w:rPr>
                <w:w w:val="105"/>
                <w:sz w:val="24"/>
              </w:rPr>
              <w:t>1</w:t>
            </w:r>
          </w:p>
        </w:tc>
      </w:tr>
      <w:tr w:rsidR="00717DA9" w:rsidTr="00511D70">
        <w:trPr>
          <w:trHeight w:val="275"/>
        </w:trPr>
        <w:tc>
          <w:tcPr>
            <w:tcW w:w="514" w:type="dxa"/>
          </w:tcPr>
          <w:p w:rsidR="00717DA9" w:rsidRPr="00511D70" w:rsidRDefault="00717DA9" w:rsidP="00511D70">
            <w:pPr>
              <w:pStyle w:val="TableParagraph"/>
              <w:spacing w:line="256" w:lineRule="exact"/>
              <w:ind w:right="247"/>
              <w:jc w:val="right"/>
              <w:rPr>
                <w:sz w:val="24"/>
              </w:rPr>
            </w:pPr>
            <w:r w:rsidRPr="00511D70">
              <w:rPr>
                <w:sz w:val="24"/>
              </w:rPr>
              <w:t>2</w:t>
            </w:r>
          </w:p>
        </w:tc>
        <w:tc>
          <w:tcPr>
            <w:tcW w:w="4524" w:type="dxa"/>
          </w:tcPr>
          <w:p w:rsidR="00717DA9" w:rsidRPr="00511D70" w:rsidRDefault="00717DA9" w:rsidP="00511D70">
            <w:pPr>
              <w:pStyle w:val="TableParagraph"/>
              <w:spacing w:line="256" w:lineRule="exact"/>
              <w:ind w:left="-42"/>
              <w:rPr>
                <w:sz w:val="24"/>
              </w:rPr>
            </w:pPr>
            <w:r w:rsidRPr="00511D70">
              <w:rPr>
                <w:sz w:val="24"/>
              </w:rPr>
              <w:t>Футбол в России и за рубежом</w:t>
            </w:r>
          </w:p>
        </w:tc>
        <w:tc>
          <w:tcPr>
            <w:tcW w:w="479" w:type="dxa"/>
          </w:tcPr>
          <w:p w:rsidR="00717DA9" w:rsidRPr="00511D70" w:rsidRDefault="00717DA9" w:rsidP="00511D70">
            <w:pPr>
              <w:pStyle w:val="TableParagraph"/>
              <w:spacing w:line="256" w:lineRule="exact"/>
              <w:ind w:left="57"/>
              <w:jc w:val="center"/>
              <w:rPr>
                <w:sz w:val="24"/>
              </w:rPr>
            </w:pPr>
            <w:r w:rsidRPr="00511D70">
              <w:rPr>
                <w:w w:val="127"/>
                <w:sz w:val="24"/>
              </w:rPr>
              <w:t>–</w:t>
            </w:r>
          </w:p>
        </w:tc>
        <w:tc>
          <w:tcPr>
            <w:tcW w:w="501" w:type="dxa"/>
          </w:tcPr>
          <w:p w:rsidR="00717DA9" w:rsidRPr="00511D70" w:rsidRDefault="00717DA9" w:rsidP="00511D70">
            <w:pPr>
              <w:pStyle w:val="TableParagraph"/>
              <w:spacing w:line="256" w:lineRule="exact"/>
              <w:ind w:left="67"/>
              <w:jc w:val="center"/>
              <w:rPr>
                <w:sz w:val="24"/>
              </w:rPr>
            </w:pPr>
            <w:r w:rsidRPr="00511D70">
              <w:rPr>
                <w:w w:val="105"/>
                <w:sz w:val="24"/>
              </w:rPr>
              <w:t>1</w:t>
            </w:r>
          </w:p>
        </w:tc>
        <w:tc>
          <w:tcPr>
            <w:tcW w:w="477" w:type="dxa"/>
          </w:tcPr>
          <w:p w:rsidR="00717DA9" w:rsidRPr="00511D70" w:rsidRDefault="00717DA9" w:rsidP="00511D70">
            <w:pPr>
              <w:pStyle w:val="TableParagraph"/>
              <w:spacing w:line="256" w:lineRule="exact"/>
              <w:ind w:left="202"/>
              <w:rPr>
                <w:sz w:val="24"/>
              </w:rPr>
            </w:pPr>
            <w:r w:rsidRPr="00511D70">
              <w:rPr>
                <w:w w:val="105"/>
                <w:sz w:val="24"/>
              </w:rPr>
              <w:t>1</w:t>
            </w:r>
          </w:p>
        </w:tc>
        <w:tc>
          <w:tcPr>
            <w:tcW w:w="477" w:type="dxa"/>
          </w:tcPr>
          <w:p w:rsidR="00717DA9" w:rsidRPr="00511D70" w:rsidRDefault="00717DA9" w:rsidP="00511D70">
            <w:pPr>
              <w:pStyle w:val="TableParagraph"/>
              <w:spacing w:line="256" w:lineRule="exact"/>
              <w:ind w:left="201"/>
              <w:rPr>
                <w:sz w:val="24"/>
              </w:rPr>
            </w:pPr>
            <w:r w:rsidRPr="00511D70">
              <w:rPr>
                <w:w w:val="105"/>
                <w:sz w:val="24"/>
              </w:rPr>
              <w:t>1</w:t>
            </w:r>
          </w:p>
        </w:tc>
        <w:tc>
          <w:tcPr>
            <w:tcW w:w="476" w:type="dxa"/>
          </w:tcPr>
          <w:p w:rsidR="00717DA9" w:rsidRPr="00511D70" w:rsidRDefault="00717DA9" w:rsidP="00511D70">
            <w:pPr>
              <w:pStyle w:val="TableParagraph"/>
              <w:spacing w:line="256" w:lineRule="exact"/>
              <w:ind w:left="201"/>
              <w:rPr>
                <w:sz w:val="24"/>
              </w:rPr>
            </w:pPr>
            <w:r w:rsidRPr="00511D70">
              <w:rPr>
                <w:w w:val="105"/>
                <w:sz w:val="24"/>
              </w:rPr>
              <w:t>1</w:t>
            </w:r>
          </w:p>
        </w:tc>
        <w:tc>
          <w:tcPr>
            <w:tcW w:w="477" w:type="dxa"/>
          </w:tcPr>
          <w:p w:rsidR="00717DA9" w:rsidRPr="00511D70" w:rsidRDefault="00717DA9" w:rsidP="00511D70">
            <w:pPr>
              <w:pStyle w:val="TableParagraph"/>
              <w:spacing w:line="256" w:lineRule="exact"/>
              <w:ind w:left="60"/>
              <w:jc w:val="center"/>
              <w:rPr>
                <w:sz w:val="24"/>
              </w:rPr>
            </w:pPr>
            <w:r w:rsidRPr="00511D70">
              <w:rPr>
                <w:w w:val="105"/>
                <w:sz w:val="24"/>
              </w:rPr>
              <w:t>1</w:t>
            </w:r>
          </w:p>
        </w:tc>
        <w:tc>
          <w:tcPr>
            <w:tcW w:w="477" w:type="dxa"/>
          </w:tcPr>
          <w:p w:rsidR="00717DA9" w:rsidRPr="00511D70" w:rsidRDefault="00717DA9" w:rsidP="00511D70">
            <w:pPr>
              <w:pStyle w:val="TableParagraph"/>
              <w:spacing w:line="256" w:lineRule="exact"/>
              <w:ind w:left="59"/>
              <w:jc w:val="center"/>
              <w:rPr>
                <w:sz w:val="24"/>
              </w:rPr>
            </w:pPr>
            <w:r w:rsidRPr="00511D70">
              <w:rPr>
                <w:w w:val="105"/>
                <w:sz w:val="24"/>
              </w:rPr>
              <w:t>1</w:t>
            </w:r>
          </w:p>
        </w:tc>
        <w:tc>
          <w:tcPr>
            <w:tcW w:w="2389" w:type="dxa"/>
          </w:tcPr>
          <w:p w:rsidR="00717DA9" w:rsidRPr="00511D70" w:rsidRDefault="00717DA9" w:rsidP="00511D70">
            <w:pPr>
              <w:pStyle w:val="TableParagraph"/>
              <w:spacing w:line="256" w:lineRule="exact"/>
              <w:ind w:left="56"/>
              <w:jc w:val="center"/>
              <w:rPr>
                <w:sz w:val="24"/>
              </w:rPr>
            </w:pPr>
            <w:r w:rsidRPr="00511D70">
              <w:rPr>
                <w:w w:val="105"/>
                <w:sz w:val="24"/>
              </w:rPr>
              <w:t>1</w:t>
            </w:r>
          </w:p>
        </w:tc>
      </w:tr>
      <w:tr w:rsidR="00717DA9" w:rsidTr="00511D70">
        <w:trPr>
          <w:trHeight w:val="275"/>
        </w:trPr>
        <w:tc>
          <w:tcPr>
            <w:tcW w:w="514" w:type="dxa"/>
          </w:tcPr>
          <w:p w:rsidR="00717DA9" w:rsidRPr="00511D70" w:rsidRDefault="00717DA9" w:rsidP="00511D70">
            <w:pPr>
              <w:pStyle w:val="TableParagraph"/>
              <w:spacing w:line="256" w:lineRule="exact"/>
              <w:ind w:right="247"/>
              <w:jc w:val="right"/>
              <w:rPr>
                <w:sz w:val="24"/>
              </w:rPr>
            </w:pPr>
            <w:r w:rsidRPr="00511D70">
              <w:rPr>
                <w:sz w:val="24"/>
              </w:rPr>
              <w:t>3</w:t>
            </w:r>
          </w:p>
        </w:tc>
        <w:tc>
          <w:tcPr>
            <w:tcW w:w="4524" w:type="dxa"/>
          </w:tcPr>
          <w:p w:rsidR="00717DA9" w:rsidRPr="00511D70" w:rsidRDefault="00717DA9" w:rsidP="00511D70">
            <w:pPr>
              <w:pStyle w:val="TableParagraph"/>
              <w:spacing w:line="256" w:lineRule="exact"/>
              <w:ind w:left="18"/>
              <w:rPr>
                <w:sz w:val="24"/>
              </w:rPr>
            </w:pPr>
            <w:r w:rsidRPr="00511D70">
              <w:rPr>
                <w:sz w:val="24"/>
              </w:rPr>
              <w:t>Строение и функции организма человека</w:t>
            </w:r>
          </w:p>
        </w:tc>
        <w:tc>
          <w:tcPr>
            <w:tcW w:w="479" w:type="dxa"/>
          </w:tcPr>
          <w:p w:rsidR="00717DA9" w:rsidRPr="00511D70" w:rsidRDefault="00717DA9" w:rsidP="00511D70">
            <w:pPr>
              <w:pStyle w:val="TableParagraph"/>
              <w:spacing w:line="256" w:lineRule="exact"/>
              <w:ind w:left="57"/>
              <w:jc w:val="center"/>
              <w:rPr>
                <w:sz w:val="24"/>
              </w:rPr>
            </w:pPr>
            <w:r w:rsidRPr="00511D70">
              <w:rPr>
                <w:w w:val="127"/>
                <w:sz w:val="24"/>
              </w:rPr>
              <w:t>–</w:t>
            </w:r>
          </w:p>
        </w:tc>
        <w:tc>
          <w:tcPr>
            <w:tcW w:w="501" w:type="dxa"/>
          </w:tcPr>
          <w:p w:rsidR="00717DA9" w:rsidRPr="00511D70" w:rsidRDefault="00717DA9" w:rsidP="00511D70">
            <w:pPr>
              <w:pStyle w:val="TableParagraph"/>
              <w:spacing w:line="256" w:lineRule="exact"/>
              <w:ind w:left="58"/>
              <w:jc w:val="center"/>
              <w:rPr>
                <w:sz w:val="24"/>
              </w:rPr>
            </w:pPr>
            <w:r w:rsidRPr="00511D70">
              <w:rPr>
                <w:w w:val="127"/>
                <w:sz w:val="24"/>
              </w:rPr>
              <w:t>–</w:t>
            </w:r>
          </w:p>
        </w:tc>
        <w:tc>
          <w:tcPr>
            <w:tcW w:w="477" w:type="dxa"/>
          </w:tcPr>
          <w:p w:rsidR="00717DA9" w:rsidRPr="00511D70" w:rsidRDefault="00717DA9" w:rsidP="00511D70">
            <w:pPr>
              <w:pStyle w:val="TableParagraph"/>
              <w:spacing w:line="256" w:lineRule="exact"/>
              <w:ind w:left="184"/>
              <w:rPr>
                <w:sz w:val="24"/>
              </w:rPr>
            </w:pPr>
            <w:r w:rsidRPr="00511D70">
              <w:rPr>
                <w:w w:val="127"/>
                <w:sz w:val="24"/>
              </w:rPr>
              <w:t>–</w:t>
            </w:r>
          </w:p>
        </w:tc>
        <w:tc>
          <w:tcPr>
            <w:tcW w:w="477" w:type="dxa"/>
          </w:tcPr>
          <w:p w:rsidR="00717DA9" w:rsidRPr="00511D70" w:rsidRDefault="00717DA9" w:rsidP="00511D70">
            <w:pPr>
              <w:pStyle w:val="TableParagraph"/>
              <w:spacing w:line="256" w:lineRule="exact"/>
              <w:ind w:left="201"/>
              <w:rPr>
                <w:sz w:val="24"/>
              </w:rPr>
            </w:pPr>
            <w:r w:rsidRPr="00511D70">
              <w:rPr>
                <w:w w:val="105"/>
                <w:sz w:val="24"/>
              </w:rPr>
              <w:t>2</w:t>
            </w:r>
          </w:p>
        </w:tc>
        <w:tc>
          <w:tcPr>
            <w:tcW w:w="476" w:type="dxa"/>
          </w:tcPr>
          <w:p w:rsidR="00717DA9" w:rsidRPr="00511D70" w:rsidRDefault="00717DA9" w:rsidP="00511D70">
            <w:pPr>
              <w:pStyle w:val="TableParagraph"/>
              <w:spacing w:line="256" w:lineRule="exact"/>
              <w:ind w:left="201"/>
              <w:rPr>
                <w:sz w:val="24"/>
              </w:rPr>
            </w:pPr>
            <w:r w:rsidRPr="00511D70">
              <w:rPr>
                <w:w w:val="105"/>
                <w:sz w:val="24"/>
              </w:rPr>
              <w:t>2</w:t>
            </w:r>
          </w:p>
        </w:tc>
        <w:tc>
          <w:tcPr>
            <w:tcW w:w="477" w:type="dxa"/>
          </w:tcPr>
          <w:p w:rsidR="00717DA9" w:rsidRPr="00511D70" w:rsidRDefault="00717DA9" w:rsidP="00511D70">
            <w:pPr>
              <w:pStyle w:val="TableParagraph"/>
              <w:spacing w:line="256" w:lineRule="exact"/>
              <w:ind w:left="60"/>
              <w:jc w:val="center"/>
              <w:rPr>
                <w:sz w:val="24"/>
              </w:rPr>
            </w:pPr>
            <w:r w:rsidRPr="00511D70">
              <w:rPr>
                <w:w w:val="105"/>
                <w:sz w:val="24"/>
              </w:rPr>
              <w:t>2</w:t>
            </w:r>
          </w:p>
        </w:tc>
        <w:tc>
          <w:tcPr>
            <w:tcW w:w="477" w:type="dxa"/>
          </w:tcPr>
          <w:p w:rsidR="00717DA9" w:rsidRPr="00511D70" w:rsidRDefault="00717DA9" w:rsidP="00511D70">
            <w:pPr>
              <w:pStyle w:val="TableParagraph"/>
              <w:spacing w:line="256" w:lineRule="exact"/>
              <w:ind w:left="59"/>
              <w:jc w:val="center"/>
              <w:rPr>
                <w:sz w:val="24"/>
              </w:rPr>
            </w:pPr>
            <w:r w:rsidRPr="00511D70">
              <w:rPr>
                <w:w w:val="105"/>
                <w:sz w:val="24"/>
              </w:rPr>
              <w:t>2</w:t>
            </w:r>
          </w:p>
        </w:tc>
        <w:tc>
          <w:tcPr>
            <w:tcW w:w="2389" w:type="dxa"/>
          </w:tcPr>
          <w:p w:rsidR="00717DA9" w:rsidRPr="00511D70" w:rsidRDefault="00717DA9" w:rsidP="00511D70">
            <w:pPr>
              <w:pStyle w:val="TableParagraph"/>
              <w:spacing w:line="256" w:lineRule="exact"/>
              <w:ind w:left="56"/>
              <w:jc w:val="center"/>
              <w:rPr>
                <w:sz w:val="24"/>
              </w:rPr>
            </w:pPr>
            <w:r w:rsidRPr="00511D70">
              <w:rPr>
                <w:w w:val="105"/>
                <w:sz w:val="24"/>
              </w:rPr>
              <w:t>2</w:t>
            </w:r>
          </w:p>
        </w:tc>
      </w:tr>
      <w:tr w:rsidR="00717DA9" w:rsidTr="00511D70">
        <w:trPr>
          <w:trHeight w:val="276"/>
        </w:trPr>
        <w:tc>
          <w:tcPr>
            <w:tcW w:w="514" w:type="dxa"/>
          </w:tcPr>
          <w:p w:rsidR="00717DA9" w:rsidRPr="00511D70" w:rsidRDefault="00717DA9" w:rsidP="00511D70">
            <w:pPr>
              <w:pStyle w:val="TableParagraph"/>
              <w:spacing w:line="257" w:lineRule="exact"/>
              <w:ind w:right="247"/>
              <w:jc w:val="right"/>
              <w:rPr>
                <w:sz w:val="24"/>
              </w:rPr>
            </w:pPr>
            <w:r w:rsidRPr="00511D70">
              <w:rPr>
                <w:sz w:val="24"/>
              </w:rPr>
              <w:t>4</w:t>
            </w:r>
          </w:p>
        </w:tc>
        <w:tc>
          <w:tcPr>
            <w:tcW w:w="4524" w:type="dxa"/>
          </w:tcPr>
          <w:p w:rsidR="00717DA9" w:rsidRPr="00511D70" w:rsidRDefault="00717DA9" w:rsidP="00511D70">
            <w:pPr>
              <w:pStyle w:val="TableParagraph"/>
              <w:spacing w:line="257" w:lineRule="exact"/>
              <w:ind w:left="-42"/>
              <w:rPr>
                <w:sz w:val="24"/>
              </w:rPr>
            </w:pPr>
            <w:r w:rsidRPr="00511D70">
              <w:rPr>
                <w:sz w:val="24"/>
              </w:rPr>
              <w:t>Основы спортивнойтренировки</w:t>
            </w:r>
          </w:p>
        </w:tc>
        <w:tc>
          <w:tcPr>
            <w:tcW w:w="479" w:type="dxa"/>
          </w:tcPr>
          <w:p w:rsidR="00717DA9" w:rsidRPr="00511D70" w:rsidRDefault="00717DA9" w:rsidP="00511D70">
            <w:pPr>
              <w:pStyle w:val="TableParagraph"/>
              <w:spacing w:line="257" w:lineRule="exact"/>
              <w:ind w:left="57"/>
              <w:jc w:val="center"/>
              <w:rPr>
                <w:sz w:val="24"/>
              </w:rPr>
            </w:pPr>
            <w:r w:rsidRPr="00511D70">
              <w:rPr>
                <w:w w:val="127"/>
                <w:sz w:val="24"/>
              </w:rPr>
              <w:t>–</w:t>
            </w:r>
          </w:p>
        </w:tc>
        <w:tc>
          <w:tcPr>
            <w:tcW w:w="501" w:type="dxa"/>
          </w:tcPr>
          <w:p w:rsidR="00717DA9" w:rsidRPr="00511D70" w:rsidRDefault="00717DA9" w:rsidP="00511D70">
            <w:pPr>
              <w:pStyle w:val="TableParagraph"/>
              <w:spacing w:line="257" w:lineRule="exact"/>
              <w:ind w:left="58"/>
              <w:jc w:val="center"/>
              <w:rPr>
                <w:sz w:val="24"/>
              </w:rPr>
            </w:pPr>
            <w:r w:rsidRPr="00511D70">
              <w:rPr>
                <w:w w:val="127"/>
                <w:sz w:val="24"/>
              </w:rPr>
              <w:t>–</w:t>
            </w:r>
          </w:p>
        </w:tc>
        <w:tc>
          <w:tcPr>
            <w:tcW w:w="477" w:type="dxa"/>
          </w:tcPr>
          <w:p w:rsidR="00717DA9" w:rsidRPr="00511D70" w:rsidRDefault="00717DA9" w:rsidP="00511D70">
            <w:pPr>
              <w:pStyle w:val="TableParagraph"/>
              <w:spacing w:line="257" w:lineRule="exact"/>
              <w:ind w:left="184"/>
              <w:rPr>
                <w:sz w:val="24"/>
              </w:rPr>
            </w:pPr>
            <w:r w:rsidRPr="00511D70">
              <w:rPr>
                <w:w w:val="127"/>
                <w:sz w:val="24"/>
              </w:rPr>
              <w:t>–</w:t>
            </w:r>
          </w:p>
        </w:tc>
        <w:tc>
          <w:tcPr>
            <w:tcW w:w="477" w:type="dxa"/>
          </w:tcPr>
          <w:p w:rsidR="00717DA9" w:rsidRPr="00511D70" w:rsidRDefault="00717DA9" w:rsidP="00511D70">
            <w:pPr>
              <w:pStyle w:val="TableParagraph"/>
              <w:spacing w:line="257" w:lineRule="exact"/>
              <w:ind w:left="183"/>
              <w:rPr>
                <w:sz w:val="24"/>
              </w:rPr>
            </w:pPr>
            <w:r w:rsidRPr="00511D70">
              <w:rPr>
                <w:w w:val="127"/>
                <w:sz w:val="24"/>
              </w:rPr>
              <w:t>–</w:t>
            </w:r>
          </w:p>
        </w:tc>
        <w:tc>
          <w:tcPr>
            <w:tcW w:w="476" w:type="dxa"/>
          </w:tcPr>
          <w:p w:rsidR="00717DA9" w:rsidRPr="00511D70" w:rsidRDefault="00717DA9" w:rsidP="00511D70">
            <w:pPr>
              <w:pStyle w:val="TableParagraph"/>
              <w:spacing w:line="257" w:lineRule="exact"/>
              <w:ind w:left="183"/>
              <w:rPr>
                <w:sz w:val="24"/>
              </w:rPr>
            </w:pPr>
            <w:r w:rsidRPr="00511D70">
              <w:rPr>
                <w:w w:val="127"/>
                <w:sz w:val="24"/>
              </w:rPr>
              <w:t>–</w:t>
            </w:r>
          </w:p>
        </w:tc>
        <w:tc>
          <w:tcPr>
            <w:tcW w:w="477" w:type="dxa"/>
          </w:tcPr>
          <w:p w:rsidR="00717DA9" w:rsidRPr="00511D70" w:rsidRDefault="00717DA9" w:rsidP="00511D70">
            <w:pPr>
              <w:pStyle w:val="TableParagraph"/>
              <w:spacing w:line="257" w:lineRule="exact"/>
              <w:ind w:left="51"/>
              <w:jc w:val="center"/>
              <w:rPr>
                <w:sz w:val="24"/>
              </w:rPr>
            </w:pPr>
            <w:r w:rsidRPr="00511D70">
              <w:rPr>
                <w:w w:val="127"/>
                <w:sz w:val="24"/>
              </w:rPr>
              <w:t>–</w:t>
            </w:r>
          </w:p>
        </w:tc>
        <w:tc>
          <w:tcPr>
            <w:tcW w:w="477" w:type="dxa"/>
          </w:tcPr>
          <w:p w:rsidR="00717DA9" w:rsidRPr="00511D70" w:rsidRDefault="00717DA9" w:rsidP="00511D70">
            <w:pPr>
              <w:pStyle w:val="TableParagraph"/>
              <w:spacing w:line="257" w:lineRule="exact"/>
              <w:ind w:left="59"/>
              <w:jc w:val="center"/>
              <w:rPr>
                <w:sz w:val="24"/>
              </w:rPr>
            </w:pPr>
            <w:r w:rsidRPr="00511D70">
              <w:rPr>
                <w:w w:val="105"/>
                <w:sz w:val="24"/>
              </w:rPr>
              <w:t>2</w:t>
            </w:r>
          </w:p>
        </w:tc>
        <w:tc>
          <w:tcPr>
            <w:tcW w:w="2389" w:type="dxa"/>
          </w:tcPr>
          <w:p w:rsidR="00717DA9" w:rsidRPr="00511D70" w:rsidRDefault="00717DA9" w:rsidP="00511D70">
            <w:pPr>
              <w:pStyle w:val="TableParagraph"/>
              <w:spacing w:line="257" w:lineRule="exact"/>
              <w:ind w:left="56"/>
              <w:jc w:val="center"/>
              <w:rPr>
                <w:sz w:val="24"/>
              </w:rPr>
            </w:pPr>
            <w:r w:rsidRPr="00511D70">
              <w:rPr>
                <w:w w:val="105"/>
                <w:sz w:val="24"/>
              </w:rPr>
              <w:t>2</w:t>
            </w:r>
          </w:p>
        </w:tc>
      </w:tr>
      <w:tr w:rsidR="00717DA9" w:rsidTr="00511D70">
        <w:trPr>
          <w:trHeight w:val="551"/>
        </w:trPr>
        <w:tc>
          <w:tcPr>
            <w:tcW w:w="514" w:type="dxa"/>
          </w:tcPr>
          <w:p w:rsidR="00717DA9" w:rsidRPr="00511D70" w:rsidRDefault="00717DA9" w:rsidP="00511D70">
            <w:pPr>
              <w:pStyle w:val="TableParagraph"/>
              <w:spacing w:before="134"/>
              <w:ind w:right="247"/>
              <w:jc w:val="right"/>
              <w:rPr>
                <w:sz w:val="24"/>
              </w:rPr>
            </w:pPr>
            <w:r w:rsidRPr="00511D70">
              <w:rPr>
                <w:sz w:val="24"/>
              </w:rPr>
              <w:t>5</w:t>
            </w:r>
          </w:p>
        </w:tc>
        <w:tc>
          <w:tcPr>
            <w:tcW w:w="4524" w:type="dxa"/>
          </w:tcPr>
          <w:p w:rsidR="00717DA9" w:rsidRPr="00511D70" w:rsidRDefault="00717DA9" w:rsidP="00511D70">
            <w:pPr>
              <w:pStyle w:val="TableParagraph"/>
              <w:spacing w:line="276" w:lineRule="exact"/>
              <w:ind w:left="-42"/>
              <w:rPr>
                <w:sz w:val="24"/>
              </w:rPr>
            </w:pPr>
            <w:r w:rsidRPr="00511D70">
              <w:rPr>
                <w:w w:val="105"/>
                <w:sz w:val="24"/>
              </w:rPr>
              <w:t>Виды подготовки: специфическая интегральная подготовка</w:t>
            </w:r>
          </w:p>
        </w:tc>
        <w:tc>
          <w:tcPr>
            <w:tcW w:w="479" w:type="dxa"/>
          </w:tcPr>
          <w:p w:rsidR="00717DA9" w:rsidRPr="00511D70" w:rsidRDefault="00717DA9" w:rsidP="00511D70">
            <w:pPr>
              <w:pStyle w:val="TableParagraph"/>
              <w:spacing w:before="134"/>
              <w:ind w:left="66"/>
              <w:jc w:val="center"/>
              <w:rPr>
                <w:sz w:val="24"/>
              </w:rPr>
            </w:pPr>
            <w:r w:rsidRPr="00511D70">
              <w:rPr>
                <w:w w:val="105"/>
                <w:sz w:val="24"/>
              </w:rPr>
              <w:t>1</w:t>
            </w:r>
          </w:p>
        </w:tc>
        <w:tc>
          <w:tcPr>
            <w:tcW w:w="501" w:type="dxa"/>
          </w:tcPr>
          <w:p w:rsidR="00717DA9" w:rsidRPr="00511D70" w:rsidRDefault="00717DA9" w:rsidP="00511D70">
            <w:pPr>
              <w:pStyle w:val="TableParagraph"/>
              <w:spacing w:before="134"/>
              <w:ind w:left="67"/>
              <w:jc w:val="center"/>
              <w:rPr>
                <w:sz w:val="24"/>
              </w:rPr>
            </w:pPr>
            <w:r w:rsidRPr="00511D70">
              <w:rPr>
                <w:w w:val="105"/>
                <w:sz w:val="24"/>
              </w:rPr>
              <w:t>1</w:t>
            </w:r>
          </w:p>
        </w:tc>
        <w:tc>
          <w:tcPr>
            <w:tcW w:w="477" w:type="dxa"/>
          </w:tcPr>
          <w:p w:rsidR="00717DA9" w:rsidRPr="00511D70" w:rsidRDefault="00717DA9" w:rsidP="00511D70">
            <w:pPr>
              <w:pStyle w:val="TableParagraph"/>
              <w:spacing w:before="134"/>
              <w:ind w:left="202"/>
              <w:rPr>
                <w:sz w:val="24"/>
              </w:rPr>
            </w:pPr>
            <w:r w:rsidRPr="00511D70">
              <w:rPr>
                <w:w w:val="105"/>
                <w:sz w:val="24"/>
              </w:rPr>
              <w:t>1</w:t>
            </w:r>
          </w:p>
        </w:tc>
        <w:tc>
          <w:tcPr>
            <w:tcW w:w="477" w:type="dxa"/>
          </w:tcPr>
          <w:p w:rsidR="00717DA9" w:rsidRPr="00511D70" w:rsidRDefault="00717DA9" w:rsidP="00511D70">
            <w:pPr>
              <w:pStyle w:val="TableParagraph"/>
              <w:spacing w:before="134"/>
              <w:ind w:left="201"/>
              <w:rPr>
                <w:sz w:val="24"/>
              </w:rPr>
            </w:pPr>
            <w:r w:rsidRPr="00511D70">
              <w:rPr>
                <w:w w:val="105"/>
                <w:sz w:val="24"/>
              </w:rPr>
              <w:t>1</w:t>
            </w:r>
          </w:p>
        </w:tc>
        <w:tc>
          <w:tcPr>
            <w:tcW w:w="476" w:type="dxa"/>
          </w:tcPr>
          <w:p w:rsidR="00717DA9" w:rsidRPr="00511D70" w:rsidRDefault="00717DA9" w:rsidP="00511D70">
            <w:pPr>
              <w:pStyle w:val="TableParagraph"/>
              <w:spacing w:before="134"/>
              <w:ind w:left="201"/>
              <w:rPr>
                <w:sz w:val="24"/>
              </w:rPr>
            </w:pPr>
            <w:r w:rsidRPr="00511D70">
              <w:rPr>
                <w:w w:val="105"/>
                <w:sz w:val="24"/>
              </w:rPr>
              <w:t>2</w:t>
            </w:r>
          </w:p>
        </w:tc>
        <w:tc>
          <w:tcPr>
            <w:tcW w:w="477" w:type="dxa"/>
          </w:tcPr>
          <w:p w:rsidR="00717DA9" w:rsidRPr="00511D70" w:rsidRDefault="00717DA9" w:rsidP="00511D70">
            <w:pPr>
              <w:pStyle w:val="TableParagraph"/>
              <w:spacing w:before="134"/>
              <w:ind w:left="60"/>
              <w:jc w:val="center"/>
              <w:rPr>
                <w:sz w:val="24"/>
              </w:rPr>
            </w:pPr>
            <w:r w:rsidRPr="00511D70">
              <w:rPr>
                <w:w w:val="105"/>
                <w:sz w:val="24"/>
              </w:rPr>
              <w:t>2</w:t>
            </w:r>
          </w:p>
        </w:tc>
        <w:tc>
          <w:tcPr>
            <w:tcW w:w="477" w:type="dxa"/>
          </w:tcPr>
          <w:p w:rsidR="00717DA9" w:rsidRPr="00511D70" w:rsidRDefault="00717DA9" w:rsidP="00511D70">
            <w:pPr>
              <w:pStyle w:val="TableParagraph"/>
              <w:spacing w:before="134"/>
              <w:ind w:left="59"/>
              <w:jc w:val="center"/>
              <w:rPr>
                <w:sz w:val="24"/>
              </w:rPr>
            </w:pPr>
            <w:r w:rsidRPr="00511D70">
              <w:rPr>
                <w:w w:val="105"/>
                <w:sz w:val="24"/>
              </w:rPr>
              <w:t>2</w:t>
            </w:r>
          </w:p>
        </w:tc>
        <w:tc>
          <w:tcPr>
            <w:tcW w:w="2389" w:type="dxa"/>
          </w:tcPr>
          <w:p w:rsidR="00717DA9" w:rsidRPr="00511D70" w:rsidRDefault="00717DA9" w:rsidP="00511D70">
            <w:pPr>
              <w:pStyle w:val="TableParagraph"/>
              <w:spacing w:before="134"/>
              <w:ind w:left="56"/>
              <w:jc w:val="center"/>
              <w:rPr>
                <w:sz w:val="24"/>
              </w:rPr>
            </w:pPr>
            <w:r w:rsidRPr="00511D70">
              <w:rPr>
                <w:w w:val="105"/>
                <w:sz w:val="24"/>
              </w:rPr>
              <w:t>2</w:t>
            </w:r>
          </w:p>
        </w:tc>
      </w:tr>
      <w:tr w:rsidR="00717DA9" w:rsidTr="00511D70">
        <w:trPr>
          <w:trHeight w:val="551"/>
        </w:trPr>
        <w:tc>
          <w:tcPr>
            <w:tcW w:w="514" w:type="dxa"/>
          </w:tcPr>
          <w:p w:rsidR="00717DA9" w:rsidRPr="00511D70" w:rsidRDefault="00717DA9" w:rsidP="00511D70">
            <w:pPr>
              <w:pStyle w:val="TableParagraph"/>
              <w:spacing w:before="134"/>
              <w:ind w:right="247"/>
              <w:jc w:val="right"/>
              <w:rPr>
                <w:sz w:val="24"/>
              </w:rPr>
            </w:pPr>
            <w:r w:rsidRPr="00511D70">
              <w:rPr>
                <w:sz w:val="24"/>
              </w:rPr>
              <w:t>6</w:t>
            </w:r>
          </w:p>
        </w:tc>
        <w:tc>
          <w:tcPr>
            <w:tcW w:w="4524" w:type="dxa"/>
          </w:tcPr>
          <w:p w:rsidR="00717DA9" w:rsidRPr="00511D70" w:rsidRDefault="00717DA9" w:rsidP="00511D70">
            <w:pPr>
              <w:pStyle w:val="TableParagraph"/>
              <w:spacing w:line="272" w:lineRule="exact"/>
              <w:ind w:left="-42"/>
              <w:rPr>
                <w:sz w:val="24"/>
              </w:rPr>
            </w:pPr>
            <w:r w:rsidRPr="00511D70">
              <w:rPr>
                <w:sz w:val="24"/>
              </w:rPr>
              <w:t>Виды подготовки: техническая</w:t>
            </w:r>
          </w:p>
          <w:p w:rsidR="00717DA9" w:rsidRPr="00511D70" w:rsidRDefault="00717DA9" w:rsidP="00511D70">
            <w:pPr>
              <w:pStyle w:val="TableParagraph"/>
              <w:spacing w:line="259" w:lineRule="exact"/>
              <w:ind w:left="-42"/>
              <w:rPr>
                <w:sz w:val="24"/>
              </w:rPr>
            </w:pPr>
            <w:r w:rsidRPr="00511D70">
              <w:rPr>
                <w:w w:val="105"/>
                <w:sz w:val="24"/>
              </w:rPr>
              <w:t>подготовка</w:t>
            </w:r>
          </w:p>
        </w:tc>
        <w:tc>
          <w:tcPr>
            <w:tcW w:w="479" w:type="dxa"/>
          </w:tcPr>
          <w:p w:rsidR="00717DA9" w:rsidRPr="00511D70" w:rsidRDefault="00717DA9" w:rsidP="00511D70">
            <w:pPr>
              <w:pStyle w:val="TableParagraph"/>
              <w:spacing w:before="134"/>
              <w:ind w:left="66"/>
              <w:jc w:val="center"/>
              <w:rPr>
                <w:sz w:val="24"/>
              </w:rPr>
            </w:pPr>
            <w:r w:rsidRPr="00511D70">
              <w:rPr>
                <w:w w:val="105"/>
                <w:sz w:val="24"/>
              </w:rPr>
              <w:t>1</w:t>
            </w:r>
          </w:p>
        </w:tc>
        <w:tc>
          <w:tcPr>
            <w:tcW w:w="501" w:type="dxa"/>
          </w:tcPr>
          <w:p w:rsidR="00717DA9" w:rsidRPr="00511D70" w:rsidRDefault="00717DA9" w:rsidP="00511D70">
            <w:pPr>
              <w:pStyle w:val="TableParagraph"/>
              <w:spacing w:before="134"/>
              <w:ind w:left="67"/>
              <w:jc w:val="center"/>
              <w:rPr>
                <w:sz w:val="24"/>
              </w:rPr>
            </w:pPr>
            <w:r w:rsidRPr="00511D70">
              <w:rPr>
                <w:w w:val="105"/>
                <w:sz w:val="24"/>
              </w:rPr>
              <w:t>2</w:t>
            </w:r>
          </w:p>
        </w:tc>
        <w:tc>
          <w:tcPr>
            <w:tcW w:w="477" w:type="dxa"/>
          </w:tcPr>
          <w:p w:rsidR="00717DA9" w:rsidRPr="00511D70" w:rsidRDefault="00717DA9" w:rsidP="00511D70">
            <w:pPr>
              <w:pStyle w:val="TableParagraph"/>
              <w:spacing w:before="134"/>
              <w:ind w:left="202"/>
              <w:rPr>
                <w:sz w:val="24"/>
              </w:rPr>
            </w:pPr>
            <w:r w:rsidRPr="00511D70">
              <w:rPr>
                <w:w w:val="105"/>
                <w:sz w:val="24"/>
              </w:rPr>
              <w:t>2</w:t>
            </w:r>
          </w:p>
        </w:tc>
        <w:tc>
          <w:tcPr>
            <w:tcW w:w="477" w:type="dxa"/>
          </w:tcPr>
          <w:p w:rsidR="00717DA9" w:rsidRPr="00511D70" w:rsidRDefault="00717DA9" w:rsidP="00511D70">
            <w:pPr>
              <w:pStyle w:val="TableParagraph"/>
              <w:spacing w:before="134"/>
              <w:ind w:left="201"/>
              <w:rPr>
                <w:sz w:val="24"/>
              </w:rPr>
            </w:pPr>
            <w:r w:rsidRPr="00511D70">
              <w:rPr>
                <w:w w:val="105"/>
                <w:sz w:val="24"/>
              </w:rPr>
              <w:t>2</w:t>
            </w:r>
          </w:p>
        </w:tc>
        <w:tc>
          <w:tcPr>
            <w:tcW w:w="476" w:type="dxa"/>
          </w:tcPr>
          <w:p w:rsidR="00717DA9" w:rsidRPr="00511D70" w:rsidRDefault="00717DA9" w:rsidP="00511D70">
            <w:pPr>
              <w:pStyle w:val="TableParagraph"/>
              <w:spacing w:before="134"/>
              <w:ind w:left="201"/>
              <w:rPr>
                <w:sz w:val="24"/>
              </w:rPr>
            </w:pPr>
            <w:r w:rsidRPr="00511D70">
              <w:rPr>
                <w:w w:val="105"/>
                <w:sz w:val="24"/>
              </w:rPr>
              <w:t>2</w:t>
            </w:r>
          </w:p>
        </w:tc>
        <w:tc>
          <w:tcPr>
            <w:tcW w:w="477" w:type="dxa"/>
          </w:tcPr>
          <w:p w:rsidR="00717DA9" w:rsidRPr="00511D70" w:rsidRDefault="00717DA9" w:rsidP="00511D70">
            <w:pPr>
              <w:pStyle w:val="TableParagraph"/>
              <w:spacing w:before="134"/>
              <w:ind w:left="60"/>
              <w:jc w:val="center"/>
              <w:rPr>
                <w:sz w:val="24"/>
              </w:rPr>
            </w:pPr>
            <w:r w:rsidRPr="00511D70">
              <w:rPr>
                <w:w w:val="105"/>
                <w:sz w:val="24"/>
              </w:rPr>
              <w:t>2</w:t>
            </w:r>
          </w:p>
        </w:tc>
        <w:tc>
          <w:tcPr>
            <w:tcW w:w="477" w:type="dxa"/>
          </w:tcPr>
          <w:p w:rsidR="00717DA9" w:rsidRPr="00511D70" w:rsidRDefault="00717DA9" w:rsidP="00511D70">
            <w:pPr>
              <w:pStyle w:val="TableParagraph"/>
              <w:spacing w:before="134"/>
              <w:ind w:left="59"/>
              <w:jc w:val="center"/>
              <w:rPr>
                <w:sz w:val="24"/>
              </w:rPr>
            </w:pPr>
            <w:r w:rsidRPr="00511D70">
              <w:rPr>
                <w:w w:val="105"/>
                <w:sz w:val="24"/>
              </w:rPr>
              <w:t>3</w:t>
            </w:r>
          </w:p>
        </w:tc>
        <w:tc>
          <w:tcPr>
            <w:tcW w:w="2389" w:type="dxa"/>
          </w:tcPr>
          <w:p w:rsidR="00717DA9" w:rsidRPr="00511D70" w:rsidRDefault="00717DA9" w:rsidP="00511D70">
            <w:pPr>
              <w:pStyle w:val="TableParagraph"/>
              <w:spacing w:before="134"/>
              <w:ind w:left="56"/>
              <w:jc w:val="center"/>
              <w:rPr>
                <w:sz w:val="24"/>
              </w:rPr>
            </w:pPr>
            <w:r w:rsidRPr="00511D70">
              <w:rPr>
                <w:w w:val="105"/>
                <w:sz w:val="24"/>
              </w:rPr>
              <w:t>3</w:t>
            </w:r>
          </w:p>
        </w:tc>
      </w:tr>
      <w:tr w:rsidR="00717DA9" w:rsidTr="00511D70">
        <w:trPr>
          <w:trHeight w:val="551"/>
        </w:trPr>
        <w:tc>
          <w:tcPr>
            <w:tcW w:w="514" w:type="dxa"/>
          </w:tcPr>
          <w:p w:rsidR="00717DA9" w:rsidRPr="00511D70" w:rsidRDefault="00717DA9" w:rsidP="00511D70">
            <w:pPr>
              <w:pStyle w:val="TableParagraph"/>
              <w:spacing w:before="134"/>
              <w:ind w:right="247"/>
              <w:jc w:val="right"/>
              <w:rPr>
                <w:sz w:val="24"/>
              </w:rPr>
            </w:pPr>
            <w:r w:rsidRPr="00511D70">
              <w:rPr>
                <w:sz w:val="24"/>
              </w:rPr>
              <w:t>7</w:t>
            </w:r>
          </w:p>
        </w:tc>
        <w:tc>
          <w:tcPr>
            <w:tcW w:w="4524" w:type="dxa"/>
          </w:tcPr>
          <w:p w:rsidR="00717DA9" w:rsidRPr="00511D70" w:rsidRDefault="00717DA9" w:rsidP="00511D70">
            <w:pPr>
              <w:pStyle w:val="TableParagraph"/>
              <w:spacing w:line="273" w:lineRule="exact"/>
              <w:ind w:left="-42"/>
              <w:rPr>
                <w:sz w:val="24"/>
              </w:rPr>
            </w:pPr>
            <w:r w:rsidRPr="00511D70">
              <w:rPr>
                <w:sz w:val="24"/>
              </w:rPr>
              <w:t>Виды подготовки: тактическая</w:t>
            </w:r>
          </w:p>
          <w:p w:rsidR="00717DA9" w:rsidRPr="00511D70" w:rsidRDefault="00717DA9" w:rsidP="00511D70">
            <w:pPr>
              <w:pStyle w:val="TableParagraph"/>
              <w:spacing w:line="259" w:lineRule="exact"/>
              <w:ind w:left="-42"/>
              <w:rPr>
                <w:sz w:val="24"/>
              </w:rPr>
            </w:pPr>
            <w:r w:rsidRPr="00511D70">
              <w:rPr>
                <w:w w:val="105"/>
                <w:sz w:val="24"/>
              </w:rPr>
              <w:t>подготовка</w:t>
            </w:r>
          </w:p>
        </w:tc>
        <w:tc>
          <w:tcPr>
            <w:tcW w:w="479" w:type="dxa"/>
          </w:tcPr>
          <w:p w:rsidR="00717DA9" w:rsidRPr="00511D70" w:rsidRDefault="00717DA9" w:rsidP="00511D70">
            <w:pPr>
              <w:pStyle w:val="TableParagraph"/>
              <w:spacing w:before="134"/>
              <w:ind w:left="57"/>
              <w:jc w:val="center"/>
              <w:rPr>
                <w:sz w:val="24"/>
              </w:rPr>
            </w:pPr>
            <w:r w:rsidRPr="00511D70">
              <w:rPr>
                <w:w w:val="127"/>
                <w:sz w:val="24"/>
              </w:rPr>
              <w:t>–</w:t>
            </w:r>
          </w:p>
        </w:tc>
        <w:tc>
          <w:tcPr>
            <w:tcW w:w="501" w:type="dxa"/>
          </w:tcPr>
          <w:p w:rsidR="00717DA9" w:rsidRPr="00511D70" w:rsidRDefault="00717DA9" w:rsidP="00511D70">
            <w:pPr>
              <w:pStyle w:val="TableParagraph"/>
              <w:spacing w:before="134"/>
              <w:ind w:left="58"/>
              <w:jc w:val="center"/>
              <w:rPr>
                <w:sz w:val="24"/>
              </w:rPr>
            </w:pPr>
            <w:r w:rsidRPr="00511D70">
              <w:rPr>
                <w:w w:val="127"/>
                <w:sz w:val="24"/>
              </w:rPr>
              <w:t>–</w:t>
            </w:r>
          </w:p>
        </w:tc>
        <w:tc>
          <w:tcPr>
            <w:tcW w:w="477" w:type="dxa"/>
          </w:tcPr>
          <w:p w:rsidR="00717DA9" w:rsidRPr="00511D70" w:rsidRDefault="00717DA9" w:rsidP="00511D70">
            <w:pPr>
              <w:pStyle w:val="TableParagraph"/>
              <w:spacing w:before="134"/>
              <w:ind w:left="184"/>
              <w:rPr>
                <w:sz w:val="24"/>
              </w:rPr>
            </w:pPr>
            <w:r w:rsidRPr="00511D70">
              <w:rPr>
                <w:w w:val="127"/>
                <w:sz w:val="24"/>
              </w:rPr>
              <w:t>–</w:t>
            </w:r>
          </w:p>
        </w:tc>
        <w:tc>
          <w:tcPr>
            <w:tcW w:w="477" w:type="dxa"/>
          </w:tcPr>
          <w:p w:rsidR="00717DA9" w:rsidRPr="00511D70" w:rsidRDefault="00717DA9" w:rsidP="00511D70">
            <w:pPr>
              <w:pStyle w:val="TableParagraph"/>
              <w:spacing w:before="134"/>
              <w:ind w:left="183"/>
              <w:rPr>
                <w:sz w:val="24"/>
              </w:rPr>
            </w:pPr>
            <w:r w:rsidRPr="00511D70">
              <w:rPr>
                <w:w w:val="127"/>
                <w:sz w:val="24"/>
              </w:rPr>
              <w:t>–</w:t>
            </w:r>
          </w:p>
        </w:tc>
        <w:tc>
          <w:tcPr>
            <w:tcW w:w="476" w:type="dxa"/>
          </w:tcPr>
          <w:p w:rsidR="00717DA9" w:rsidRPr="00511D70" w:rsidRDefault="00717DA9" w:rsidP="00511D70">
            <w:pPr>
              <w:pStyle w:val="TableParagraph"/>
              <w:spacing w:before="134"/>
              <w:ind w:left="201"/>
              <w:rPr>
                <w:sz w:val="24"/>
              </w:rPr>
            </w:pPr>
            <w:r w:rsidRPr="00511D70">
              <w:rPr>
                <w:w w:val="105"/>
                <w:sz w:val="24"/>
              </w:rPr>
              <w:t>1</w:t>
            </w:r>
          </w:p>
        </w:tc>
        <w:tc>
          <w:tcPr>
            <w:tcW w:w="477" w:type="dxa"/>
          </w:tcPr>
          <w:p w:rsidR="00717DA9" w:rsidRPr="00511D70" w:rsidRDefault="00717DA9" w:rsidP="00511D70">
            <w:pPr>
              <w:pStyle w:val="TableParagraph"/>
              <w:spacing w:before="134"/>
              <w:ind w:left="60"/>
              <w:jc w:val="center"/>
              <w:rPr>
                <w:sz w:val="24"/>
              </w:rPr>
            </w:pPr>
            <w:r w:rsidRPr="00511D70">
              <w:rPr>
                <w:w w:val="105"/>
                <w:sz w:val="24"/>
              </w:rPr>
              <w:t>1</w:t>
            </w:r>
          </w:p>
        </w:tc>
        <w:tc>
          <w:tcPr>
            <w:tcW w:w="477" w:type="dxa"/>
          </w:tcPr>
          <w:p w:rsidR="00717DA9" w:rsidRPr="00511D70" w:rsidRDefault="00717DA9" w:rsidP="00511D70">
            <w:pPr>
              <w:pStyle w:val="TableParagraph"/>
              <w:spacing w:before="134"/>
              <w:ind w:left="59"/>
              <w:jc w:val="center"/>
              <w:rPr>
                <w:sz w:val="24"/>
              </w:rPr>
            </w:pPr>
            <w:r w:rsidRPr="00511D70">
              <w:rPr>
                <w:w w:val="105"/>
                <w:sz w:val="24"/>
              </w:rPr>
              <w:t>2</w:t>
            </w:r>
          </w:p>
        </w:tc>
        <w:tc>
          <w:tcPr>
            <w:tcW w:w="2389" w:type="dxa"/>
          </w:tcPr>
          <w:p w:rsidR="00717DA9" w:rsidRPr="00511D70" w:rsidRDefault="00717DA9" w:rsidP="00511D70">
            <w:pPr>
              <w:pStyle w:val="TableParagraph"/>
              <w:spacing w:before="134"/>
              <w:ind w:left="56"/>
              <w:jc w:val="center"/>
              <w:rPr>
                <w:sz w:val="24"/>
              </w:rPr>
            </w:pPr>
            <w:r w:rsidRPr="00511D70">
              <w:rPr>
                <w:w w:val="105"/>
                <w:sz w:val="24"/>
              </w:rPr>
              <w:t>2</w:t>
            </w:r>
          </w:p>
        </w:tc>
      </w:tr>
      <w:tr w:rsidR="00717DA9" w:rsidTr="00511D70">
        <w:trPr>
          <w:trHeight w:val="552"/>
        </w:trPr>
        <w:tc>
          <w:tcPr>
            <w:tcW w:w="514" w:type="dxa"/>
          </w:tcPr>
          <w:p w:rsidR="00717DA9" w:rsidRPr="00511D70" w:rsidRDefault="00717DA9" w:rsidP="00511D70">
            <w:pPr>
              <w:pStyle w:val="TableParagraph"/>
              <w:spacing w:before="135"/>
              <w:ind w:right="247"/>
              <w:jc w:val="right"/>
              <w:rPr>
                <w:sz w:val="24"/>
              </w:rPr>
            </w:pPr>
            <w:r w:rsidRPr="00511D70">
              <w:rPr>
                <w:sz w:val="24"/>
              </w:rPr>
              <w:t>8</w:t>
            </w:r>
          </w:p>
        </w:tc>
        <w:tc>
          <w:tcPr>
            <w:tcW w:w="4524" w:type="dxa"/>
          </w:tcPr>
          <w:p w:rsidR="00717DA9" w:rsidRPr="00511D70" w:rsidRDefault="00717DA9" w:rsidP="00511D70">
            <w:pPr>
              <w:pStyle w:val="TableParagraph"/>
              <w:spacing w:before="1" w:line="276" w:lineRule="exact"/>
              <w:ind w:left="-42" w:right="115"/>
              <w:rPr>
                <w:sz w:val="24"/>
              </w:rPr>
            </w:pPr>
            <w:r w:rsidRPr="00511D70">
              <w:rPr>
                <w:w w:val="105"/>
                <w:sz w:val="24"/>
              </w:rPr>
              <w:t>Виды подготовки: физическая подготовка</w:t>
            </w:r>
          </w:p>
        </w:tc>
        <w:tc>
          <w:tcPr>
            <w:tcW w:w="479" w:type="dxa"/>
          </w:tcPr>
          <w:p w:rsidR="00717DA9" w:rsidRPr="00511D70" w:rsidRDefault="00717DA9" w:rsidP="00511D70">
            <w:pPr>
              <w:pStyle w:val="TableParagraph"/>
              <w:spacing w:before="135"/>
              <w:ind w:left="66"/>
              <w:jc w:val="center"/>
              <w:rPr>
                <w:sz w:val="24"/>
              </w:rPr>
            </w:pPr>
            <w:r w:rsidRPr="00511D70">
              <w:rPr>
                <w:w w:val="105"/>
                <w:sz w:val="24"/>
              </w:rPr>
              <w:t>1</w:t>
            </w:r>
          </w:p>
        </w:tc>
        <w:tc>
          <w:tcPr>
            <w:tcW w:w="501" w:type="dxa"/>
          </w:tcPr>
          <w:p w:rsidR="00717DA9" w:rsidRPr="00511D70" w:rsidRDefault="00717DA9" w:rsidP="00511D70">
            <w:pPr>
              <w:pStyle w:val="TableParagraph"/>
              <w:spacing w:before="135"/>
              <w:ind w:left="67"/>
              <w:jc w:val="center"/>
              <w:rPr>
                <w:sz w:val="24"/>
              </w:rPr>
            </w:pPr>
            <w:r w:rsidRPr="00511D70">
              <w:rPr>
                <w:w w:val="105"/>
                <w:sz w:val="24"/>
              </w:rPr>
              <w:t>1</w:t>
            </w:r>
          </w:p>
        </w:tc>
        <w:tc>
          <w:tcPr>
            <w:tcW w:w="477" w:type="dxa"/>
          </w:tcPr>
          <w:p w:rsidR="00717DA9" w:rsidRPr="00511D70" w:rsidRDefault="00717DA9" w:rsidP="00511D70">
            <w:pPr>
              <w:pStyle w:val="TableParagraph"/>
              <w:spacing w:before="135"/>
              <w:ind w:left="202"/>
              <w:rPr>
                <w:sz w:val="24"/>
              </w:rPr>
            </w:pPr>
            <w:r w:rsidRPr="00511D70">
              <w:rPr>
                <w:w w:val="105"/>
                <w:sz w:val="24"/>
              </w:rPr>
              <w:t>1</w:t>
            </w:r>
          </w:p>
        </w:tc>
        <w:tc>
          <w:tcPr>
            <w:tcW w:w="477" w:type="dxa"/>
          </w:tcPr>
          <w:p w:rsidR="00717DA9" w:rsidRPr="00511D70" w:rsidRDefault="00717DA9" w:rsidP="00511D70">
            <w:pPr>
              <w:pStyle w:val="TableParagraph"/>
              <w:spacing w:before="135"/>
              <w:ind w:left="201"/>
              <w:rPr>
                <w:sz w:val="24"/>
              </w:rPr>
            </w:pPr>
            <w:r w:rsidRPr="00511D70">
              <w:rPr>
                <w:w w:val="105"/>
                <w:sz w:val="24"/>
              </w:rPr>
              <w:t>1</w:t>
            </w:r>
          </w:p>
        </w:tc>
        <w:tc>
          <w:tcPr>
            <w:tcW w:w="476" w:type="dxa"/>
          </w:tcPr>
          <w:p w:rsidR="00717DA9" w:rsidRPr="00511D70" w:rsidRDefault="00717DA9" w:rsidP="00511D70">
            <w:pPr>
              <w:pStyle w:val="TableParagraph"/>
              <w:spacing w:before="135"/>
              <w:ind w:left="201"/>
              <w:rPr>
                <w:sz w:val="24"/>
              </w:rPr>
            </w:pPr>
            <w:r w:rsidRPr="00511D70">
              <w:rPr>
                <w:w w:val="105"/>
                <w:sz w:val="24"/>
              </w:rPr>
              <w:t>1</w:t>
            </w:r>
          </w:p>
        </w:tc>
        <w:tc>
          <w:tcPr>
            <w:tcW w:w="477" w:type="dxa"/>
          </w:tcPr>
          <w:p w:rsidR="00717DA9" w:rsidRPr="00511D70" w:rsidRDefault="00717DA9" w:rsidP="00511D70">
            <w:pPr>
              <w:pStyle w:val="TableParagraph"/>
              <w:spacing w:before="135"/>
              <w:ind w:left="60"/>
              <w:jc w:val="center"/>
              <w:rPr>
                <w:sz w:val="24"/>
              </w:rPr>
            </w:pPr>
            <w:r w:rsidRPr="00511D70">
              <w:rPr>
                <w:w w:val="105"/>
                <w:sz w:val="24"/>
              </w:rPr>
              <w:t>1</w:t>
            </w:r>
          </w:p>
        </w:tc>
        <w:tc>
          <w:tcPr>
            <w:tcW w:w="477" w:type="dxa"/>
          </w:tcPr>
          <w:p w:rsidR="00717DA9" w:rsidRPr="00511D70" w:rsidRDefault="00717DA9" w:rsidP="00511D70">
            <w:pPr>
              <w:pStyle w:val="TableParagraph"/>
              <w:spacing w:before="135"/>
              <w:ind w:left="59"/>
              <w:jc w:val="center"/>
              <w:rPr>
                <w:sz w:val="24"/>
              </w:rPr>
            </w:pPr>
            <w:r w:rsidRPr="00511D70">
              <w:rPr>
                <w:w w:val="105"/>
                <w:sz w:val="24"/>
              </w:rPr>
              <w:t>2</w:t>
            </w:r>
          </w:p>
        </w:tc>
        <w:tc>
          <w:tcPr>
            <w:tcW w:w="2389" w:type="dxa"/>
          </w:tcPr>
          <w:p w:rsidR="00717DA9" w:rsidRPr="00511D70" w:rsidRDefault="00717DA9" w:rsidP="00511D70">
            <w:pPr>
              <w:pStyle w:val="TableParagraph"/>
              <w:spacing w:before="135"/>
              <w:ind w:left="56"/>
              <w:jc w:val="center"/>
              <w:rPr>
                <w:sz w:val="24"/>
              </w:rPr>
            </w:pPr>
            <w:r w:rsidRPr="00511D70">
              <w:rPr>
                <w:w w:val="105"/>
                <w:sz w:val="24"/>
              </w:rPr>
              <w:t>2</w:t>
            </w:r>
          </w:p>
        </w:tc>
      </w:tr>
      <w:tr w:rsidR="00717DA9" w:rsidTr="00511D70">
        <w:trPr>
          <w:trHeight w:val="551"/>
        </w:trPr>
        <w:tc>
          <w:tcPr>
            <w:tcW w:w="514" w:type="dxa"/>
          </w:tcPr>
          <w:p w:rsidR="00717DA9" w:rsidRPr="00511D70" w:rsidRDefault="00717DA9" w:rsidP="00511D70">
            <w:pPr>
              <w:pStyle w:val="TableParagraph"/>
              <w:spacing w:before="134"/>
              <w:ind w:right="247"/>
              <w:jc w:val="right"/>
              <w:rPr>
                <w:sz w:val="24"/>
              </w:rPr>
            </w:pPr>
            <w:r w:rsidRPr="00511D70">
              <w:rPr>
                <w:sz w:val="24"/>
              </w:rPr>
              <w:t>9</w:t>
            </w:r>
          </w:p>
        </w:tc>
        <w:tc>
          <w:tcPr>
            <w:tcW w:w="4524" w:type="dxa"/>
          </w:tcPr>
          <w:p w:rsidR="00717DA9" w:rsidRPr="00511D70" w:rsidRDefault="00717DA9" w:rsidP="00511D70">
            <w:pPr>
              <w:pStyle w:val="TableParagraph"/>
              <w:spacing w:line="272" w:lineRule="exact"/>
              <w:ind w:left="-42"/>
              <w:rPr>
                <w:sz w:val="24"/>
              </w:rPr>
            </w:pPr>
            <w:r w:rsidRPr="00511D70">
              <w:rPr>
                <w:sz w:val="24"/>
              </w:rPr>
              <w:t>Виды подготовки: психическая</w:t>
            </w:r>
          </w:p>
          <w:p w:rsidR="00717DA9" w:rsidRPr="00511D70" w:rsidRDefault="00717DA9" w:rsidP="00511D70">
            <w:pPr>
              <w:pStyle w:val="TableParagraph"/>
              <w:spacing w:line="259" w:lineRule="exact"/>
              <w:ind w:left="-42"/>
              <w:rPr>
                <w:sz w:val="24"/>
              </w:rPr>
            </w:pPr>
            <w:r w:rsidRPr="00511D70">
              <w:rPr>
                <w:w w:val="105"/>
                <w:sz w:val="24"/>
              </w:rPr>
              <w:t>подготовка</w:t>
            </w:r>
          </w:p>
        </w:tc>
        <w:tc>
          <w:tcPr>
            <w:tcW w:w="479" w:type="dxa"/>
          </w:tcPr>
          <w:p w:rsidR="00717DA9" w:rsidRPr="00511D70" w:rsidRDefault="00717DA9" w:rsidP="00511D70">
            <w:pPr>
              <w:pStyle w:val="TableParagraph"/>
              <w:spacing w:before="134"/>
              <w:ind w:left="57"/>
              <w:jc w:val="center"/>
              <w:rPr>
                <w:sz w:val="24"/>
              </w:rPr>
            </w:pPr>
            <w:r w:rsidRPr="00511D70">
              <w:rPr>
                <w:w w:val="127"/>
                <w:sz w:val="24"/>
              </w:rPr>
              <w:t>–</w:t>
            </w:r>
          </w:p>
        </w:tc>
        <w:tc>
          <w:tcPr>
            <w:tcW w:w="501" w:type="dxa"/>
          </w:tcPr>
          <w:p w:rsidR="00717DA9" w:rsidRPr="00511D70" w:rsidRDefault="00717DA9" w:rsidP="00511D70">
            <w:pPr>
              <w:pStyle w:val="TableParagraph"/>
              <w:spacing w:before="134"/>
              <w:ind w:left="58"/>
              <w:jc w:val="center"/>
              <w:rPr>
                <w:sz w:val="24"/>
              </w:rPr>
            </w:pPr>
            <w:r w:rsidRPr="00511D70">
              <w:rPr>
                <w:w w:val="127"/>
                <w:sz w:val="24"/>
              </w:rPr>
              <w:t>–</w:t>
            </w:r>
          </w:p>
        </w:tc>
        <w:tc>
          <w:tcPr>
            <w:tcW w:w="477" w:type="dxa"/>
          </w:tcPr>
          <w:p w:rsidR="00717DA9" w:rsidRPr="00511D70" w:rsidRDefault="00717DA9" w:rsidP="00511D70">
            <w:pPr>
              <w:pStyle w:val="TableParagraph"/>
              <w:spacing w:before="134"/>
              <w:ind w:left="184"/>
              <w:rPr>
                <w:sz w:val="24"/>
              </w:rPr>
            </w:pPr>
            <w:r w:rsidRPr="00511D70">
              <w:rPr>
                <w:w w:val="127"/>
                <w:sz w:val="24"/>
              </w:rPr>
              <w:t>–</w:t>
            </w:r>
          </w:p>
        </w:tc>
        <w:tc>
          <w:tcPr>
            <w:tcW w:w="477" w:type="dxa"/>
          </w:tcPr>
          <w:p w:rsidR="00717DA9" w:rsidRPr="00511D70" w:rsidRDefault="00717DA9" w:rsidP="00511D70">
            <w:pPr>
              <w:pStyle w:val="TableParagraph"/>
              <w:spacing w:before="134"/>
              <w:ind w:left="183"/>
              <w:rPr>
                <w:sz w:val="24"/>
              </w:rPr>
            </w:pPr>
            <w:r w:rsidRPr="00511D70">
              <w:rPr>
                <w:w w:val="127"/>
                <w:sz w:val="24"/>
              </w:rPr>
              <w:t>–</w:t>
            </w:r>
          </w:p>
        </w:tc>
        <w:tc>
          <w:tcPr>
            <w:tcW w:w="476" w:type="dxa"/>
          </w:tcPr>
          <w:p w:rsidR="00717DA9" w:rsidRPr="00511D70" w:rsidRDefault="00717DA9" w:rsidP="00511D70">
            <w:pPr>
              <w:pStyle w:val="TableParagraph"/>
              <w:spacing w:before="134"/>
              <w:ind w:left="183"/>
              <w:rPr>
                <w:sz w:val="24"/>
              </w:rPr>
            </w:pPr>
            <w:r w:rsidRPr="00511D70">
              <w:rPr>
                <w:w w:val="127"/>
                <w:sz w:val="24"/>
              </w:rPr>
              <w:t>–</w:t>
            </w:r>
          </w:p>
        </w:tc>
        <w:tc>
          <w:tcPr>
            <w:tcW w:w="477" w:type="dxa"/>
          </w:tcPr>
          <w:p w:rsidR="00717DA9" w:rsidRPr="00511D70" w:rsidRDefault="00717DA9" w:rsidP="00511D70">
            <w:pPr>
              <w:pStyle w:val="TableParagraph"/>
              <w:spacing w:before="134"/>
              <w:ind w:left="51"/>
              <w:jc w:val="center"/>
              <w:rPr>
                <w:sz w:val="24"/>
              </w:rPr>
            </w:pPr>
            <w:r w:rsidRPr="00511D70">
              <w:rPr>
                <w:w w:val="127"/>
                <w:sz w:val="24"/>
              </w:rPr>
              <w:t>–</w:t>
            </w:r>
          </w:p>
        </w:tc>
        <w:tc>
          <w:tcPr>
            <w:tcW w:w="477" w:type="dxa"/>
          </w:tcPr>
          <w:p w:rsidR="00717DA9" w:rsidRPr="00511D70" w:rsidRDefault="00717DA9" w:rsidP="00511D70">
            <w:pPr>
              <w:pStyle w:val="TableParagraph"/>
              <w:spacing w:before="134"/>
              <w:ind w:left="59"/>
              <w:jc w:val="center"/>
              <w:rPr>
                <w:sz w:val="24"/>
              </w:rPr>
            </w:pPr>
            <w:r w:rsidRPr="00511D70">
              <w:rPr>
                <w:w w:val="105"/>
                <w:sz w:val="24"/>
              </w:rPr>
              <w:t>1</w:t>
            </w:r>
          </w:p>
        </w:tc>
        <w:tc>
          <w:tcPr>
            <w:tcW w:w="2389" w:type="dxa"/>
          </w:tcPr>
          <w:p w:rsidR="00717DA9" w:rsidRPr="00511D70" w:rsidRDefault="00717DA9" w:rsidP="00511D70">
            <w:pPr>
              <w:pStyle w:val="TableParagraph"/>
              <w:spacing w:before="134"/>
              <w:ind w:left="56"/>
              <w:jc w:val="center"/>
              <w:rPr>
                <w:sz w:val="24"/>
              </w:rPr>
            </w:pPr>
            <w:r w:rsidRPr="00511D70">
              <w:rPr>
                <w:w w:val="105"/>
                <w:sz w:val="24"/>
              </w:rPr>
              <w:t>1</w:t>
            </w:r>
          </w:p>
        </w:tc>
      </w:tr>
      <w:tr w:rsidR="00717DA9" w:rsidTr="00511D70">
        <w:trPr>
          <w:trHeight w:val="275"/>
        </w:trPr>
        <w:tc>
          <w:tcPr>
            <w:tcW w:w="514" w:type="dxa"/>
          </w:tcPr>
          <w:p w:rsidR="00717DA9" w:rsidRPr="00511D70" w:rsidRDefault="00717DA9" w:rsidP="00511D70">
            <w:pPr>
              <w:pStyle w:val="TableParagraph"/>
              <w:spacing w:line="256" w:lineRule="exact"/>
              <w:ind w:right="187"/>
              <w:jc w:val="right"/>
              <w:rPr>
                <w:sz w:val="24"/>
              </w:rPr>
            </w:pPr>
            <w:r w:rsidRPr="00511D70">
              <w:rPr>
                <w:sz w:val="24"/>
              </w:rPr>
              <w:t>10</w:t>
            </w:r>
          </w:p>
        </w:tc>
        <w:tc>
          <w:tcPr>
            <w:tcW w:w="4524" w:type="dxa"/>
          </w:tcPr>
          <w:p w:rsidR="00717DA9" w:rsidRPr="00511D70" w:rsidRDefault="00717DA9" w:rsidP="00511D70">
            <w:pPr>
              <w:pStyle w:val="TableParagraph"/>
              <w:spacing w:line="256" w:lineRule="exact"/>
              <w:ind w:left="-42"/>
              <w:rPr>
                <w:sz w:val="24"/>
              </w:rPr>
            </w:pPr>
            <w:r w:rsidRPr="00511D70">
              <w:rPr>
                <w:w w:val="105"/>
                <w:sz w:val="24"/>
              </w:rPr>
              <w:t>Планирование спортивной подготовки</w:t>
            </w:r>
          </w:p>
        </w:tc>
        <w:tc>
          <w:tcPr>
            <w:tcW w:w="479" w:type="dxa"/>
          </w:tcPr>
          <w:p w:rsidR="00717DA9" w:rsidRPr="00511D70" w:rsidRDefault="00717DA9" w:rsidP="00511D70">
            <w:pPr>
              <w:pStyle w:val="TableParagraph"/>
              <w:spacing w:line="256" w:lineRule="exact"/>
              <w:ind w:left="57"/>
              <w:jc w:val="center"/>
              <w:rPr>
                <w:sz w:val="24"/>
              </w:rPr>
            </w:pPr>
            <w:r w:rsidRPr="00511D70">
              <w:rPr>
                <w:w w:val="127"/>
                <w:sz w:val="24"/>
              </w:rPr>
              <w:t>–</w:t>
            </w:r>
          </w:p>
        </w:tc>
        <w:tc>
          <w:tcPr>
            <w:tcW w:w="501" w:type="dxa"/>
          </w:tcPr>
          <w:p w:rsidR="00717DA9" w:rsidRPr="00511D70" w:rsidRDefault="00717DA9" w:rsidP="00511D70">
            <w:pPr>
              <w:pStyle w:val="TableParagraph"/>
              <w:spacing w:line="256" w:lineRule="exact"/>
              <w:ind w:left="58"/>
              <w:jc w:val="center"/>
              <w:rPr>
                <w:sz w:val="24"/>
              </w:rPr>
            </w:pPr>
            <w:r w:rsidRPr="00511D70">
              <w:rPr>
                <w:w w:val="127"/>
                <w:sz w:val="24"/>
              </w:rPr>
              <w:t>–</w:t>
            </w:r>
          </w:p>
        </w:tc>
        <w:tc>
          <w:tcPr>
            <w:tcW w:w="477" w:type="dxa"/>
          </w:tcPr>
          <w:p w:rsidR="00717DA9" w:rsidRPr="00511D70" w:rsidRDefault="00717DA9" w:rsidP="00511D70">
            <w:pPr>
              <w:pStyle w:val="TableParagraph"/>
              <w:spacing w:line="256" w:lineRule="exact"/>
              <w:ind w:left="184"/>
              <w:rPr>
                <w:sz w:val="24"/>
              </w:rPr>
            </w:pPr>
            <w:r w:rsidRPr="00511D70">
              <w:rPr>
                <w:w w:val="127"/>
                <w:sz w:val="24"/>
              </w:rPr>
              <w:t>–</w:t>
            </w:r>
          </w:p>
        </w:tc>
        <w:tc>
          <w:tcPr>
            <w:tcW w:w="477" w:type="dxa"/>
          </w:tcPr>
          <w:p w:rsidR="00717DA9" w:rsidRPr="00511D70" w:rsidRDefault="00717DA9" w:rsidP="00511D70">
            <w:pPr>
              <w:pStyle w:val="TableParagraph"/>
              <w:spacing w:line="256" w:lineRule="exact"/>
              <w:ind w:left="183"/>
              <w:rPr>
                <w:sz w:val="24"/>
              </w:rPr>
            </w:pPr>
            <w:r w:rsidRPr="00511D70">
              <w:rPr>
                <w:w w:val="127"/>
                <w:sz w:val="24"/>
              </w:rPr>
              <w:t>–</w:t>
            </w:r>
          </w:p>
        </w:tc>
        <w:tc>
          <w:tcPr>
            <w:tcW w:w="476" w:type="dxa"/>
          </w:tcPr>
          <w:p w:rsidR="00717DA9" w:rsidRPr="00511D70" w:rsidRDefault="00717DA9" w:rsidP="00511D70">
            <w:pPr>
              <w:pStyle w:val="TableParagraph"/>
              <w:spacing w:line="256" w:lineRule="exact"/>
              <w:ind w:left="183"/>
              <w:rPr>
                <w:sz w:val="24"/>
              </w:rPr>
            </w:pPr>
            <w:r w:rsidRPr="00511D70">
              <w:rPr>
                <w:w w:val="127"/>
                <w:sz w:val="24"/>
              </w:rPr>
              <w:t>–</w:t>
            </w:r>
          </w:p>
        </w:tc>
        <w:tc>
          <w:tcPr>
            <w:tcW w:w="477" w:type="dxa"/>
          </w:tcPr>
          <w:p w:rsidR="00717DA9" w:rsidRPr="00511D70" w:rsidRDefault="00717DA9" w:rsidP="00511D70">
            <w:pPr>
              <w:pStyle w:val="TableParagraph"/>
              <w:spacing w:line="256" w:lineRule="exact"/>
              <w:ind w:left="51"/>
              <w:jc w:val="center"/>
              <w:rPr>
                <w:sz w:val="24"/>
              </w:rPr>
            </w:pPr>
            <w:r w:rsidRPr="00511D70">
              <w:rPr>
                <w:w w:val="127"/>
                <w:sz w:val="24"/>
              </w:rPr>
              <w:t>–</w:t>
            </w:r>
          </w:p>
        </w:tc>
        <w:tc>
          <w:tcPr>
            <w:tcW w:w="477" w:type="dxa"/>
          </w:tcPr>
          <w:p w:rsidR="00717DA9" w:rsidRPr="00511D70" w:rsidRDefault="00717DA9" w:rsidP="00511D70">
            <w:pPr>
              <w:pStyle w:val="TableParagraph"/>
              <w:spacing w:line="256" w:lineRule="exact"/>
              <w:ind w:left="59"/>
              <w:jc w:val="center"/>
              <w:rPr>
                <w:sz w:val="24"/>
              </w:rPr>
            </w:pPr>
            <w:r w:rsidRPr="00511D70">
              <w:rPr>
                <w:w w:val="105"/>
                <w:sz w:val="24"/>
              </w:rPr>
              <w:t>1</w:t>
            </w:r>
          </w:p>
        </w:tc>
        <w:tc>
          <w:tcPr>
            <w:tcW w:w="2389" w:type="dxa"/>
          </w:tcPr>
          <w:p w:rsidR="00717DA9" w:rsidRPr="00511D70" w:rsidRDefault="00717DA9" w:rsidP="00511D70">
            <w:pPr>
              <w:pStyle w:val="TableParagraph"/>
              <w:spacing w:line="256" w:lineRule="exact"/>
              <w:ind w:left="56"/>
              <w:jc w:val="center"/>
              <w:rPr>
                <w:sz w:val="24"/>
              </w:rPr>
            </w:pPr>
            <w:r w:rsidRPr="00511D70">
              <w:rPr>
                <w:w w:val="105"/>
                <w:sz w:val="24"/>
              </w:rPr>
              <w:t>1</w:t>
            </w:r>
          </w:p>
        </w:tc>
      </w:tr>
      <w:tr w:rsidR="00717DA9" w:rsidTr="00511D70">
        <w:trPr>
          <w:trHeight w:val="276"/>
        </w:trPr>
        <w:tc>
          <w:tcPr>
            <w:tcW w:w="514" w:type="dxa"/>
          </w:tcPr>
          <w:p w:rsidR="00717DA9" w:rsidRPr="00511D70" w:rsidRDefault="00717DA9" w:rsidP="00511D70">
            <w:pPr>
              <w:pStyle w:val="TableParagraph"/>
              <w:spacing w:line="257" w:lineRule="exact"/>
              <w:ind w:right="187"/>
              <w:jc w:val="right"/>
              <w:rPr>
                <w:sz w:val="24"/>
              </w:rPr>
            </w:pPr>
            <w:r w:rsidRPr="00511D70">
              <w:rPr>
                <w:sz w:val="24"/>
              </w:rPr>
              <w:t>11</w:t>
            </w:r>
          </w:p>
        </w:tc>
        <w:tc>
          <w:tcPr>
            <w:tcW w:w="4524" w:type="dxa"/>
          </w:tcPr>
          <w:p w:rsidR="00717DA9" w:rsidRPr="00511D70" w:rsidRDefault="00717DA9" w:rsidP="00511D70">
            <w:pPr>
              <w:pStyle w:val="TableParagraph"/>
              <w:spacing w:line="257" w:lineRule="exact"/>
              <w:ind w:left="-42"/>
              <w:rPr>
                <w:sz w:val="24"/>
              </w:rPr>
            </w:pPr>
            <w:r w:rsidRPr="00511D70">
              <w:rPr>
                <w:sz w:val="24"/>
              </w:rPr>
              <w:t>Основы методики обучения</w:t>
            </w:r>
          </w:p>
        </w:tc>
        <w:tc>
          <w:tcPr>
            <w:tcW w:w="479" w:type="dxa"/>
          </w:tcPr>
          <w:p w:rsidR="00717DA9" w:rsidRPr="00511D70" w:rsidRDefault="00717DA9" w:rsidP="00511D70">
            <w:pPr>
              <w:pStyle w:val="TableParagraph"/>
              <w:spacing w:line="257" w:lineRule="exact"/>
              <w:ind w:left="57"/>
              <w:jc w:val="center"/>
              <w:rPr>
                <w:sz w:val="24"/>
              </w:rPr>
            </w:pPr>
            <w:r w:rsidRPr="00511D70">
              <w:rPr>
                <w:w w:val="127"/>
                <w:sz w:val="24"/>
              </w:rPr>
              <w:t>–</w:t>
            </w:r>
          </w:p>
        </w:tc>
        <w:tc>
          <w:tcPr>
            <w:tcW w:w="501" w:type="dxa"/>
          </w:tcPr>
          <w:p w:rsidR="00717DA9" w:rsidRPr="00511D70" w:rsidRDefault="00717DA9" w:rsidP="00511D70">
            <w:pPr>
              <w:pStyle w:val="TableParagraph"/>
              <w:spacing w:line="257" w:lineRule="exact"/>
              <w:ind w:left="58"/>
              <w:jc w:val="center"/>
              <w:rPr>
                <w:sz w:val="24"/>
              </w:rPr>
            </w:pPr>
            <w:r w:rsidRPr="00511D70">
              <w:rPr>
                <w:w w:val="127"/>
                <w:sz w:val="24"/>
              </w:rPr>
              <w:t>–</w:t>
            </w:r>
          </w:p>
        </w:tc>
        <w:tc>
          <w:tcPr>
            <w:tcW w:w="477" w:type="dxa"/>
          </w:tcPr>
          <w:p w:rsidR="00717DA9" w:rsidRPr="00511D70" w:rsidRDefault="00717DA9" w:rsidP="00511D70">
            <w:pPr>
              <w:pStyle w:val="TableParagraph"/>
              <w:spacing w:line="257" w:lineRule="exact"/>
              <w:ind w:left="184"/>
              <w:rPr>
                <w:sz w:val="24"/>
              </w:rPr>
            </w:pPr>
            <w:r w:rsidRPr="00511D70">
              <w:rPr>
                <w:w w:val="127"/>
                <w:sz w:val="24"/>
              </w:rPr>
              <w:t>–</w:t>
            </w:r>
          </w:p>
        </w:tc>
        <w:tc>
          <w:tcPr>
            <w:tcW w:w="477" w:type="dxa"/>
          </w:tcPr>
          <w:p w:rsidR="00717DA9" w:rsidRPr="00511D70" w:rsidRDefault="00717DA9" w:rsidP="00511D70">
            <w:pPr>
              <w:pStyle w:val="TableParagraph"/>
              <w:spacing w:line="257" w:lineRule="exact"/>
              <w:ind w:left="201"/>
              <w:rPr>
                <w:sz w:val="24"/>
              </w:rPr>
            </w:pPr>
            <w:r w:rsidRPr="00511D70">
              <w:rPr>
                <w:w w:val="105"/>
                <w:sz w:val="24"/>
              </w:rPr>
              <w:t>1</w:t>
            </w:r>
          </w:p>
        </w:tc>
        <w:tc>
          <w:tcPr>
            <w:tcW w:w="476" w:type="dxa"/>
          </w:tcPr>
          <w:p w:rsidR="00717DA9" w:rsidRPr="00511D70" w:rsidRDefault="00717DA9" w:rsidP="00511D70">
            <w:pPr>
              <w:pStyle w:val="TableParagraph"/>
              <w:spacing w:line="257" w:lineRule="exact"/>
              <w:ind w:left="201"/>
              <w:rPr>
                <w:sz w:val="24"/>
              </w:rPr>
            </w:pPr>
            <w:r w:rsidRPr="00511D70">
              <w:rPr>
                <w:w w:val="105"/>
                <w:sz w:val="24"/>
              </w:rPr>
              <w:t>1</w:t>
            </w:r>
          </w:p>
        </w:tc>
        <w:tc>
          <w:tcPr>
            <w:tcW w:w="477" w:type="dxa"/>
          </w:tcPr>
          <w:p w:rsidR="00717DA9" w:rsidRPr="00511D70" w:rsidRDefault="00717DA9" w:rsidP="00511D70">
            <w:pPr>
              <w:pStyle w:val="TableParagraph"/>
              <w:spacing w:line="257" w:lineRule="exact"/>
              <w:ind w:left="60"/>
              <w:jc w:val="center"/>
              <w:rPr>
                <w:sz w:val="24"/>
              </w:rPr>
            </w:pPr>
            <w:r w:rsidRPr="00511D70">
              <w:rPr>
                <w:w w:val="105"/>
                <w:sz w:val="24"/>
              </w:rPr>
              <w:t>1</w:t>
            </w:r>
          </w:p>
        </w:tc>
        <w:tc>
          <w:tcPr>
            <w:tcW w:w="477" w:type="dxa"/>
          </w:tcPr>
          <w:p w:rsidR="00717DA9" w:rsidRPr="00511D70" w:rsidRDefault="00717DA9" w:rsidP="00511D70">
            <w:pPr>
              <w:pStyle w:val="TableParagraph"/>
              <w:spacing w:line="257" w:lineRule="exact"/>
              <w:ind w:left="59"/>
              <w:jc w:val="center"/>
              <w:rPr>
                <w:sz w:val="24"/>
              </w:rPr>
            </w:pPr>
            <w:r w:rsidRPr="00511D70">
              <w:rPr>
                <w:w w:val="105"/>
                <w:sz w:val="24"/>
              </w:rPr>
              <w:t>1</w:t>
            </w:r>
          </w:p>
        </w:tc>
        <w:tc>
          <w:tcPr>
            <w:tcW w:w="2389" w:type="dxa"/>
          </w:tcPr>
          <w:p w:rsidR="00717DA9" w:rsidRPr="00511D70" w:rsidRDefault="00717DA9" w:rsidP="00511D70">
            <w:pPr>
              <w:pStyle w:val="TableParagraph"/>
              <w:spacing w:line="257" w:lineRule="exact"/>
              <w:ind w:left="56"/>
              <w:jc w:val="center"/>
              <w:rPr>
                <w:sz w:val="24"/>
              </w:rPr>
            </w:pPr>
            <w:r w:rsidRPr="00511D70">
              <w:rPr>
                <w:w w:val="105"/>
                <w:sz w:val="24"/>
              </w:rPr>
              <w:t>1</w:t>
            </w:r>
          </w:p>
        </w:tc>
      </w:tr>
      <w:tr w:rsidR="00717DA9" w:rsidTr="00511D70">
        <w:trPr>
          <w:trHeight w:val="551"/>
        </w:trPr>
        <w:tc>
          <w:tcPr>
            <w:tcW w:w="514" w:type="dxa"/>
          </w:tcPr>
          <w:p w:rsidR="00717DA9" w:rsidRPr="00511D70" w:rsidRDefault="00717DA9" w:rsidP="00511D70">
            <w:pPr>
              <w:pStyle w:val="TableParagraph"/>
              <w:spacing w:before="134"/>
              <w:ind w:right="187"/>
              <w:jc w:val="right"/>
              <w:rPr>
                <w:sz w:val="24"/>
              </w:rPr>
            </w:pPr>
            <w:r w:rsidRPr="00511D70">
              <w:rPr>
                <w:sz w:val="24"/>
              </w:rPr>
              <w:t>12</w:t>
            </w:r>
          </w:p>
        </w:tc>
        <w:tc>
          <w:tcPr>
            <w:tcW w:w="4524" w:type="dxa"/>
          </w:tcPr>
          <w:p w:rsidR="00717DA9" w:rsidRPr="00511D70" w:rsidRDefault="00717DA9" w:rsidP="00511D70">
            <w:pPr>
              <w:pStyle w:val="TableParagraph"/>
              <w:spacing w:line="276" w:lineRule="exact"/>
              <w:ind w:left="-42" w:right="115"/>
              <w:rPr>
                <w:sz w:val="24"/>
              </w:rPr>
            </w:pPr>
            <w:r w:rsidRPr="00511D70">
              <w:rPr>
                <w:w w:val="105"/>
                <w:sz w:val="24"/>
              </w:rPr>
              <w:t>Правила игры. Организация и проведение соревнований</w:t>
            </w:r>
          </w:p>
        </w:tc>
        <w:tc>
          <w:tcPr>
            <w:tcW w:w="479" w:type="dxa"/>
          </w:tcPr>
          <w:p w:rsidR="00717DA9" w:rsidRPr="00511D70" w:rsidRDefault="00717DA9" w:rsidP="00511D70">
            <w:pPr>
              <w:pStyle w:val="TableParagraph"/>
              <w:spacing w:before="134"/>
              <w:ind w:left="66"/>
              <w:jc w:val="center"/>
              <w:rPr>
                <w:sz w:val="24"/>
              </w:rPr>
            </w:pPr>
            <w:r w:rsidRPr="00511D70">
              <w:rPr>
                <w:w w:val="105"/>
                <w:sz w:val="24"/>
              </w:rPr>
              <w:t>1</w:t>
            </w:r>
          </w:p>
        </w:tc>
        <w:tc>
          <w:tcPr>
            <w:tcW w:w="501" w:type="dxa"/>
          </w:tcPr>
          <w:p w:rsidR="00717DA9" w:rsidRPr="00511D70" w:rsidRDefault="00717DA9" w:rsidP="00511D70">
            <w:pPr>
              <w:pStyle w:val="TableParagraph"/>
              <w:spacing w:before="134"/>
              <w:ind w:left="67"/>
              <w:jc w:val="center"/>
              <w:rPr>
                <w:sz w:val="24"/>
              </w:rPr>
            </w:pPr>
            <w:r w:rsidRPr="00511D70">
              <w:rPr>
                <w:w w:val="105"/>
                <w:sz w:val="24"/>
              </w:rPr>
              <w:t>1</w:t>
            </w:r>
          </w:p>
        </w:tc>
        <w:tc>
          <w:tcPr>
            <w:tcW w:w="477" w:type="dxa"/>
          </w:tcPr>
          <w:p w:rsidR="00717DA9" w:rsidRPr="00511D70" w:rsidRDefault="00717DA9" w:rsidP="00511D70">
            <w:pPr>
              <w:pStyle w:val="TableParagraph"/>
              <w:spacing w:before="134"/>
              <w:ind w:left="202"/>
              <w:rPr>
                <w:sz w:val="24"/>
              </w:rPr>
            </w:pPr>
            <w:r w:rsidRPr="00511D70">
              <w:rPr>
                <w:w w:val="105"/>
                <w:sz w:val="24"/>
              </w:rPr>
              <w:t>1</w:t>
            </w:r>
          </w:p>
        </w:tc>
        <w:tc>
          <w:tcPr>
            <w:tcW w:w="477" w:type="dxa"/>
          </w:tcPr>
          <w:p w:rsidR="00717DA9" w:rsidRPr="00511D70" w:rsidRDefault="00717DA9" w:rsidP="00511D70">
            <w:pPr>
              <w:pStyle w:val="TableParagraph"/>
              <w:spacing w:before="134"/>
              <w:ind w:left="201"/>
              <w:rPr>
                <w:sz w:val="24"/>
              </w:rPr>
            </w:pPr>
            <w:r w:rsidRPr="00511D70">
              <w:rPr>
                <w:w w:val="105"/>
                <w:sz w:val="24"/>
              </w:rPr>
              <w:t>1</w:t>
            </w:r>
          </w:p>
        </w:tc>
        <w:tc>
          <w:tcPr>
            <w:tcW w:w="476" w:type="dxa"/>
          </w:tcPr>
          <w:p w:rsidR="00717DA9" w:rsidRPr="00511D70" w:rsidRDefault="00717DA9" w:rsidP="00511D70">
            <w:pPr>
              <w:pStyle w:val="TableParagraph"/>
              <w:spacing w:before="134"/>
              <w:ind w:left="201"/>
              <w:rPr>
                <w:sz w:val="24"/>
              </w:rPr>
            </w:pPr>
            <w:r w:rsidRPr="00511D70">
              <w:rPr>
                <w:w w:val="105"/>
                <w:sz w:val="24"/>
              </w:rPr>
              <w:t>2</w:t>
            </w:r>
          </w:p>
        </w:tc>
        <w:tc>
          <w:tcPr>
            <w:tcW w:w="477" w:type="dxa"/>
          </w:tcPr>
          <w:p w:rsidR="00717DA9" w:rsidRPr="00511D70" w:rsidRDefault="00717DA9" w:rsidP="00511D70">
            <w:pPr>
              <w:pStyle w:val="TableParagraph"/>
              <w:spacing w:before="134"/>
              <w:ind w:left="60"/>
              <w:jc w:val="center"/>
              <w:rPr>
                <w:sz w:val="24"/>
              </w:rPr>
            </w:pPr>
            <w:r w:rsidRPr="00511D70">
              <w:rPr>
                <w:w w:val="105"/>
                <w:sz w:val="24"/>
              </w:rPr>
              <w:t>3</w:t>
            </w:r>
          </w:p>
        </w:tc>
        <w:tc>
          <w:tcPr>
            <w:tcW w:w="477" w:type="dxa"/>
          </w:tcPr>
          <w:p w:rsidR="00717DA9" w:rsidRPr="00511D70" w:rsidRDefault="00717DA9" w:rsidP="00511D70">
            <w:pPr>
              <w:pStyle w:val="TableParagraph"/>
              <w:spacing w:before="134"/>
              <w:ind w:left="59"/>
              <w:jc w:val="center"/>
              <w:rPr>
                <w:sz w:val="24"/>
              </w:rPr>
            </w:pPr>
            <w:r w:rsidRPr="00511D70">
              <w:rPr>
                <w:w w:val="105"/>
                <w:sz w:val="24"/>
              </w:rPr>
              <w:t>4</w:t>
            </w:r>
          </w:p>
        </w:tc>
        <w:tc>
          <w:tcPr>
            <w:tcW w:w="2389" w:type="dxa"/>
          </w:tcPr>
          <w:p w:rsidR="00717DA9" w:rsidRPr="00511D70" w:rsidRDefault="00717DA9" w:rsidP="00511D70">
            <w:pPr>
              <w:pStyle w:val="TableParagraph"/>
              <w:spacing w:before="134"/>
              <w:ind w:left="56"/>
              <w:jc w:val="center"/>
              <w:rPr>
                <w:sz w:val="24"/>
              </w:rPr>
            </w:pPr>
            <w:r w:rsidRPr="00511D70">
              <w:rPr>
                <w:w w:val="105"/>
                <w:sz w:val="24"/>
              </w:rPr>
              <w:t>4</w:t>
            </w:r>
          </w:p>
        </w:tc>
      </w:tr>
      <w:tr w:rsidR="00717DA9" w:rsidTr="00511D70">
        <w:trPr>
          <w:trHeight w:val="275"/>
        </w:trPr>
        <w:tc>
          <w:tcPr>
            <w:tcW w:w="514" w:type="dxa"/>
          </w:tcPr>
          <w:p w:rsidR="00717DA9" w:rsidRPr="00511D70" w:rsidRDefault="00717DA9" w:rsidP="00511D70">
            <w:pPr>
              <w:pStyle w:val="TableParagraph"/>
              <w:spacing w:line="255" w:lineRule="exact"/>
              <w:ind w:right="187"/>
              <w:jc w:val="right"/>
              <w:rPr>
                <w:sz w:val="24"/>
              </w:rPr>
            </w:pPr>
            <w:r w:rsidRPr="00511D70">
              <w:rPr>
                <w:sz w:val="24"/>
              </w:rPr>
              <w:t>13</w:t>
            </w:r>
          </w:p>
        </w:tc>
        <w:tc>
          <w:tcPr>
            <w:tcW w:w="4524" w:type="dxa"/>
          </w:tcPr>
          <w:p w:rsidR="00717DA9" w:rsidRPr="00511D70" w:rsidRDefault="00717DA9" w:rsidP="00511D70">
            <w:pPr>
              <w:pStyle w:val="TableParagraph"/>
              <w:spacing w:line="255" w:lineRule="exact"/>
              <w:ind w:left="-42"/>
              <w:rPr>
                <w:sz w:val="24"/>
              </w:rPr>
            </w:pPr>
            <w:r w:rsidRPr="00511D70">
              <w:rPr>
                <w:sz w:val="24"/>
              </w:rPr>
              <w:t>Установка на игру. Анализ игры</w:t>
            </w:r>
          </w:p>
        </w:tc>
        <w:tc>
          <w:tcPr>
            <w:tcW w:w="479" w:type="dxa"/>
          </w:tcPr>
          <w:p w:rsidR="00717DA9" w:rsidRPr="00511D70" w:rsidRDefault="00717DA9" w:rsidP="00511D70">
            <w:pPr>
              <w:pStyle w:val="TableParagraph"/>
              <w:spacing w:line="255" w:lineRule="exact"/>
              <w:ind w:left="66"/>
              <w:jc w:val="center"/>
              <w:rPr>
                <w:sz w:val="24"/>
              </w:rPr>
            </w:pPr>
            <w:r w:rsidRPr="00511D70">
              <w:rPr>
                <w:w w:val="105"/>
                <w:sz w:val="24"/>
              </w:rPr>
              <w:t>1</w:t>
            </w:r>
          </w:p>
        </w:tc>
        <w:tc>
          <w:tcPr>
            <w:tcW w:w="501" w:type="dxa"/>
          </w:tcPr>
          <w:p w:rsidR="00717DA9" w:rsidRPr="00511D70" w:rsidRDefault="00717DA9" w:rsidP="00511D70">
            <w:pPr>
              <w:pStyle w:val="TableParagraph"/>
              <w:spacing w:line="255" w:lineRule="exact"/>
              <w:ind w:left="67"/>
              <w:jc w:val="center"/>
              <w:rPr>
                <w:sz w:val="24"/>
              </w:rPr>
            </w:pPr>
            <w:r w:rsidRPr="00511D70">
              <w:rPr>
                <w:w w:val="105"/>
                <w:sz w:val="24"/>
              </w:rPr>
              <w:t>1</w:t>
            </w:r>
          </w:p>
        </w:tc>
        <w:tc>
          <w:tcPr>
            <w:tcW w:w="477" w:type="dxa"/>
          </w:tcPr>
          <w:p w:rsidR="00717DA9" w:rsidRPr="00511D70" w:rsidRDefault="00717DA9" w:rsidP="00511D70">
            <w:pPr>
              <w:pStyle w:val="TableParagraph"/>
              <w:spacing w:line="255" w:lineRule="exact"/>
              <w:ind w:left="202"/>
              <w:rPr>
                <w:sz w:val="24"/>
              </w:rPr>
            </w:pPr>
            <w:r w:rsidRPr="00511D70">
              <w:rPr>
                <w:w w:val="105"/>
                <w:sz w:val="24"/>
              </w:rPr>
              <w:t>2</w:t>
            </w:r>
          </w:p>
        </w:tc>
        <w:tc>
          <w:tcPr>
            <w:tcW w:w="477" w:type="dxa"/>
          </w:tcPr>
          <w:p w:rsidR="00717DA9" w:rsidRPr="00511D70" w:rsidRDefault="00717DA9" w:rsidP="00511D70">
            <w:pPr>
              <w:pStyle w:val="TableParagraph"/>
              <w:spacing w:line="255" w:lineRule="exact"/>
              <w:ind w:left="201"/>
              <w:rPr>
                <w:sz w:val="24"/>
              </w:rPr>
            </w:pPr>
            <w:r w:rsidRPr="00511D70">
              <w:rPr>
                <w:w w:val="105"/>
                <w:sz w:val="24"/>
              </w:rPr>
              <w:t>2</w:t>
            </w:r>
          </w:p>
        </w:tc>
        <w:tc>
          <w:tcPr>
            <w:tcW w:w="476" w:type="dxa"/>
          </w:tcPr>
          <w:p w:rsidR="00717DA9" w:rsidRPr="00511D70" w:rsidRDefault="00717DA9" w:rsidP="00511D70">
            <w:pPr>
              <w:pStyle w:val="TableParagraph"/>
              <w:spacing w:line="255" w:lineRule="exact"/>
              <w:ind w:left="201"/>
              <w:rPr>
                <w:sz w:val="24"/>
              </w:rPr>
            </w:pPr>
            <w:r w:rsidRPr="00511D70">
              <w:rPr>
                <w:w w:val="105"/>
                <w:sz w:val="24"/>
              </w:rPr>
              <w:t>2</w:t>
            </w:r>
          </w:p>
        </w:tc>
        <w:tc>
          <w:tcPr>
            <w:tcW w:w="477" w:type="dxa"/>
          </w:tcPr>
          <w:p w:rsidR="00717DA9" w:rsidRPr="00511D70" w:rsidRDefault="00717DA9" w:rsidP="00511D70">
            <w:pPr>
              <w:pStyle w:val="TableParagraph"/>
              <w:spacing w:line="255" w:lineRule="exact"/>
              <w:ind w:left="60"/>
              <w:jc w:val="center"/>
              <w:rPr>
                <w:sz w:val="24"/>
              </w:rPr>
            </w:pPr>
            <w:r w:rsidRPr="00511D70">
              <w:rPr>
                <w:w w:val="105"/>
                <w:sz w:val="24"/>
              </w:rPr>
              <w:t>2</w:t>
            </w:r>
          </w:p>
        </w:tc>
        <w:tc>
          <w:tcPr>
            <w:tcW w:w="477" w:type="dxa"/>
          </w:tcPr>
          <w:p w:rsidR="00717DA9" w:rsidRPr="00511D70" w:rsidRDefault="00717DA9" w:rsidP="00511D70">
            <w:pPr>
              <w:pStyle w:val="TableParagraph"/>
              <w:spacing w:line="255" w:lineRule="exact"/>
              <w:ind w:left="59"/>
              <w:jc w:val="center"/>
              <w:rPr>
                <w:sz w:val="24"/>
              </w:rPr>
            </w:pPr>
            <w:r w:rsidRPr="00511D70">
              <w:rPr>
                <w:w w:val="105"/>
                <w:sz w:val="24"/>
              </w:rPr>
              <w:t>2</w:t>
            </w:r>
          </w:p>
        </w:tc>
        <w:tc>
          <w:tcPr>
            <w:tcW w:w="2389" w:type="dxa"/>
          </w:tcPr>
          <w:p w:rsidR="00717DA9" w:rsidRPr="00511D70" w:rsidRDefault="00717DA9" w:rsidP="00511D70">
            <w:pPr>
              <w:pStyle w:val="TableParagraph"/>
              <w:spacing w:line="255" w:lineRule="exact"/>
              <w:ind w:left="56"/>
              <w:jc w:val="center"/>
              <w:rPr>
                <w:sz w:val="24"/>
              </w:rPr>
            </w:pPr>
            <w:r w:rsidRPr="00511D70">
              <w:rPr>
                <w:w w:val="105"/>
                <w:sz w:val="24"/>
              </w:rPr>
              <w:t>3</w:t>
            </w:r>
          </w:p>
        </w:tc>
      </w:tr>
      <w:tr w:rsidR="00717DA9" w:rsidTr="00511D70">
        <w:trPr>
          <w:trHeight w:val="276"/>
        </w:trPr>
        <w:tc>
          <w:tcPr>
            <w:tcW w:w="514" w:type="dxa"/>
          </w:tcPr>
          <w:p w:rsidR="00717DA9" w:rsidRPr="00511D70" w:rsidRDefault="00717DA9" w:rsidP="00511D70">
            <w:pPr>
              <w:pStyle w:val="TableParagraph"/>
              <w:spacing w:line="257" w:lineRule="exact"/>
              <w:ind w:right="187"/>
              <w:jc w:val="right"/>
              <w:rPr>
                <w:sz w:val="24"/>
              </w:rPr>
            </w:pPr>
            <w:r w:rsidRPr="00511D70">
              <w:rPr>
                <w:sz w:val="24"/>
              </w:rPr>
              <w:t>14</w:t>
            </w:r>
          </w:p>
        </w:tc>
        <w:tc>
          <w:tcPr>
            <w:tcW w:w="4524" w:type="dxa"/>
          </w:tcPr>
          <w:p w:rsidR="00717DA9" w:rsidRPr="00511D70" w:rsidRDefault="00717DA9" w:rsidP="00511D70">
            <w:pPr>
              <w:pStyle w:val="TableParagraph"/>
              <w:spacing w:line="257" w:lineRule="exact"/>
              <w:ind w:left="-42"/>
              <w:rPr>
                <w:sz w:val="24"/>
              </w:rPr>
            </w:pPr>
            <w:r w:rsidRPr="00511D70">
              <w:rPr>
                <w:w w:val="105"/>
                <w:sz w:val="24"/>
              </w:rPr>
              <w:t>Гигиенические требования в футболе</w:t>
            </w:r>
          </w:p>
        </w:tc>
        <w:tc>
          <w:tcPr>
            <w:tcW w:w="479" w:type="dxa"/>
          </w:tcPr>
          <w:p w:rsidR="00717DA9" w:rsidRPr="00511D70" w:rsidRDefault="00717DA9" w:rsidP="00511D70">
            <w:pPr>
              <w:pStyle w:val="TableParagraph"/>
              <w:spacing w:line="257" w:lineRule="exact"/>
              <w:ind w:left="66"/>
              <w:jc w:val="center"/>
              <w:rPr>
                <w:sz w:val="24"/>
              </w:rPr>
            </w:pPr>
            <w:r w:rsidRPr="00511D70">
              <w:rPr>
                <w:w w:val="105"/>
                <w:sz w:val="24"/>
              </w:rPr>
              <w:t>4</w:t>
            </w:r>
          </w:p>
        </w:tc>
        <w:tc>
          <w:tcPr>
            <w:tcW w:w="501" w:type="dxa"/>
          </w:tcPr>
          <w:p w:rsidR="00717DA9" w:rsidRPr="00511D70" w:rsidRDefault="00717DA9" w:rsidP="00511D70">
            <w:pPr>
              <w:pStyle w:val="TableParagraph"/>
              <w:spacing w:line="257" w:lineRule="exact"/>
              <w:ind w:left="67"/>
              <w:jc w:val="center"/>
              <w:rPr>
                <w:sz w:val="24"/>
              </w:rPr>
            </w:pPr>
            <w:r w:rsidRPr="00511D70">
              <w:rPr>
                <w:w w:val="105"/>
                <w:sz w:val="24"/>
              </w:rPr>
              <w:t>4</w:t>
            </w:r>
          </w:p>
        </w:tc>
        <w:tc>
          <w:tcPr>
            <w:tcW w:w="477" w:type="dxa"/>
          </w:tcPr>
          <w:p w:rsidR="00717DA9" w:rsidRPr="00511D70" w:rsidRDefault="00717DA9" w:rsidP="00511D70">
            <w:pPr>
              <w:pStyle w:val="TableParagraph"/>
              <w:spacing w:line="257" w:lineRule="exact"/>
              <w:ind w:left="202"/>
              <w:rPr>
                <w:sz w:val="24"/>
              </w:rPr>
            </w:pPr>
            <w:r w:rsidRPr="00511D70">
              <w:rPr>
                <w:w w:val="105"/>
                <w:sz w:val="24"/>
              </w:rPr>
              <w:t>4</w:t>
            </w:r>
          </w:p>
        </w:tc>
        <w:tc>
          <w:tcPr>
            <w:tcW w:w="477" w:type="dxa"/>
          </w:tcPr>
          <w:p w:rsidR="00717DA9" w:rsidRPr="00511D70" w:rsidRDefault="00717DA9" w:rsidP="00511D70">
            <w:pPr>
              <w:pStyle w:val="TableParagraph"/>
              <w:spacing w:line="257" w:lineRule="exact"/>
              <w:ind w:left="201"/>
              <w:rPr>
                <w:sz w:val="24"/>
              </w:rPr>
            </w:pPr>
            <w:r w:rsidRPr="00511D70">
              <w:rPr>
                <w:w w:val="105"/>
                <w:sz w:val="24"/>
              </w:rPr>
              <w:t>4</w:t>
            </w:r>
          </w:p>
        </w:tc>
        <w:tc>
          <w:tcPr>
            <w:tcW w:w="476" w:type="dxa"/>
          </w:tcPr>
          <w:p w:rsidR="00717DA9" w:rsidRPr="00511D70" w:rsidRDefault="00717DA9" w:rsidP="00511D70">
            <w:pPr>
              <w:pStyle w:val="TableParagraph"/>
              <w:spacing w:line="257" w:lineRule="exact"/>
              <w:ind w:left="201"/>
              <w:rPr>
                <w:sz w:val="24"/>
              </w:rPr>
            </w:pPr>
            <w:r w:rsidRPr="00511D70">
              <w:rPr>
                <w:w w:val="105"/>
                <w:sz w:val="24"/>
              </w:rPr>
              <w:t>4</w:t>
            </w:r>
          </w:p>
        </w:tc>
        <w:tc>
          <w:tcPr>
            <w:tcW w:w="477" w:type="dxa"/>
          </w:tcPr>
          <w:p w:rsidR="00717DA9" w:rsidRPr="00511D70" w:rsidRDefault="00717DA9" w:rsidP="00511D70">
            <w:pPr>
              <w:pStyle w:val="TableParagraph"/>
              <w:spacing w:line="257" w:lineRule="exact"/>
              <w:ind w:left="60"/>
              <w:jc w:val="center"/>
              <w:rPr>
                <w:sz w:val="24"/>
              </w:rPr>
            </w:pPr>
            <w:r w:rsidRPr="00511D70">
              <w:rPr>
                <w:w w:val="105"/>
                <w:sz w:val="24"/>
              </w:rPr>
              <w:t>5</w:t>
            </w:r>
          </w:p>
        </w:tc>
        <w:tc>
          <w:tcPr>
            <w:tcW w:w="477" w:type="dxa"/>
          </w:tcPr>
          <w:p w:rsidR="00717DA9" w:rsidRPr="00511D70" w:rsidRDefault="00717DA9" w:rsidP="00511D70">
            <w:pPr>
              <w:pStyle w:val="TableParagraph"/>
              <w:spacing w:line="257" w:lineRule="exact"/>
              <w:ind w:left="59"/>
              <w:jc w:val="center"/>
              <w:rPr>
                <w:sz w:val="24"/>
              </w:rPr>
            </w:pPr>
            <w:r w:rsidRPr="00511D70">
              <w:rPr>
                <w:w w:val="105"/>
                <w:sz w:val="24"/>
              </w:rPr>
              <w:t>5</w:t>
            </w:r>
          </w:p>
        </w:tc>
        <w:tc>
          <w:tcPr>
            <w:tcW w:w="2389" w:type="dxa"/>
          </w:tcPr>
          <w:p w:rsidR="00717DA9" w:rsidRPr="00511D70" w:rsidRDefault="00717DA9" w:rsidP="00511D70">
            <w:pPr>
              <w:pStyle w:val="TableParagraph"/>
              <w:spacing w:line="257" w:lineRule="exact"/>
              <w:ind w:left="56"/>
              <w:jc w:val="center"/>
              <w:rPr>
                <w:sz w:val="24"/>
              </w:rPr>
            </w:pPr>
            <w:r w:rsidRPr="00511D70">
              <w:rPr>
                <w:w w:val="105"/>
                <w:sz w:val="24"/>
              </w:rPr>
              <w:t>5</w:t>
            </w:r>
          </w:p>
        </w:tc>
      </w:tr>
      <w:tr w:rsidR="00717DA9" w:rsidTr="00511D70">
        <w:trPr>
          <w:trHeight w:val="275"/>
        </w:trPr>
        <w:tc>
          <w:tcPr>
            <w:tcW w:w="514" w:type="dxa"/>
          </w:tcPr>
          <w:p w:rsidR="00717DA9" w:rsidRPr="00511D70" w:rsidRDefault="00717DA9" w:rsidP="00511D70">
            <w:pPr>
              <w:pStyle w:val="TableParagraph"/>
              <w:spacing w:line="256" w:lineRule="exact"/>
              <w:ind w:right="187"/>
              <w:jc w:val="right"/>
              <w:rPr>
                <w:sz w:val="24"/>
              </w:rPr>
            </w:pPr>
            <w:r w:rsidRPr="00511D70">
              <w:rPr>
                <w:sz w:val="24"/>
              </w:rPr>
              <w:t>15</w:t>
            </w:r>
          </w:p>
        </w:tc>
        <w:tc>
          <w:tcPr>
            <w:tcW w:w="4524" w:type="dxa"/>
          </w:tcPr>
          <w:p w:rsidR="00717DA9" w:rsidRPr="00511D70" w:rsidRDefault="00717DA9" w:rsidP="00511D70">
            <w:pPr>
              <w:pStyle w:val="TableParagraph"/>
              <w:spacing w:line="256" w:lineRule="exact"/>
              <w:ind w:left="-42"/>
              <w:rPr>
                <w:sz w:val="24"/>
              </w:rPr>
            </w:pPr>
            <w:r w:rsidRPr="00511D70">
              <w:rPr>
                <w:sz w:val="24"/>
              </w:rPr>
              <w:t>Врачебный контроль и самоконтроль</w:t>
            </w:r>
          </w:p>
        </w:tc>
        <w:tc>
          <w:tcPr>
            <w:tcW w:w="479" w:type="dxa"/>
          </w:tcPr>
          <w:p w:rsidR="00717DA9" w:rsidRPr="00511D70" w:rsidRDefault="00717DA9" w:rsidP="00511D70">
            <w:pPr>
              <w:pStyle w:val="TableParagraph"/>
              <w:spacing w:line="256" w:lineRule="exact"/>
              <w:ind w:left="66"/>
              <w:jc w:val="center"/>
              <w:rPr>
                <w:sz w:val="24"/>
              </w:rPr>
            </w:pPr>
            <w:r w:rsidRPr="00511D70">
              <w:rPr>
                <w:w w:val="105"/>
                <w:sz w:val="24"/>
              </w:rPr>
              <w:t>3</w:t>
            </w:r>
          </w:p>
        </w:tc>
        <w:tc>
          <w:tcPr>
            <w:tcW w:w="501" w:type="dxa"/>
          </w:tcPr>
          <w:p w:rsidR="00717DA9" w:rsidRPr="00511D70" w:rsidRDefault="00717DA9" w:rsidP="00511D70">
            <w:pPr>
              <w:pStyle w:val="TableParagraph"/>
              <w:spacing w:line="256" w:lineRule="exact"/>
              <w:ind w:left="67"/>
              <w:jc w:val="center"/>
              <w:rPr>
                <w:sz w:val="24"/>
              </w:rPr>
            </w:pPr>
            <w:r w:rsidRPr="00511D70">
              <w:rPr>
                <w:w w:val="105"/>
                <w:sz w:val="24"/>
              </w:rPr>
              <w:t>3</w:t>
            </w:r>
          </w:p>
        </w:tc>
        <w:tc>
          <w:tcPr>
            <w:tcW w:w="477" w:type="dxa"/>
          </w:tcPr>
          <w:p w:rsidR="00717DA9" w:rsidRPr="00511D70" w:rsidRDefault="00717DA9" w:rsidP="00511D70">
            <w:pPr>
              <w:pStyle w:val="TableParagraph"/>
              <w:spacing w:line="256" w:lineRule="exact"/>
              <w:ind w:left="202"/>
              <w:rPr>
                <w:sz w:val="24"/>
              </w:rPr>
            </w:pPr>
            <w:r w:rsidRPr="00511D70">
              <w:rPr>
                <w:w w:val="105"/>
                <w:sz w:val="24"/>
              </w:rPr>
              <w:t>4</w:t>
            </w:r>
          </w:p>
        </w:tc>
        <w:tc>
          <w:tcPr>
            <w:tcW w:w="477" w:type="dxa"/>
          </w:tcPr>
          <w:p w:rsidR="00717DA9" w:rsidRPr="00511D70" w:rsidRDefault="00717DA9" w:rsidP="00511D70">
            <w:pPr>
              <w:pStyle w:val="TableParagraph"/>
              <w:spacing w:line="256" w:lineRule="exact"/>
              <w:ind w:left="201"/>
              <w:rPr>
                <w:sz w:val="24"/>
              </w:rPr>
            </w:pPr>
            <w:r w:rsidRPr="00511D70">
              <w:rPr>
                <w:w w:val="105"/>
                <w:sz w:val="24"/>
              </w:rPr>
              <w:t>4</w:t>
            </w:r>
          </w:p>
        </w:tc>
        <w:tc>
          <w:tcPr>
            <w:tcW w:w="476" w:type="dxa"/>
          </w:tcPr>
          <w:p w:rsidR="00717DA9" w:rsidRPr="00511D70" w:rsidRDefault="00717DA9" w:rsidP="00511D70">
            <w:pPr>
              <w:pStyle w:val="TableParagraph"/>
              <w:spacing w:line="256" w:lineRule="exact"/>
              <w:ind w:left="201"/>
              <w:rPr>
                <w:sz w:val="24"/>
              </w:rPr>
            </w:pPr>
            <w:r w:rsidRPr="00511D70">
              <w:rPr>
                <w:w w:val="105"/>
                <w:sz w:val="24"/>
              </w:rPr>
              <w:t>4</w:t>
            </w:r>
          </w:p>
        </w:tc>
        <w:tc>
          <w:tcPr>
            <w:tcW w:w="477" w:type="dxa"/>
          </w:tcPr>
          <w:p w:rsidR="00717DA9" w:rsidRPr="00511D70" w:rsidRDefault="00717DA9" w:rsidP="00511D70">
            <w:pPr>
              <w:pStyle w:val="TableParagraph"/>
              <w:spacing w:line="256" w:lineRule="exact"/>
              <w:ind w:left="60"/>
              <w:jc w:val="center"/>
              <w:rPr>
                <w:sz w:val="24"/>
              </w:rPr>
            </w:pPr>
            <w:r w:rsidRPr="00511D70">
              <w:rPr>
                <w:w w:val="105"/>
                <w:sz w:val="24"/>
              </w:rPr>
              <w:t>4</w:t>
            </w:r>
          </w:p>
        </w:tc>
        <w:tc>
          <w:tcPr>
            <w:tcW w:w="477" w:type="dxa"/>
          </w:tcPr>
          <w:p w:rsidR="00717DA9" w:rsidRPr="00511D70" w:rsidRDefault="00717DA9" w:rsidP="00511D70">
            <w:pPr>
              <w:pStyle w:val="TableParagraph"/>
              <w:spacing w:line="256" w:lineRule="exact"/>
              <w:ind w:left="59"/>
              <w:jc w:val="center"/>
              <w:rPr>
                <w:sz w:val="24"/>
              </w:rPr>
            </w:pPr>
            <w:r w:rsidRPr="00511D70">
              <w:rPr>
                <w:w w:val="105"/>
                <w:sz w:val="24"/>
              </w:rPr>
              <w:t>5</w:t>
            </w:r>
          </w:p>
        </w:tc>
        <w:tc>
          <w:tcPr>
            <w:tcW w:w="2389" w:type="dxa"/>
          </w:tcPr>
          <w:p w:rsidR="00717DA9" w:rsidRPr="00511D70" w:rsidRDefault="00717DA9" w:rsidP="00511D70">
            <w:pPr>
              <w:pStyle w:val="TableParagraph"/>
              <w:spacing w:line="256" w:lineRule="exact"/>
              <w:ind w:left="56"/>
              <w:jc w:val="center"/>
              <w:rPr>
                <w:sz w:val="24"/>
              </w:rPr>
            </w:pPr>
            <w:r w:rsidRPr="00511D70">
              <w:rPr>
                <w:w w:val="105"/>
                <w:sz w:val="24"/>
              </w:rPr>
              <w:t>5</w:t>
            </w:r>
          </w:p>
        </w:tc>
      </w:tr>
      <w:tr w:rsidR="00717DA9" w:rsidTr="00511D70">
        <w:trPr>
          <w:trHeight w:val="276"/>
        </w:trPr>
        <w:tc>
          <w:tcPr>
            <w:tcW w:w="514" w:type="dxa"/>
          </w:tcPr>
          <w:p w:rsidR="00717DA9" w:rsidRPr="00511D70" w:rsidRDefault="00717DA9">
            <w:pPr>
              <w:pStyle w:val="TableParagraph"/>
              <w:rPr>
                <w:sz w:val="20"/>
              </w:rPr>
            </w:pPr>
          </w:p>
        </w:tc>
        <w:tc>
          <w:tcPr>
            <w:tcW w:w="4524" w:type="dxa"/>
          </w:tcPr>
          <w:p w:rsidR="00717DA9" w:rsidRPr="00511D70" w:rsidRDefault="00717DA9" w:rsidP="00511D70">
            <w:pPr>
              <w:pStyle w:val="TableParagraph"/>
              <w:spacing w:line="257" w:lineRule="exact"/>
              <w:ind w:left="1489"/>
              <w:rPr>
                <w:b/>
                <w:sz w:val="24"/>
              </w:rPr>
            </w:pPr>
            <w:r w:rsidRPr="00511D70">
              <w:rPr>
                <w:b/>
                <w:sz w:val="24"/>
              </w:rPr>
              <w:t>ИТОГО часов</w:t>
            </w:r>
          </w:p>
        </w:tc>
        <w:tc>
          <w:tcPr>
            <w:tcW w:w="479" w:type="dxa"/>
          </w:tcPr>
          <w:p w:rsidR="00717DA9" w:rsidRPr="00511D70" w:rsidRDefault="00717DA9" w:rsidP="00511D70">
            <w:pPr>
              <w:pStyle w:val="TableParagraph"/>
              <w:spacing w:line="257" w:lineRule="exact"/>
              <w:ind w:left="116" w:right="61"/>
              <w:jc w:val="center"/>
              <w:rPr>
                <w:b/>
                <w:sz w:val="24"/>
              </w:rPr>
            </w:pPr>
            <w:r w:rsidRPr="00511D70">
              <w:rPr>
                <w:b/>
                <w:w w:val="105"/>
                <w:sz w:val="24"/>
              </w:rPr>
              <w:t>12</w:t>
            </w:r>
          </w:p>
        </w:tc>
        <w:tc>
          <w:tcPr>
            <w:tcW w:w="501" w:type="dxa"/>
          </w:tcPr>
          <w:p w:rsidR="00717DA9" w:rsidRPr="00511D70" w:rsidRDefault="00717DA9" w:rsidP="00511D70">
            <w:pPr>
              <w:pStyle w:val="TableParagraph"/>
              <w:spacing w:line="257" w:lineRule="exact"/>
              <w:ind w:left="126" w:right="72"/>
              <w:jc w:val="center"/>
              <w:rPr>
                <w:b/>
                <w:sz w:val="24"/>
              </w:rPr>
            </w:pPr>
            <w:r w:rsidRPr="00511D70">
              <w:rPr>
                <w:b/>
                <w:w w:val="105"/>
                <w:sz w:val="24"/>
              </w:rPr>
              <w:t>13</w:t>
            </w:r>
          </w:p>
        </w:tc>
        <w:tc>
          <w:tcPr>
            <w:tcW w:w="477" w:type="dxa"/>
          </w:tcPr>
          <w:p w:rsidR="00717DA9" w:rsidRPr="00511D70" w:rsidRDefault="00717DA9" w:rsidP="00511D70">
            <w:pPr>
              <w:pStyle w:val="TableParagraph"/>
              <w:spacing w:line="257" w:lineRule="exact"/>
              <w:ind w:left="134"/>
              <w:rPr>
                <w:b/>
                <w:sz w:val="24"/>
              </w:rPr>
            </w:pPr>
            <w:r w:rsidRPr="00511D70">
              <w:rPr>
                <w:b/>
                <w:w w:val="105"/>
                <w:sz w:val="24"/>
              </w:rPr>
              <w:t>16</w:t>
            </w:r>
          </w:p>
        </w:tc>
        <w:tc>
          <w:tcPr>
            <w:tcW w:w="477" w:type="dxa"/>
          </w:tcPr>
          <w:p w:rsidR="00717DA9" w:rsidRPr="00511D70" w:rsidRDefault="00717DA9" w:rsidP="00511D70">
            <w:pPr>
              <w:pStyle w:val="TableParagraph"/>
              <w:spacing w:line="257" w:lineRule="exact"/>
              <w:ind w:left="133"/>
              <w:rPr>
                <w:b/>
                <w:sz w:val="24"/>
              </w:rPr>
            </w:pPr>
            <w:r w:rsidRPr="00511D70">
              <w:rPr>
                <w:b/>
                <w:w w:val="105"/>
                <w:sz w:val="24"/>
              </w:rPr>
              <w:t>20</w:t>
            </w:r>
          </w:p>
        </w:tc>
        <w:tc>
          <w:tcPr>
            <w:tcW w:w="476" w:type="dxa"/>
          </w:tcPr>
          <w:p w:rsidR="00717DA9" w:rsidRPr="00511D70" w:rsidRDefault="00717DA9" w:rsidP="00511D70">
            <w:pPr>
              <w:pStyle w:val="TableParagraph"/>
              <w:spacing w:line="257" w:lineRule="exact"/>
              <w:ind w:left="132"/>
              <w:rPr>
                <w:b/>
                <w:sz w:val="24"/>
              </w:rPr>
            </w:pPr>
            <w:r w:rsidRPr="00511D70">
              <w:rPr>
                <w:b/>
                <w:w w:val="105"/>
                <w:sz w:val="24"/>
              </w:rPr>
              <w:t>23</w:t>
            </w:r>
          </w:p>
        </w:tc>
        <w:tc>
          <w:tcPr>
            <w:tcW w:w="477" w:type="dxa"/>
          </w:tcPr>
          <w:p w:rsidR="00717DA9" w:rsidRPr="00511D70" w:rsidRDefault="00717DA9" w:rsidP="00511D70">
            <w:pPr>
              <w:pStyle w:val="TableParagraph"/>
              <w:spacing w:line="257" w:lineRule="exact"/>
              <w:ind w:left="109" w:right="60"/>
              <w:jc w:val="center"/>
              <w:rPr>
                <w:b/>
                <w:sz w:val="24"/>
              </w:rPr>
            </w:pPr>
            <w:r w:rsidRPr="00511D70">
              <w:rPr>
                <w:b/>
                <w:w w:val="105"/>
                <w:sz w:val="24"/>
              </w:rPr>
              <w:t>25</w:t>
            </w:r>
          </w:p>
        </w:tc>
        <w:tc>
          <w:tcPr>
            <w:tcW w:w="477" w:type="dxa"/>
          </w:tcPr>
          <w:p w:rsidR="00717DA9" w:rsidRPr="00511D70" w:rsidRDefault="00717DA9" w:rsidP="00511D70">
            <w:pPr>
              <w:pStyle w:val="TableParagraph"/>
              <w:spacing w:line="257" w:lineRule="exact"/>
              <w:ind w:left="109" w:right="62"/>
              <w:jc w:val="center"/>
              <w:rPr>
                <w:b/>
                <w:sz w:val="24"/>
              </w:rPr>
            </w:pPr>
            <w:r w:rsidRPr="00511D70">
              <w:rPr>
                <w:b/>
                <w:w w:val="105"/>
                <w:sz w:val="24"/>
              </w:rPr>
              <w:t>34</w:t>
            </w:r>
          </w:p>
        </w:tc>
        <w:tc>
          <w:tcPr>
            <w:tcW w:w="2389" w:type="dxa"/>
          </w:tcPr>
          <w:p w:rsidR="00717DA9" w:rsidRPr="00511D70" w:rsidRDefault="00717DA9" w:rsidP="00511D70">
            <w:pPr>
              <w:pStyle w:val="TableParagraph"/>
              <w:spacing w:line="257" w:lineRule="exact"/>
              <w:ind w:left="109" w:right="64"/>
              <w:jc w:val="center"/>
              <w:rPr>
                <w:b/>
                <w:sz w:val="24"/>
              </w:rPr>
            </w:pPr>
            <w:r w:rsidRPr="00511D70">
              <w:rPr>
                <w:b/>
                <w:w w:val="105"/>
                <w:sz w:val="24"/>
              </w:rPr>
              <w:t>35</w:t>
            </w:r>
          </w:p>
        </w:tc>
      </w:tr>
    </w:tbl>
    <w:p w:rsidR="00717DA9" w:rsidRDefault="00717DA9">
      <w:pPr>
        <w:spacing w:line="257" w:lineRule="exact"/>
        <w:rPr>
          <w:sz w:val="24"/>
        </w:rPr>
        <w:sectPr w:rsidR="00717DA9">
          <w:pgSz w:w="11910" w:h="16840"/>
          <w:pgMar w:top="760" w:right="160" w:bottom="1200" w:left="680" w:header="0" w:footer="921" w:gutter="0"/>
          <w:cols w:space="720"/>
        </w:sectPr>
      </w:pPr>
    </w:p>
    <w:p w:rsidR="00717DA9" w:rsidRDefault="00717DA9">
      <w:pPr>
        <w:pStyle w:val="Heading11"/>
        <w:ind w:left="4127"/>
        <w:jc w:val="left"/>
      </w:pPr>
      <w:r>
        <w:t>Техническая подготовка</w:t>
      </w:r>
    </w:p>
    <w:p w:rsidR="00717DA9" w:rsidRDefault="00717DA9">
      <w:pPr>
        <w:pStyle w:val="BodyText"/>
        <w:spacing w:before="158" w:line="360" w:lineRule="auto"/>
        <w:ind w:right="690" w:firstLine="709"/>
        <w:jc w:val="left"/>
      </w:pPr>
      <w:r>
        <w:t>Техника в футболе – это разнообразные приемы с мячом, применяемые в играх и в тренировочных упражнениях.</w:t>
      </w:r>
    </w:p>
    <w:p w:rsidR="00717DA9" w:rsidRDefault="00717DA9">
      <w:pPr>
        <w:pStyle w:val="BodyText"/>
        <w:ind w:left="1731"/>
        <w:jc w:val="left"/>
      </w:pPr>
      <w:r>
        <w:t>Техникавключает:</w:t>
      </w:r>
    </w:p>
    <w:p w:rsidR="00717DA9" w:rsidRDefault="00717DA9">
      <w:pPr>
        <w:pStyle w:val="ListParagraph"/>
        <w:numPr>
          <w:ilvl w:val="0"/>
          <w:numId w:val="6"/>
        </w:numPr>
        <w:tabs>
          <w:tab w:val="left" w:pos="1185"/>
        </w:tabs>
        <w:spacing w:before="161"/>
        <w:ind w:left="1184"/>
        <w:jc w:val="left"/>
        <w:rPr>
          <w:sz w:val="28"/>
        </w:rPr>
      </w:pPr>
      <w:r>
        <w:rPr>
          <w:sz w:val="28"/>
        </w:rPr>
        <w:t>передвижения;</w:t>
      </w:r>
    </w:p>
    <w:p w:rsidR="00717DA9" w:rsidRDefault="00717DA9">
      <w:pPr>
        <w:pStyle w:val="ListParagraph"/>
        <w:numPr>
          <w:ilvl w:val="0"/>
          <w:numId w:val="6"/>
        </w:numPr>
        <w:tabs>
          <w:tab w:val="left" w:pos="1186"/>
        </w:tabs>
        <w:spacing w:before="160"/>
        <w:ind w:left="1185" w:hanging="165"/>
        <w:jc w:val="left"/>
        <w:rPr>
          <w:sz w:val="28"/>
        </w:rPr>
      </w:pPr>
      <w:r>
        <w:rPr>
          <w:sz w:val="28"/>
        </w:rPr>
        <w:t>удары помячу;</w:t>
      </w:r>
    </w:p>
    <w:p w:rsidR="00717DA9" w:rsidRDefault="00717DA9">
      <w:pPr>
        <w:pStyle w:val="ListParagraph"/>
        <w:numPr>
          <w:ilvl w:val="0"/>
          <w:numId w:val="6"/>
        </w:numPr>
        <w:tabs>
          <w:tab w:val="left" w:pos="1186"/>
        </w:tabs>
        <w:spacing w:before="162"/>
        <w:ind w:left="1185" w:hanging="165"/>
        <w:jc w:val="left"/>
        <w:rPr>
          <w:sz w:val="28"/>
        </w:rPr>
      </w:pPr>
      <w:r>
        <w:rPr>
          <w:sz w:val="28"/>
        </w:rPr>
        <w:t>остановкимяча;</w:t>
      </w:r>
    </w:p>
    <w:p w:rsidR="00717DA9" w:rsidRDefault="00717DA9">
      <w:pPr>
        <w:pStyle w:val="ListParagraph"/>
        <w:numPr>
          <w:ilvl w:val="0"/>
          <w:numId w:val="6"/>
        </w:numPr>
        <w:tabs>
          <w:tab w:val="left" w:pos="1186"/>
        </w:tabs>
        <w:spacing w:before="160"/>
        <w:ind w:left="1185" w:hanging="165"/>
        <w:jc w:val="left"/>
        <w:rPr>
          <w:sz w:val="28"/>
        </w:rPr>
      </w:pPr>
      <w:r>
        <w:rPr>
          <w:sz w:val="28"/>
        </w:rPr>
        <w:t>остановкимяча;</w:t>
      </w:r>
    </w:p>
    <w:p w:rsidR="00717DA9" w:rsidRDefault="00717DA9">
      <w:pPr>
        <w:pStyle w:val="ListParagraph"/>
        <w:numPr>
          <w:ilvl w:val="0"/>
          <w:numId w:val="6"/>
        </w:numPr>
        <w:tabs>
          <w:tab w:val="left" w:pos="1186"/>
        </w:tabs>
        <w:spacing w:before="162"/>
        <w:ind w:left="1185" w:hanging="165"/>
        <w:jc w:val="left"/>
        <w:rPr>
          <w:sz w:val="28"/>
        </w:rPr>
      </w:pPr>
      <w:r>
        <w:rPr>
          <w:sz w:val="28"/>
        </w:rPr>
        <w:t>ведениямяча;</w:t>
      </w:r>
    </w:p>
    <w:p w:rsidR="00717DA9" w:rsidRDefault="00717DA9">
      <w:pPr>
        <w:pStyle w:val="ListParagraph"/>
        <w:numPr>
          <w:ilvl w:val="0"/>
          <w:numId w:val="6"/>
        </w:numPr>
        <w:tabs>
          <w:tab w:val="left" w:pos="1186"/>
        </w:tabs>
        <w:spacing w:before="160"/>
        <w:ind w:left="1185" w:hanging="165"/>
        <w:jc w:val="left"/>
        <w:rPr>
          <w:sz w:val="28"/>
        </w:rPr>
      </w:pPr>
      <w:r>
        <w:rPr>
          <w:sz w:val="28"/>
        </w:rPr>
        <w:t>финты;</w:t>
      </w:r>
    </w:p>
    <w:p w:rsidR="00717DA9" w:rsidRDefault="00717DA9">
      <w:pPr>
        <w:pStyle w:val="ListParagraph"/>
        <w:numPr>
          <w:ilvl w:val="0"/>
          <w:numId w:val="6"/>
        </w:numPr>
        <w:tabs>
          <w:tab w:val="left" w:pos="1186"/>
        </w:tabs>
        <w:spacing w:before="162"/>
        <w:ind w:left="1185" w:hanging="165"/>
        <w:rPr>
          <w:sz w:val="28"/>
        </w:rPr>
      </w:pPr>
      <w:r>
        <w:rPr>
          <w:sz w:val="28"/>
        </w:rPr>
        <w:t>отбормяча;</w:t>
      </w:r>
    </w:p>
    <w:p w:rsidR="00717DA9" w:rsidRDefault="00717DA9">
      <w:pPr>
        <w:pStyle w:val="ListParagraph"/>
        <w:numPr>
          <w:ilvl w:val="0"/>
          <w:numId w:val="6"/>
        </w:numPr>
        <w:tabs>
          <w:tab w:val="left" w:pos="1186"/>
        </w:tabs>
        <w:spacing w:before="160"/>
        <w:ind w:left="1185" w:hanging="165"/>
        <w:rPr>
          <w:sz w:val="28"/>
        </w:rPr>
      </w:pPr>
      <w:r>
        <w:rPr>
          <w:sz w:val="28"/>
        </w:rPr>
        <w:t>вбрасываниемяча.</w:t>
      </w:r>
    </w:p>
    <w:p w:rsidR="00717DA9" w:rsidRDefault="00717DA9">
      <w:pPr>
        <w:pStyle w:val="BodyText"/>
        <w:spacing w:before="162" w:line="360" w:lineRule="auto"/>
        <w:ind w:right="686" w:firstLine="709"/>
      </w:pPr>
      <w:r>
        <w:t>Для того чтобы стать игроком высокого класса, юному спортсмену необходимо освоить весь технический арсенал. Поэтому тренеры должны начинать обучение техническим приемам на спортивно-оздоровительном этапе, продолжать обучение на этапе начальной подготовки, а затем совершенствовать технику их выполнения на всех остальных этапах многолетней спортивной подготовки.</w:t>
      </w:r>
    </w:p>
    <w:p w:rsidR="00717DA9" w:rsidRDefault="00717DA9">
      <w:pPr>
        <w:pStyle w:val="BodyText"/>
        <w:spacing w:line="360" w:lineRule="auto"/>
        <w:ind w:right="689" w:firstLine="709"/>
      </w:pPr>
      <w:r>
        <w:t>Содержание программ спортивно-оздоровительного этапа и этапа начальной подготовки должно исходить из приоритета обучения технике футбола.</w:t>
      </w:r>
    </w:p>
    <w:p w:rsidR="00717DA9" w:rsidRDefault="00717DA9">
      <w:pPr>
        <w:pStyle w:val="Heading11"/>
        <w:spacing w:before="3"/>
        <w:ind w:left="1731"/>
      </w:pPr>
      <w:r>
        <w:t>Ведение мяча:</w:t>
      </w:r>
    </w:p>
    <w:p w:rsidR="00717DA9" w:rsidRDefault="00717DA9">
      <w:pPr>
        <w:pStyle w:val="ListParagraph"/>
        <w:numPr>
          <w:ilvl w:val="0"/>
          <w:numId w:val="6"/>
        </w:numPr>
        <w:tabs>
          <w:tab w:val="left" w:pos="1186"/>
        </w:tabs>
        <w:spacing w:before="157"/>
        <w:ind w:left="1185" w:hanging="165"/>
        <w:rPr>
          <w:sz w:val="28"/>
        </w:rPr>
      </w:pPr>
      <w:r>
        <w:rPr>
          <w:sz w:val="28"/>
        </w:rPr>
        <w:t>внутренней и внешней сторонамиподъема;</w:t>
      </w:r>
    </w:p>
    <w:p w:rsidR="00717DA9" w:rsidRDefault="00717DA9">
      <w:pPr>
        <w:pStyle w:val="ListParagraph"/>
        <w:numPr>
          <w:ilvl w:val="0"/>
          <w:numId w:val="6"/>
        </w:numPr>
        <w:tabs>
          <w:tab w:val="left" w:pos="1186"/>
        </w:tabs>
        <w:spacing w:before="162"/>
        <w:ind w:left="1185" w:hanging="165"/>
        <w:rPr>
          <w:sz w:val="28"/>
        </w:rPr>
      </w:pPr>
      <w:r>
        <w:rPr>
          <w:sz w:val="28"/>
        </w:rPr>
        <w:t>с разной скоростью и с мгновенной сменойнаправлений;</w:t>
      </w:r>
    </w:p>
    <w:p w:rsidR="00717DA9" w:rsidRDefault="00717DA9">
      <w:pPr>
        <w:pStyle w:val="ListParagraph"/>
        <w:numPr>
          <w:ilvl w:val="0"/>
          <w:numId w:val="6"/>
        </w:numPr>
        <w:tabs>
          <w:tab w:val="left" w:pos="1186"/>
        </w:tabs>
        <w:spacing w:before="160"/>
        <w:ind w:left="1185" w:hanging="165"/>
        <w:rPr>
          <w:sz w:val="28"/>
        </w:rPr>
      </w:pPr>
      <w:r>
        <w:rPr>
          <w:sz w:val="28"/>
        </w:rPr>
        <w:t>с обводкойстоек;</w:t>
      </w:r>
    </w:p>
    <w:p w:rsidR="00717DA9" w:rsidRDefault="00717DA9">
      <w:pPr>
        <w:pStyle w:val="ListParagraph"/>
        <w:numPr>
          <w:ilvl w:val="0"/>
          <w:numId w:val="6"/>
        </w:numPr>
        <w:tabs>
          <w:tab w:val="left" w:pos="1186"/>
        </w:tabs>
        <w:spacing w:before="162"/>
        <w:ind w:left="1185"/>
        <w:rPr>
          <w:sz w:val="28"/>
        </w:rPr>
      </w:pPr>
      <w:r>
        <w:rPr>
          <w:sz w:val="28"/>
        </w:rPr>
        <w:t>с применением обманныхдвижений;</w:t>
      </w:r>
    </w:p>
    <w:p w:rsidR="00717DA9" w:rsidRDefault="00717DA9">
      <w:pPr>
        <w:pStyle w:val="ListParagraph"/>
        <w:numPr>
          <w:ilvl w:val="0"/>
          <w:numId w:val="6"/>
        </w:numPr>
        <w:tabs>
          <w:tab w:val="left" w:pos="1186"/>
        </w:tabs>
        <w:spacing w:before="160"/>
        <w:ind w:left="1185"/>
        <w:rPr>
          <w:sz w:val="28"/>
        </w:rPr>
      </w:pPr>
      <w:r>
        <w:rPr>
          <w:sz w:val="28"/>
        </w:rPr>
        <w:t>с последующим ударом вцель;</w:t>
      </w:r>
    </w:p>
    <w:p w:rsidR="00717DA9" w:rsidRDefault="00717DA9">
      <w:pPr>
        <w:pStyle w:val="ListParagraph"/>
        <w:numPr>
          <w:ilvl w:val="0"/>
          <w:numId w:val="6"/>
        </w:numPr>
        <w:tabs>
          <w:tab w:val="left" w:pos="1186"/>
        </w:tabs>
        <w:spacing w:before="162"/>
        <w:ind w:left="1185"/>
        <w:rPr>
          <w:sz w:val="28"/>
        </w:rPr>
      </w:pPr>
      <w:r>
        <w:rPr>
          <w:sz w:val="28"/>
        </w:rPr>
        <w:t>после остановок разнымиспособами.</w:t>
      </w:r>
    </w:p>
    <w:p w:rsidR="00717DA9" w:rsidRDefault="00717DA9">
      <w:pPr>
        <w:pStyle w:val="Heading11"/>
        <w:spacing w:before="164"/>
        <w:ind w:left="1731"/>
      </w:pPr>
      <w:r>
        <w:t>Жонглирование мячом:</w:t>
      </w:r>
    </w:p>
    <w:p w:rsidR="00717DA9" w:rsidRDefault="00717DA9">
      <w:pPr>
        <w:pStyle w:val="ListParagraph"/>
        <w:numPr>
          <w:ilvl w:val="0"/>
          <w:numId w:val="6"/>
        </w:numPr>
        <w:tabs>
          <w:tab w:val="left" w:pos="1186"/>
        </w:tabs>
        <w:spacing w:before="158"/>
        <w:ind w:left="1185"/>
        <w:rPr>
          <w:sz w:val="28"/>
        </w:rPr>
      </w:pPr>
      <w:r>
        <w:rPr>
          <w:sz w:val="28"/>
        </w:rPr>
        <w:t>одной ногой(стопой);</w:t>
      </w:r>
    </w:p>
    <w:p w:rsidR="00717DA9" w:rsidRDefault="00717DA9">
      <w:pPr>
        <w:jc w:val="both"/>
        <w:rPr>
          <w:sz w:val="28"/>
        </w:rPr>
        <w:sectPr w:rsidR="00717DA9">
          <w:pgSz w:w="11910" w:h="16840"/>
          <w:pgMar w:top="760" w:right="160" w:bottom="1200" w:left="680" w:header="0" w:footer="921" w:gutter="0"/>
          <w:cols w:space="720"/>
        </w:sectPr>
      </w:pPr>
    </w:p>
    <w:p w:rsidR="00717DA9" w:rsidRDefault="00717DA9">
      <w:pPr>
        <w:pStyle w:val="ListParagraph"/>
        <w:numPr>
          <w:ilvl w:val="0"/>
          <w:numId w:val="6"/>
        </w:numPr>
        <w:tabs>
          <w:tab w:val="left" w:pos="1185"/>
        </w:tabs>
        <w:spacing w:before="69"/>
        <w:ind w:left="1184"/>
        <w:jc w:val="left"/>
        <w:rPr>
          <w:sz w:val="28"/>
        </w:rPr>
      </w:pPr>
      <w:r>
        <w:rPr>
          <w:sz w:val="28"/>
        </w:rPr>
        <w:t>двумя ногами(стопами);</w:t>
      </w:r>
    </w:p>
    <w:p w:rsidR="00717DA9" w:rsidRDefault="00717DA9">
      <w:pPr>
        <w:pStyle w:val="ListParagraph"/>
        <w:numPr>
          <w:ilvl w:val="0"/>
          <w:numId w:val="6"/>
        </w:numPr>
        <w:tabs>
          <w:tab w:val="left" w:pos="1185"/>
        </w:tabs>
        <w:spacing w:before="161"/>
        <w:ind w:left="1184"/>
        <w:jc w:val="left"/>
        <w:rPr>
          <w:sz w:val="28"/>
        </w:rPr>
      </w:pPr>
      <w:r>
        <w:rPr>
          <w:sz w:val="28"/>
        </w:rPr>
        <w:t>двумя ногами(бедрами);</w:t>
      </w:r>
    </w:p>
    <w:p w:rsidR="00717DA9" w:rsidRDefault="00717DA9">
      <w:pPr>
        <w:pStyle w:val="ListParagraph"/>
        <w:numPr>
          <w:ilvl w:val="0"/>
          <w:numId w:val="6"/>
        </w:numPr>
        <w:tabs>
          <w:tab w:val="left" w:pos="1185"/>
        </w:tabs>
        <w:spacing w:before="161"/>
        <w:ind w:left="1184"/>
        <w:jc w:val="left"/>
        <w:rPr>
          <w:sz w:val="28"/>
        </w:rPr>
      </w:pPr>
      <w:r>
        <w:rPr>
          <w:sz w:val="28"/>
        </w:rPr>
        <w:t>с чередованием «стопа – бедро» однойногой;</w:t>
      </w:r>
    </w:p>
    <w:p w:rsidR="00717DA9" w:rsidRDefault="00717DA9">
      <w:pPr>
        <w:pStyle w:val="ListParagraph"/>
        <w:numPr>
          <w:ilvl w:val="0"/>
          <w:numId w:val="6"/>
        </w:numPr>
        <w:tabs>
          <w:tab w:val="left" w:pos="1185"/>
        </w:tabs>
        <w:spacing w:before="162"/>
        <w:ind w:left="1184"/>
        <w:jc w:val="left"/>
        <w:rPr>
          <w:sz w:val="28"/>
        </w:rPr>
      </w:pPr>
      <w:r>
        <w:rPr>
          <w:sz w:val="28"/>
        </w:rPr>
        <w:t>с чередованием «стопа – бедро» двумяногами;</w:t>
      </w:r>
    </w:p>
    <w:p w:rsidR="00717DA9" w:rsidRDefault="00717DA9">
      <w:pPr>
        <w:pStyle w:val="ListParagraph"/>
        <w:numPr>
          <w:ilvl w:val="0"/>
          <w:numId w:val="6"/>
        </w:numPr>
        <w:tabs>
          <w:tab w:val="left" w:pos="1186"/>
        </w:tabs>
        <w:spacing w:before="160"/>
        <w:ind w:left="1185" w:hanging="165"/>
        <w:jc w:val="left"/>
        <w:rPr>
          <w:sz w:val="28"/>
        </w:rPr>
      </w:pPr>
      <w:r>
        <w:rPr>
          <w:sz w:val="28"/>
        </w:rPr>
        <w:t>головой;</w:t>
      </w:r>
    </w:p>
    <w:p w:rsidR="00717DA9" w:rsidRDefault="00717DA9">
      <w:pPr>
        <w:pStyle w:val="ListParagraph"/>
        <w:numPr>
          <w:ilvl w:val="0"/>
          <w:numId w:val="6"/>
        </w:numPr>
        <w:tabs>
          <w:tab w:val="left" w:pos="1186"/>
        </w:tabs>
        <w:spacing w:before="160"/>
        <w:ind w:left="1185"/>
        <w:jc w:val="left"/>
        <w:rPr>
          <w:sz w:val="28"/>
        </w:rPr>
      </w:pPr>
      <w:r>
        <w:rPr>
          <w:sz w:val="28"/>
        </w:rPr>
        <w:t>с чередованием «стопа – бедро –голова».</w:t>
      </w:r>
    </w:p>
    <w:p w:rsidR="00717DA9" w:rsidRDefault="00717DA9">
      <w:pPr>
        <w:pStyle w:val="Heading11"/>
        <w:spacing w:before="165"/>
        <w:ind w:left="1731"/>
        <w:jc w:val="left"/>
      </w:pPr>
      <w:r>
        <w:t>Остановка мяча:</w:t>
      </w:r>
    </w:p>
    <w:p w:rsidR="00717DA9" w:rsidRDefault="00717DA9">
      <w:pPr>
        <w:pStyle w:val="ListParagraph"/>
        <w:numPr>
          <w:ilvl w:val="0"/>
          <w:numId w:val="6"/>
        </w:numPr>
        <w:tabs>
          <w:tab w:val="left" w:pos="1215"/>
        </w:tabs>
        <w:spacing w:before="157" w:line="360" w:lineRule="auto"/>
        <w:ind w:right="691" w:firstLine="0"/>
        <w:jc w:val="left"/>
        <w:rPr>
          <w:sz w:val="28"/>
        </w:rPr>
      </w:pPr>
      <w:r>
        <w:rPr>
          <w:sz w:val="28"/>
        </w:rPr>
        <w:t>катящегося по газону с разной скоростью и под разными по отношению к игроку – подошвой и разными частямистопы;</w:t>
      </w:r>
    </w:p>
    <w:p w:rsidR="00717DA9" w:rsidRDefault="00717DA9">
      <w:pPr>
        <w:pStyle w:val="ListParagraph"/>
        <w:numPr>
          <w:ilvl w:val="0"/>
          <w:numId w:val="6"/>
        </w:numPr>
        <w:tabs>
          <w:tab w:val="left" w:pos="1186"/>
        </w:tabs>
        <w:ind w:left="1185"/>
        <w:jc w:val="left"/>
        <w:rPr>
          <w:sz w:val="28"/>
        </w:rPr>
      </w:pPr>
      <w:r>
        <w:rPr>
          <w:sz w:val="28"/>
        </w:rPr>
        <w:t>летящего по воздуху – стопой, бедром, грудью иголовой.</w:t>
      </w:r>
    </w:p>
    <w:p w:rsidR="00717DA9" w:rsidRDefault="00717DA9">
      <w:pPr>
        <w:pStyle w:val="Heading11"/>
        <w:spacing w:before="165"/>
        <w:ind w:left="1731"/>
        <w:jc w:val="left"/>
      </w:pPr>
      <w:r>
        <w:t>Передачи мяча:</w:t>
      </w:r>
    </w:p>
    <w:p w:rsidR="00717DA9" w:rsidRDefault="00717DA9">
      <w:pPr>
        <w:pStyle w:val="ListParagraph"/>
        <w:numPr>
          <w:ilvl w:val="0"/>
          <w:numId w:val="6"/>
        </w:numPr>
        <w:tabs>
          <w:tab w:val="left" w:pos="1186"/>
        </w:tabs>
        <w:spacing w:before="157"/>
        <w:ind w:left="1186"/>
        <w:jc w:val="left"/>
        <w:rPr>
          <w:sz w:val="28"/>
        </w:rPr>
      </w:pPr>
      <w:r>
        <w:rPr>
          <w:sz w:val="28"/>
        </w:rPr>
        <w:t>короткие, средние идлинные;</w:t>
      </w:r>
    </w:p>
    <w:p w:rsidR="00717DA9" w:rsidRDefault="00717DA9">
      <w:pPr>
        <w:pStyle w:val="ListParagraph"/>
        <w:numPr>
          <w:ilvl w:val="0"/>
          <w:numId w:val="6"/>
        </w:numPr>
        <w:tabs>
          <w:tab w:val="left" w:pos="1186"/>
        </w:tabs>
        <w:spacing w:before="162"/>
        <w:ind w:left="1186"/>
        <w:jc w:val="left"/>
        <w:rPr>
          <w:sz w:val="28"/>
        </w:rPr>
      </w:pPr>
      <w:r>
        <w:rPr>
          <w:sz w:val="28"/>
        </w:rPr>
        <w:t>выполняемые разными частямистопы;</w:t>
      </w:r>
    </w:p>
    <w:p w:rsidR="00717DA9" w:rsidRDefault="00717DA9">
      <w:pPr>
        <w:pStyle w:val="ListParagraph"/>
        <w:numPr>
          <w:ilvl w:val="0"/>
          <w:numId w:val="6"/>
        </w:numPr>
        <w:tabs>
          <w:tab w:val="left" w:pos="1186"/>
        </w:tabs>
        <w:spacing w:before="160"/>
        <w:ind w:left="1186"/>
        <w:jc w:val="left"/>
        <w:rPr>
          <w:sz w:val="28"/>
        </w:rPr>
      </w:pPr>
      <w:r>
        <w:rPr>
          <w:sz w:val="28"/>
        </w:rPr>
        <w:t>головой;</w:t>
      </w:r>
    </w:p>
    <w:p w:rsidR="00717DA9" w:rsidRDefault="00717DA9">
      <w:pPr>
        <w:pStyle w:val="ListParagraph"/>
        <w:numPr>
          <w:ilvl w:val="0"/>
          <w:numId w:val="6"/>
        </w:numPr>
        <w:tabs>
          <w:tab w:val="left" w:pos="1187"/>
        </w:tabs>
        <w:spacing w:before="162" w:line="360" w:lineRule="auto"/>
        <w:ind w:right="1535" w:firstLine="0"/>
        <w:jc w:val="left"/>
        <w:rPr>
          <w:sz w:val="28"/>
        </w:rPr>
      </w:pPr>
      <w:r>
        <w:rPr>
          <w:sz w:val="28"/>
        </w:rPr>
        <w:t>если передача мяча делается ногой, то мяч перед ударом может быть: а)неподвижен;</w:t>
      </w:r>
    </w:p>
    <w:p w:rsidR="00717DA9" w:rsidRDefault="00717DA9">
      <w:pPr>
        <w:pStyle w:val="BodyText"/>
        <w:spacing w:line="360" w:lineRule="auto"/>
        <w:ind w:left="1022" w:right="761"/>
        <w:jc w:val="left"/>
      </w:pPr>
      <w:r>
        <w:t>б) мяч движется по траве или по воздуху с разной скоростью, и игрок  вначале останавливает его, а потом делаетпередачу.</w:t>
      </w:r>
    </w:p>
    <w:p w:rsidR="00717DA9" w:rsidRDefault="00717DA9">
      <w:pPr>
        <w:pStyle w:val="Heading11"/>
        <w:spacing w:before="3"/>
        <w:ind w:left="1732"/>
        <w:jc w:val="left"/>
      </w:pPr>
      <w:r>
        <w:t>Удары по мячу:</w:t>
      </w:r>
    </w:p>
    <w:p w:rsidR="00717DA9" w:rsidRDefault="00717DA9">
      <w:pPr>
        <w:spacing w:before="161"/>
        <w:ind w:left="1732"/>
        <w:rPr>
          <w:b/>
          <w:sz w:val="28"/>
        </w:rPr>
      </w:pPr>
      <w:r>
        <w:rPr>
          <w:b/>
          <w:sz w:val="28"/>
        </w:rPr>
        <w:t>Удары по неподвижному мячу:</w:t>
      </w:r>
    </w:p>
    <w:p w:rsidR="00717DA9" w:rsidRDefault="00717DA9">
      <w:pPr>
        <w:pStyle w:val="ListParagraph"/>
        <w:numPr>
          <w:ilvl w:val="0"/>
          <w:numId w:val="6"/>
        </w:numPr>
        <w:tabs>
          <w:tab w:val="left" w:pos="1187"/>
        </w:tabs>
        <w:spacing w:before="156"/>
        <w:ind w:left="1186" w:hanging="165"/>
        <w:jc w:val="left"/>
        <w:rPr>
          <w:sz w:val="28"/>
        </w:rPr>
      </w:pPr>
      <w:r>
        <w:rPr>
          <w:sz w:val="28"/>
        </w:rPr>
        <w:t>после прямолинейногобега;</w:t>
      </w:r>
    </w:p>
    <w:p w:rsidR="00717DA9" w:rsidRDefault="00717DA9">
      <w:pPr>
        <w:pStyle w:val="ListParagraph"/>
        <w:numPr>
          <w:ilvl w:val="0"/>
          <w:numId w:val="6"/>
        </w:numPr>
        <w:tabs>
          <w:tab w:val="left" w:pos="1187"/>
        </w:tabs>
        <w:spacing w:before="162"/>
        <w:ind w:left="1186" w:hanging="165"/>
        <w:jc w:val="left"/>
        <w:rPr>
          <w:sz w:val="28"/>
        </w:rPr>
      </w:pPr>
      <w:r>
        <w:rPr>
          <w:sz w:val="28"/>
        </w:rPr>
        <w:t>после зигзагообразногобега;</w:t>
      </w:r>
    </w:p>
    <w:p w:rsidR="00717DA9" w:rsidRDefault="00717DA9">
      <w:pPr>
        <w:pStyle w:val="ListParagraph"/>
        <w:numPr>
          <w:ilvl w:val="0"/>
          <w:numId w:val="6"/>
        </w:numPr>
        <w:tabs>
          <w:tab w:val="left" w:pos="1187"/>
        </w:tabs>
        <w:spacing w:before="160"/>
        <w:ind w:left="1186" w:hanging="165"/>
        <w:jc w:val="left"/>
        <w:rPr>
          <w:sz w:val="28"/>
        </w:rPr>
      </w:pPr>
      <w:r>
        <w:rPr>
          <w:sz w:val="28"/>
        </w:rPr>
        <w:t>после зигзагообразного бега (стойки,барьеры);</w:t>
      </w:r>
    </w:p>
    <w:p w:rsidR="00717DA9" w:rsidRDefault="00717DA9">
      <w:pPr>
        <w:pStyle w:val="ListParagraph"/>
        <w:numPr>
          <w:ilvl w:val="0"/>
          <w:numId w:val="6"/>
        </w:numPr>
        <w:tabs>
          <w:tab w:val="left" w:pos="1187"/>
        </w:tabs>
        <w:spacing w:before="162"/>
        <w:ind w:left="1186"/>
        <w:jc w:val="left"/>
        <w:rPr>
          <w:sz w:val="28"/>
        </w:rPr>
      </w:pPr>
      <w:r>
        <w:rPr>
          <w:sz w:val="28"/>
        </w:rPr>
        <w:t>после имитации сопротивленияпартнера;</w:t>
      </w:r>
    </w:p>
    <w:p w:rsidR="00717DA9" w:rsidRDefault="00717DA9">
      <w:pPr>
        <w:pStyle w:val="ListParagraph"/>
        <w:numPr>
          <w:ilvl w:val="0"/>
          <w:numId w:val="6"/>
        </w:numPr>
        <w:tabs>
          <w:tab w:val="left" w:pos="1187"/>
        </w:tabs>
        <w:spacing w:before="160"/>
        <w:ind w:left="1186"/>
        <w:jc w:val="left"/>
        <w:rPr>
          <w:sz w:val="28"/>
        </w:rPr>
      </w:pPr>
      <w:r>
        <w:rPr>
          <w:sz w:val="28"/>
        </w:rPr>
        <w:t>после реального сопротивления партнера (игра1х1).</w:t>
      </w:r>
    </w:p>
    <w:p w:rsidR="00717DA9" w:rsidRDefault="00717DA9">
      <w:pPr>
        <w:pStyle w:val="Heading11"/>
        <w:spacing w:before="166"/>
        <w:ind w:left="1732"/>
        <w:jc w:val="left"/>
      </w:pPr>
      <w:r>
        <w:t>Удары по движущемуся мячу:</w:t>
      </w:r>
    </w:p>
    <w:p w:rsidR="00717DA9" w:rsidRDefault="00717DA9">
      <w:pPr>
        <w:pStyle w:val="ListParagraph"/>
        <w:numPr>
          <w:ilvl w:val="0"/>
          <w:numId w:val="6"/>
        </w:numPr>
        <w:tabs>
          <w:tab w:val="left" w:pos="1187"/>
        </w:tabs>
        <w:spacing w:before="156"/>
        <w:ind w:left="1186"/>
        <w:jc w:val="left"/>
        <w:rPr>
          <w:sz w:val="28"/>
        </w:rPr>
      </w:pPr>
      <w:r>
        <w:rPr>
          <w:sz w:val="28"/>
        </w:rPr>
        <w:t>прямолинейное ведение иудар;</w:t>
      </w:r>
    </w:p>
    <w:p w:rsidR="00717DA9" w:rsidRDefault="00717DA9">
      <w:pPr>
        <w:pStyle w:val="ListParagraph"/>
        <w:numPr>
          <w:ilvl w:val="0"/>
          <w:numId w:val="6"/>
        </w:numPr>
        <w:tabs>
          <w:tab w:val="left" w:pos="1187"/>
        </w:tabs>
        <w:spacing w:before="162"/>
        <w:ind w:left="1186"/>
        <w:jc w:val="left"/>
        <w:rPr>
          <w:sz w:val="28"/>
        </w:rPr>
      </w:pPr>
      <w:r>
        <w:rPr>
          <w:sz w:val="28"/>
        </w:rPr>
        <w:t>обводка стоек иудар;</w:t>
      </w:r>
    </w:p>
    <w:p w:rsidR="00717DA9" w:rsidRDefault="00717DA9">
      <w:pPr>
        <w:pStyle w:val="ListParagraph"/>
        <w:numPr>
          <w:ilvl w:val="0"/>
          <w:numId w:val="6"/>
        </w:numPr>
        <w:tabs>
          <w:tab w:val="left" w:pos="1187"/>
        </w:tabs>
        <w:spacing w:before="160"/>
        <w:ind w:left="1186"/>
        <w:jc w:val="left"/>
        <w:rPr>
          <w:sz w:val="28"/>
        </w:rPr>
      </w:pPr>
      <w:r>
        <w:rPr>
          <w:sz w:val="28"/>
        </w:rPr>
        <w:t>обводка партнера иудар.</w:t>
      </w:r>
    </w:p>
    <w:p w:rsidR="00717DA9" w:rsidRDefault="00717DA9">
      <w:pPr>
        <w:rPr>
          <w:sz w:val="28"/>
        </w:rPr>
        <w:sectPr w:rsidR="00717DA9">
          <w:pgSz w:w="11910" w:h="16840"/>
          <w:pgMar w:top="760" w:right="160" w:bottom="1200" w:left="680" w:header="0" w:footer="921" w:gutter="0"/>
          <w:cols w:space="720"/>
        </w:sectPr>
      </w:pPr>
    </w:p>
    <w:p w:rsidR="00717DA9" w:rsidRDefault="00717DA9">
      <w:pPr>
        <w:pStyle w:val="Heading11"/>
        <w:ind w:left="1730"/>
        <w:jc w:val="left"/>
      </w:pPr>
      <w:r>
        <w:t>Удары после приема мяча:</w:t>
      </w:r>
    </w:p>
    <w:p w:rsidR="00717DA9" w:rsidRDefault="00717DA9">
      <w:pPr>
        <w:pStyle w:val="ListParagraph"/>
        <w:numPr>
          <w:ilvl w:val="0"/>
          <w:numId w:val="6"/>
        </w:numPr>
        <w:tabs>
          <w:tab w:val="left" w:pos="1186"/>
        </w:tabs>
        <w:spacing w:before="158"/>
        <w:ind w:left="1185" w:hanging="165"/>
        <w:jc w:val="left"/>
        <w:rPr>
          <w:sz w:val="28"/>
        </w:rPr>
      </w:pPr>
      <w:r>
        <w:rPr>
          <w:sz w:val="28"/>
        </w:rPr>
        <w:t>после коротких, средних и длинных передачмяча;</w:t>
      </w:r>
    </w:p>
    <w:p w:rsidR="00717DA9" w:rsidRDefault="00717DA9">
      <w:pPr>
        <w:pStyle w:val="ListParagraph"/>
        <w:numPr>
          <w:ilvl w:val="0"/>
          <w:numId w:val="6"/>
        </w:numPr>
        <w:tabs>
          <w:tab w:val="left" w:pos="1186"/>
        </w:tabs>
        <w:spacing w:before="161"/>
        <w:ind w:left="1185" w:hanging="165"/>
        <w:jc w:val="left"/>
        <w:rPr>
          <w:sz w:val="28"/>
        </w:rPr>
      </w:pPr>
      <w:r>
        <w:rPr>
          <w:sz w:val="28"/>
        </w:rPr>
        <w:t>после игры в стенку (короткую идлинную).</w:t>
      </w:r>
    </w:p>
    <w:p w:rsidR="00717DA9" w:rsidRDefault="00717DA9">
      <w:pPr>
        <w:pStyle w:val="Heading11"/>
        <w:spacing w:before="165"/>
        <w:ind w:left="1731"/>
        <w:jc w:val="left"/>
      </w:pPr>
      <w:r>
        <w:t>Удары в затрудненных условиях:</w:t>
      </w:r>
    </w:p>
    <w:p w:rsidR="00717DA9" w:rsidRDefault="00717DA9">
      <w:pPr>
        <w:pStyle w:val="ListParagraph"/>
        <w:numPr>
          <w:ilvl w:val="1"/>
          <w:numId w:val="6"/>
        </w:numPr>
        <w:tabs>
          <w:tab w:val="left" w:pos="1942"/>
        </w:tabs>
        <w:spacing w:before="157"/>
        <w:ind w:hanging="211"/>
        <w:jc w:val="left"/>
        <w:rPr>
          <w:sz w:val="28"/>
        </w:rPr>
      </w:pPr>
      <w:r>
        <w:rPr>
          <w:sz w:val="28"/>
        </w:rPr>
        <w:t>по летящему мячу;</w:t>
      </w:r>
    </w:p>
    <w:p w:rsidR="00717DA9" w:rsidRDefault="00717DA9">
      <w:pPr>
        <w:pStyle w:val="ListParagraph"/>
        <w:numPr>
          <w:ilvl w:val="1"/>
          <w:numId w:val="6"/>
        </w:numPr>
        <w:tabs>
          <w:tab w:val="left" w:pos="1942"/>
        </w:tabs>
        <w:spacing w:before="160"/>
        <w:ind w:hanging="211"/>
        <w:jc w:val="left"/>
        <w:rPr>
          <w:sz w:val="28"/>
        </w:rPr>
      </w:pPr>
      <w:r>
        <w:rPr>
          <w:sz w:val="28"/>
        </w:rPr>
        <w:t>из-подпрессинга;</w:t>
      </w:r>
    </w:p>
    <w:p w:rsidR="00717DA9" w:rsidRDefault="00717DA9">
      <w:pPr>
        <w:pStyle w:val="ListParagraph"/>
        <w:numPr>
          <w:ilvl w:val="1"/>
          <w:numId w:val="6"/>
        </w:numPr>
        <w:tabs>
          <w:tab w:val="left" w:pos="1942"/>
        </w:tabs>
        <w:spacing w:before="162"/>
        <w:ind w:hanging="211"/>
        <w:jc w:val="left"/>
        <w:rPr>
          <w:sz w:val="28"/>
        </w:rPr>
      </w:pPr>
      <w:r>
        <w:rPr>
          <w:sz w:val="28"/>
        </w:rPr>
        <w:t>в игровом упражнении1х1.</w:t>
      </w:r>
    </w:p>
    <w:p w:rsidR="00717DA9" w:rsidRDefault="00717DA9">
      <w:pPr>
        <w:pStyle w:val="Heading11"/>
        <w:spacing w:before="164" w:line="360" w:lineRule="auto"/>
        <w:ind w:left="1731" w:right="2042"/>
        <w:jc w:val="left"/>
      </w:pPr>
      <w:r>
        <w:t>Удары в упражнениях, моделирующих фрагменты игры. Удары в реальной игре:</w:t>
      </w:r>
    </w:p>
    <w:p w:rsidR="00717DA9" w:rsidRDefault="00717DA9">
      <w:pPr>
        <w:pStyle w:val="ListParagraph"/>
        <w:numPr>
          <w:ilvl w:val="0"/>
          <w:numId w:val="6"/>
        </w:numPr>
        <w:tabs>
          <w:tab w:val="left" w:pos="1186"/>
        </w:tabs>
        <w:spacing w:line="318" w:lineRule="exact"/>
        <w:ind w:left="1185" w:hanging="165"/>
        <w:jc w:val="left"/>
        <w:rPr>
          <w:sz w:val="28"/>
        </w:rPr>
      </w:pPr>
      <w:r>
        <w:rPr>
          <w:sz w:val="28"/>
        </w:rPr>
        <w:t>завершение игровыхэпизодов;</w:t>
      </w:r>
    </w:p>
    <w:p w:rsidR="00717DA9" w:rsidRDefault="00717DA9">
      <w:pPr>
        <w:pStyle w:val="ListParagraph"/>
        <w:numPr>
          <w:ilvl w:val="0"/>
          <w:numId w:val="6"/>
        </w:numPr>
        <w:tabs>
          <w:tab w:val="left" w:pos="1186"/>
        </w:tabs>
        <w:spacing w:before="161"/>
        <w:ind w:left="1185"/>
        <w:jc w:val="left"/>
        <w:rPr>
          <w:sz w:val="28"/>
        </w:rPr>
      </w:pPr>
      <w:r>
        <w:rPr>
          <w:sz w:val="28"/>
        </w:rPr>
        <w:t>штрафные и угловыеудары.</w:t>
      </w:r>
    </w:p>
    <w:p w:rsidR="00717DA9" w:rsidRDefault="00717DA9">
      <w:pPr>
        <w:pStyle w:val="Heading11"/>
        <w:spacing w:before="164" w:line="360" w:lineRule="auto"/>
        <w:ind w:left="1731" w:right="3422"/>
        <w:jc w:val="left"/>
      </w:pPr>
      <w:r>
        <w:t>Обводка соперника (без борьбы или в борьбе). Отбор мяча у соперника.</w:t>
      </w:r>
    </w:p>
    <w:p w:rsidR="00717DA9" w:rsidRDefault="00717DA9">
      <w:pPr>
        <w:ind w:left="1731"/>
        <w:rPr>
          <w:b/>
          <w:sz w:val="28"/>
        </w:rPr>
      </w:pPr>
      <w:r>
        <w:rPr>
          <w:b/>
          <w:sz w:val="28"/>
        </w:rPr>
        <w:t>Вбрасывание мяча из аута.</w:t>
      </w:r>
    </w:p>
    <w:p w:rsidR="00717DA9" w:rsidRDefault="00717DA9">
      <w:pPr>
        <w:spacing w:before="162"/>
        <w:ind w:left="1022"/>
        <w:jc w:val="both"/>
        <w:rPr>
          <w:b/>
          <w:sz w:val="28"/>
        </w:rPr>
      </w:pPr>
      <w:r>
        <w:rPr>
          <w:b/>
          <w:sz w:val="28"/>
        </w:rPr>
        <w:t>Техника передвижений в игре.</w:t>
      </w:r>
    </w:p>
    <w:p w:rsidR="00717DA9" w:rsidRDefault="00717DA9">
      <w:pPr>
        <w:pStyle w:val="BodyText"/>
        <w:spacing w:before="157" w:line="360" w:lineRule="auto"/>
        <w:ind w:left="1022" w:right="688" w:firstLine="709"/>
      </w:pPr>
      <w:r>
        <w:t>Она включает в себя обычный бег, бег спиной вперед, бег скрестными и приставными шагами, бег с изменением направления и скорости. Прыжки: вверх, вверх-вперед, вверх – в стороны. Прыжки, отталкиваясь двумя ногами с места и одной ногой с места и с разбега. Повороты переступанием и в прыжке, на месте и в движении. Остановки, остановки с последующим рывком в разныхнаправлениях.</w:t>
      </w:r>
    </w:p>
    <w:p w:rsidR="00717DA9" w:rsidRDefault="00717DA9">
      <w:pPr>
        <w:pStyle w:val="BodyText"/>
        <w:spacing w:line="360" w:lineRule="auto"/>
        <w:ind w:left="1022" w:right="685" w:firstLine="709"/>
      </w:pPr>
      <w:r>
        <w:t>В первую очередь следует учить детей ведению мяча, затем различным ударам ногами и головой, остановкам мяча, финтам, скоростному дриблингу, отбору мяча. Такая последовательность изучения технических приемов с использованием специальных упражнений дополняется игрой в футбол, в которой все эти приемы выполняются в разнообразных и усложненных условиях. Дети должны начинать играть в футбол малыми составами (2х2, 3х3, 4х4) и на маленьких площадках (от 5х10 м и до 20х40 м). Только в таких играх частота «общения» с мячом у них максимальна, и решать игровые задачи им приходится за счет правильного выполнения игровых приемов.</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Heading11"/>
        <w:spacing w:line="360" w:lineRule="auto"/>
        <w:ind w:right="690"/>
      </w:pPr>
      <w:r>
        <w:t>Элементарные движения при обучении отдельным элементам техники владения мячом.</w:t>
      </w:r>
    </w:p>
    <w:p w:rsidR="00717DA9" w:rsidRDefault="00717DA9">
      <w:pPr>
        <w:pStyle w:val="ListParagraph"/>
        <w:numPr>
          <w:ilvl w:val="0"/>
          <w:numId w:val="6"/>
        </w:numPr>
        <w:tabs>
          <w:tab w:val="left" w:pos="1245"/>
        </w:tabs>
        <w:spacing w:line="360" w:lineRule="auto"/>
        <w:ind w:left="1021" w:right="688" w:hanging="1"/>
        <w:rPr>
          <w:sz w:val="28"/>
        </w:rPr>
      </w:pPr>
      <w:r>
        <w:rPr>
          <w:sz w:val="28"/>
        </w:rPr>
        <w:t>Перекатывание мяча подошвой в движении, поочередно обеими ногами; далее – катить мяч подъемом и тянуть мяч назад подошвой, поочередно правой и левойногой.</w:t>
      </w:r>
    </w:p>
    <w:p w:rsidR="00717DA9" w:rsidRDefault="00717DA9">
      <w:pPr>
        <w:pStyle w:val="ListParagraph"/>
        <w:numPr>
          <w:ilvl w:val="0"/>
          <w:numId w:val="6"/>
        </w:numPr>
        <w:tabs>
          <w:tab w:val="left" w:pos="1267"/>
        </w:tabs>
        <w:spacing w:line="360" w:lineRule="auto"/>
        <w:ind w:left="1021" w:right="688" w:firstLine="0"/>
        <w:rPr>
          <w:sz w:val="28"/>
        </w:rPr>
      </w:pPr>
      <w:r>
        <w:rPr>
          <w:sz w:val="28"/>
        </w:rPr>
        <w:t>Перекатывание мяча то влево, то вправо с остановкой его поочередно внутренней и внешней сторонами стопы. Упражнение выполняется поочередно правой и левойногой.</w:t>
      </w:r>
    </w:p>
    <w:p w:rsidR="00717DA9" w:rsidRDefault="00717DA9">
      <w:pPr>
        <w:pStyle w:val="ListParagraph"/>
        <w:numPr>
          <w:ilvl w:val="0"/>
          <w:numId w:val="6"/>
        </w:numPr>
        <w:tabs>
          <w:tab w:val="left" w:pos="1292"/>
        </w:tabs>
        <w:spacing w:line="360" w:lineRule="auto"/>
        <w:ind w:left="1021" w:right="689" w:firstLine="0"/>
        <w:rPr>
          <w:sz w:val="28"/>
        </w:rPr>
      </w:pPr>
      <w:r>
        <w:rPr>
          <w:sz w:val="28"/>
        </w:rPr>
        <w:t>Перекатывание мяча назад и вперед как подошвой, так и подъемом, поочередно меняяноги.</w:t>
      </w:r>
    </w:p>
    <w:p w:rsidR="00717DA9" w:rsidRDefault="00717DA9">
      <w:pPr>
        <w:pStyle w:val="ListParagraph"/>
        <w:numPr>
          <w:ilvl w:val="0"/>
          <w:numId w:val="6"/>
        </w:numPr>
        <w:tabs>
          <w:tab w:val="left" w:pos="1185"/>
        </w:tabs>
        <w:ind w:left="1184"/>
        <w:rPr>
          <w:sz w:val="28"/>
        </w:rPr>
      </w:pPr>
      <w:r>
        <w:rPr>
          <w:sz w:val="28"/>
        </w:rPr>
        <w:t>Перевод мяча от одной стопы к другой, двигаясь при этом по прямойлинии.</w:t>
      </w:r>
    </w:p>
    <w:p w:rsidR="00717DA9" w:rsidRDefault="00717DA9">
      <w:pPr>
        <w:pStyle w:val="ListParagraph"/>
        <w:numPr>
          <w:ilvl w:val="0"/>
          <w:numId w:val="6"/>
        </w:numPr>
        <w:tabs>
          <w:tab w:val="left" w:pos="1262"/>
        </w:tabs>
        <w:spacing w:before="157" w:line="360" w:lineRule="auto"/>
        <w:ind w:left="1021" w:right="688" w:hanging="1"/>
        <w:rPr>
          <w:sz w:val="28"/>
        </w:rPr>
      </w:pPr>
      <w:r>
        <w:rPr>
          <w:sz w:val="28"/>
        </w:rPr>
        <w:t>Перемещение мяча назад подошвой, затем вперед подъемом, остановка мяча подошвой той же стопы, заступает за него, поворот и ведение его подъемом той же стопы в другом направлении. В этом задании обращать внимание на качество выполнения каждого элемента и скорость перехода от одного элемента кдругому.</w:t>
      </w:r>
    </w:p>
    <w:p w:rsidR="00717DA9" w:rsidRDefault="00717DA9">
      <w:pPr>
        <w:pStyle w:val="ListParagraph"/>
        <w:numPr>
          <w:ilvl w:val="0"/>
          <w:numId w:val="6"/>
        </w:numPr>
        <w:tabs>
          <w:tab w:val="left" w:pos="1220"/>
        </w:tabs>
        <w:spacing w:before="1" w:line="360" w:lineRule="auto"/>
        <w:ind w:left="1021" w:right="689" w:firstLine="0"/>
        <w:rPr>
          <w:sz w:val="28"/>
        </w:rPr>
      </w:pPr>
      <w:r>
        <w:rPr>
          <w:sz w:val="28"/>
        </w:rPr>
        <w:t>«Увод» мяча от соперника внешней стороной стопы. После этого – смена направление движения и «увод» мяча внутренней сторонойстопы.</w:t>
      </w:r>
    </w:p>
    <w:p w:rsidR="00717DA9" w:rsidRDefault="00717DA9">
      <w:pPr>
        <w:pStyle w:val="ListParagraph"/>
        <w:numPr>
          <w:ilvl w:val="0"/>
          <w:numId w:val="6"/>
        </w:numPr>
        <w:tabs>
          <w:tab w:val="left" w:pos="1232"/>
        </w:tabs>
        <w:spacing w:before="1" w:line="360" w:lineRule="auto"/>
        <w:ind w:left="1021" w:right="688" w:firstLine="0"/>
        <w:rPr>
          <w:sz w:val="28"/>
        </w:rPr>
      </w:pPr>
      <w:r>
        <w:rPr>
          <w:sz w:val="28"/>
        </w:rPr>
        <w:t>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скоростиперемещений.</w:t>
      </w:r>
    </w:p>
    <w:p w:rsidR="00717DA9" w:rsidRDefault="00717DA9">
      <w:pPr>
        <w:pStyle w:val="ListParagraph"/>
        <w:numPr>
          <w:ilvl w:val="0"/>
          <w:numId w:val="6"/>
        </w:numPr>
        <w:tabs>
          <w:tab w:val="left" w:pos="1279"/>
        </w:tabs>
        <w:spacing w:line="360" w:lineRule="auto"/>
        <w:ind w:left="1021" w:right="687" w:hanging="1"/>
        <w:rPr>
          <w:sz w:val="28"/>
        </w:rPr>
      </w:pPr>
      <w:r>
        <w:rPr>
          <w:sz w:val="28"/>
        </w:rPr>
        <w:t>Ведение мяча правой и левой ногой. Вначале – внутренней стороной подъема правой и левой ноги. Потом – внешней стороной подъема как правой, так и левойноги.</w:t>
      </w:r>
    </w:p>
    <w:p w:rsidR="00717DA9" w:rsidRDefault="00717DA9">
      <w:pPr>
        <w:pStyle w:val="ListParagraph"/>
        <w:numPr>
          <w:ilvl w:val="0"/>
          <w:numId w:val="6"/>
        </w:numPr>
        <w:tabs>
          <w:tab w:val="left" w:pos="1186"/>
        </w:tabs>
        <w:spacing w:line="321" w:lineRule="exact"/>
        <w:ind w:left="1185" w:hanging="165"/>
        <w:rPr>
          <w:sz w:val="28"/>
        </w:rPr>
      </w:pPr>
      <w:r>
        <w:rPr>
          <w:sz w:val="28"/>
        </w:rPr>
        <w:t>Удары по маленьким воротам низом внутренней сторонойподъема.</w:t>
      </w:r>
    </w:p>
    <w:p w:rsidR="00717DA9" w:rsidRDefault="00717DA9">
      <w:pPr>
        <w:pStyle w:val="Heading11"/>
        <w:spacing w:before="164"/>
        <w:jc w:val="left"/>
      </w:pPr>
      <w:r>
        <w:t>Упражнения по освоению техники ведения мяча.</w:t>
      </w:r>
    </w:p>
    <w:p w:rsidR="00717DA9" w:rsidRDefault="00717DA9">
      <w:pPr>
        <w:pStyle w:val="BodyText"/>
        <w:spacing w:before="157" w:line="360" w:lineRule="auto"/>
        <w:ind w:right="690" w:firstLine="709"/>
        <w:jc w:val="left"/>
      </w:pPr>
      <w:r>
        <w:t>В основе техники ведения мяча лежат легкие удары по мячу разными частями стопы. Именно поэтому оба технических приема изучаются вместе.</w:t>
      </w:r>
    </w:p>
    <w:p w:rsidR="00717DA9" w:rsidRDefault="00717DA9">
      <w:pPr>
        <w:pStyle w:val="ListParagraph"/>
        <w:numPr>
          <w:ilvl w:val="0"/>
          <w:numId w:val="6"/>
        </w:numPr>
        <w:tabs>
          <w:tab w:val="left" w:pos="1263"/>
        </w:tabs>
        <w:spacing w:line="360" w:lineRule="auto"/>
        <w:ind w:right="688" w:hanging="1"/>
        <w:jc w:val="left"/>
        <w:rPr>
          <w:sz w:val="28"/>
        </w:rPr>
      </w:pPr>
      <w:r>
        <w:rPr>
          <w:sz w:val="28"/>
        </w:rPr>
        <w:t>Дети движутся по большому треугольнику или четырехугольнику. Они должныкатитьмячпередсобойвнутреннейсторонойподъемаоднойногии</w:t>
      </w:r>
    </w:p>
    <w:p w:rsidR="00717DA9" w:rsidRDefault="00717DA9">
      <w:pPr>
        <w:spacing w:line="360" w:lineRule="auto"/>
        <w:rPr>
          <w:sz w:val="28"/>
        </w:rPr>
        <w:sectPr w:rsidR="00717DA9">
          <w:pgSz w:w="11910" w:h="16840"/>
          <w:pgMar w:top="760" w:right="160" w:bottom="1200" w:left="680" w:header="0" w:footer="921" w:gutter="0"/>
          <w:cols w:space="720"/>
        </w:sectPr>
      </w:pPr>
    </w:p>
    <w:p w:rsidR="00717DA9" w:rsidRDefault="00717DA9">
      <w:pPr>
        <w:pStyle w:val="BodyText"/>
        <w:spacing w:before="69" w:line="360" w:lineRule="auto"/>
        <w:ind w:right="689"/>
      </w:pPr>
      <w:r>
        <w:t>останавливать его стопой другой ноги. При выполнении этого упражнения тренер оценивает расстояние, на которое мяч отлетает от футболиста после удара (толчка) внутренней стороной подъема. Он объясняет детям, что это расстояние должно быть таким, чтобы игрок постоянно контролировал мяч и мог укрыть его от соперника.</w:t>
      </w:r>
    </w:p>
    <w:p w:rsidR="00717DA9" w:rsidRDefault="00717DA9">
      <w:pPr>
        <w:pStyle w:val="ListParagraph"/>
        <w:numPr>
          <w:ilvl w:val="0"/>
          <w:numId w:val="6"/>
        </w:numPr>
        <w:tabs>
          <w:tab w:val="left" w:pos="1574"/>
        </w:tabs>
        <w:spacing w:line="360" w:lineRule="auto"/>
        <w:ind w:left="1021" w:right="687" w:firstLine="0"/>
        <w:rPr>
          <w:sz w:val="28"/>
        </w:rPr>
      </w:pPr>
      <w:r>
        <w:rPr>
          <w:sz w:val="28"/>
        </w:rPr>
        <w:t>Футболисты продолжают движение по треугольнику или четырехугольнику, но теперь они поочередно меняют стопы: ведут мяч внутренней стороной подъема правой ноги – останавливают его стопой левой ноги. Затем ведут мяч внутренней стороной подъема левой ноги – останавливают его стопой правой ноги ит.д.</w:t>
      </w:r>
    </w:p>
    <w:p w:rsidR="00717DA9" w:rsidRDefault="00717DA9">
      <w:pPr>
        <w:pStyle w:val="ListParagraph"/>
        <w:numPr>
          <w:ilvl w:val="0"/>
          <w:numId w:val="6"/>
        </w:numPr>
        <w:tabs>
          <w:tab w:val="left" w:pos="1214"/>
        </w:tabs>
        <w:ind w:left="1213" w:hanging="193"/>
        <w:rPr>
          <w:sz w:val="28"/>
        </w:rPr>
      </w:pPr>
      <w:r>
        <w:rPr>
          <w:sz w:val="28"/>
        </w:rPr>
        <w:t>Эстафета«ведениемячасобводкойконусов(стоек)»,дистанция–от5до</w:t>
      </w:r>
    </w:p>
    <w:p w:rsidR="00717DA9" w:rsidRDefault="00717DA9">
      <w:pPr>
        <w:pStyle w:val="BodyText"/>
        <w:spacing w:before="161" w:line="360" w:lineRule="auto"/>
        <w:ind w:right="689"/>
      </w:pPr>
      <w:r>
        <w:t>10 м, тренер формирует группы из 4–5 футболистов, продолжительность задания – 5 мин. Число групп должно быть таким, чтобы не было длительногопростоя.</w:t>
      </w:r>
    </w:p>
    <w:p w:rsidR="00717DA9" w:rsidRDefault="00717DA9">
      <w:pPr>
        <w:pStyle w:val="ListParagraph"/>
        <w:numPr>
          <w:ilvl w:val="0"/>
          <w:numId w:val="6"/>
        </w:numPr>
        <w:tabs>
          <w:tab w:val="left" w:pos="1217"/>
        </w:tabs>
        <w:spacing w:line="360" w:lineRule="auto"/>
        <w:ind w:left="1021" w:right="688" w:hanging="1"/>
        <w:rPr>
          <w:sz w:val="28"/>
        </w:rPr>
      </w:pPr>
      <w:r>
        <w:rPr>
          <w:sz w:val="28"/>
        </w:rPr>
        <w:t>Игроки вначале уводят мяч от соперника внешней стороной стопы. После этого они меняют направление движения, делают то же самое внутренней сторонойподъема.</w:t>
      </w:r>
    </w:p>
    <w:p w:rsidR="00717DA9" w:rsidRDefault="00717DA9">
      <w:pPr>
        <w:pStyle w:val="ListParagraph"/>
        <w:numPr>
          <w:ilvl w:val="0"/>
          <w:numId w:val="6"/>
        </w:numPr>
        <w:tabs>
          <w:tab w:val="left" w:pos="1232"/>
        </w:tabs>
        <w:spacing w:line="360" w:lineRule="auto"/>
        <w:ind w:left="1021" w:right="688" w:firstLine="0"/>
        <w:rPr>
          <w:sz w:val="28"/>
        </w:rPr>
      </w:pPr>
      <w:r>
        <w:rPr>
          <w:sz w:val="28"/>
        </w:rPr>
        <w:t>Игроки выполняют эти же самые игровые приемы, но в зигзагообразных перемещениях. В этом случае они учатся сочетать «увод» мяча от соперника с одновременным изменением направления и скоростиперемещений.</w:t>
      </w:r>
    </w:p>
    <w:p w:rsidR="00717DA9" w:rsidRDefault="00717DA9">
      <w:pPr>
        <w:pStyle w:val="ListParagraph"/>
        <w:numPr>
          <w:ilvl w:val="0"/>
          <w:numId w:val="6"/>
        </w:numPr>
        <w:tabs>
          <w:tab w:val="left" w:pos="1213"/>
        </w:tabs>
        <w:spacing w:line="360" w:lineRule="auto"/>
        <w:ind w:right="689" w:hanging="1"/>
        <w:rPr>
          <w:sz w:val="28"/>
        </w:rPr>
      </w:pPr>
      <w:r>
        <w:rPr>
          <w:sz w:val="28"/>
        </w:rPr>
        <w:t>Покатить мяч вперед подъемом и тянуть мяч назад подошвой, поочередно правой и левойногой.</w:t>
      </w:r>
    </w:p>
    <w:p w:rsidR="00717DA9" w:rsidRDefault="00717DA9">
      <w:pPr>
        <w:pStyle w:val="ListParagraph"/>
        <w:numPr>
          <w:ilvl w:val="0"/>
          <w:numId w:val="6"/>
        </w:numPr>
        <w:tabs>
          <w:tab w:val="left" w:pos="1212"/>
        </w:tabs>
        <w:spacing w:line="360" w:lineRule="auto"/>
        <w:ind w:right="692" w:firstLine="0"/>
        <w:rPr>
          <w:sz w:val="28"/>
        </w:rPr>
      </w:pPr>
      <w:r>
        <w:rPr>
          <w:sz w:val="28"/>
        </w:rPr>
        <w:t>Ведение мяча по зигзагообразной линии с использованием передней части подошвы для поворота мяча в нужномнаправлении.</w:t>
      </w:r>
    </w:p>
    <w:p w:rsidR="00717DA9" w:rsidRDefault="00717DA9">
      <w:pPr>
        <w:pStyle w:val="ListParagraph"/>
        <w:numPr>
          <w:ilvl w:val="0"/>
          <w:numId w:val="6"/>
        </w:numPr>
        <w:tabs>
          <w:tab w:val="left" w:pos="1247"/>
        </w:tabs>
        <w:spacing w:line="360" w:lineRule="auto"/>
        <w:ind w:right="688" w:firstLine="0"/>
        <w:rPr>
          <w:sz w:val="28"/>
        </w:rPr>
      </w:pPr>
      <w:r>
        <w:rPr>
          <w:sz w:val="28"/>
        </w:rPr>
        <w:t>То же упражнение, но игрок ведет мяч, быстро передавая его от одной стопы к другой. Ведение мяча с обводкой 4–5 стоек, расставленных на прямой линии изигзагообразно.</w:t>
      </w:r>
    </w:p>
    <w:p w:rsidR="00717DA9" w:rsidRDefault="00717DA9">
      <w:pPr>
        <w:pStyle w:val="ListParagraph"/>
        <w:numPr>
          <w:ilvl w:val="0"/>
          <w:numId w:val="6"/>
        </w:numPr>
        <w:tabs>
          <w:tab w:val="left" w:pos="1248"/>
        </w:tabs>
        <w:spacing w:line="360" w:lineRule="auto"/>
        <w:ind w:right="689" w:firstLine="0"/>
        <w:rPr>
          <w:sz w:val="28"/>
        </w:rPr>
      </w:pPr>
      <w:r>
        <w:rPr>
          <w:sz w:val="28"/>
        </w:rPr>
        <w:t>Изучение связки «ведение – обводка – ведение». Футболист по сигналу тренераведетмячвнутреннейсторонойподъема,потомобводитстойки</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BodyText"/>
        <w:spacing w:before="69" w:line="360" w:lineRule="auto"/>
        <w:ind w:right="690"/>
      </w:pPr>
      <w:r>
        <w:t>(конусы), поворачивается и ведет мяч в конец своей колонны. Упражнение выполняется поочередно правой и левой ногой.</w:t>
      </w:r>
    </w:p>
    <w:p w:rsidR="00717DA9" w:rsidRDefault="00717DA9">
      <w:pPr>
        <w:pStyle w:val="ListParagraph"/>
        <w:numPr>
          <w:ilvl w:val="0"/>
          <w:numId w:val="6"/>
        </w:numPr>
        <w:tabs>
          <w:tab w:val="left" w:pos="1243"/>
        </w:tabs>
        <w:spacing w:line="360" w:lineRule="auto"/>
        <w:ind w:left="1021" w:right="686" w:firstLine="0"/>
        <w:rPr>
          <w:sz w:val="28"/>
        </w:rPr>
      </w:pPr>
      <w:r>
        <w:rPr>
          <w:sz w:val="28"/>
        </w:rPr>
        <w:t>Изучение связки «ведение – обводка – удар по воротам». Футболист по сигналу тренера ведет мяч внутренней стороной подъема, потом обводит стойки (конусы), делает небольшое ускорение (3–5 м) перед ударом, наносит удар по воротам. Упражнение выполняется поочередно правой и левой ногой. Ведение мяча в ходьбе попеременно то правой, то левой ногой. То же, но в легком беге, ведение попеременно то правой, то левой ногой. Ведение мяча правой ногой с последующим ударом по мячу в маленькие ворота, то же, но левой ногой, то же, но попеременно то правой, то левойногой.</w:t>
      </w:r>
    </w:p>
    <w:p w:rsidR="00717DA9" w:rsidRDefault="00717DA9">
      <w:pPr>
        <w:pStyle w:val="ListParagraph"/>
        <w:numPr>
          <w:ilvl w:val="0"/>
          <w:numId w:val="6"/>
        </w:numPr>
        <w:tabs>
          <w:tab w:val="left" w:pos="1228"/>
        </w:tabs>
        <w:spacing w:line="360" w:lineRule="auto"/>
        <w:ind w:left="1021" w:right="690" w:firstLine="0"/>
        <w:rPr>
          <w:sz w:val="28"/>
        </w:rPr>
      </w:pPr>
      <w:r>
        <w:rPr>
          <w:sz w:val="28"/>
        </w:rPr>
        <w:t>Ведение мяча внутри центрального круга разными сторонами стопы. Для того чтобы не столкнуться с партнерами, необходимо почаще двигаться с поднятой головой. По мере освоения – усложнение задания: обмен мяча с партнером.</w:t>
      </w:r>
    </w:p>
    <w:p w:rsidR="00717DA9" w:rsidRDefault="00717DA9">
      <w:pPr>
        <w:pStyle w:val="ListParagraph"/>
        <w:numPr>
          <w:ilvl w:val="0"/>
          <w:numId w:val="6"/>
        </w:numPr>
        <w:tabs>
          <w:tab w:val="left" w:pos="1289"/>
        </w:tabs>
        <w:spacing w:line="360" w:lineRule="auto"/>
        <w:ind w:left="1021" w:right="688" w:firstLine="0"/>
        <w:rPr>
          <w:sz w:val="28"/>
        </w:rPr>
      </w:pPr>
      <w:r>
        <w:rPr>
          <w:sz w:val="28"/>
        </w:rPr>
        <w:t>Ведение мяча по прямой линии, попеременно внутренней и внешней сторонами подъема, на дистанции 8–10 м, с последующим ударом по воротам (их размер – высота 2 м, ширина 3–5 м). Удар наносится ранее изученными способами, которые назоветтренер.</w:t>
      </w:r>
    </w:p>
    <w:p w:rsidR="00717DA9" w:rsidRDefault="00717DA9">
      <w:pPr>
        <w:pStyle w:val="ListParagraph"/>
        <w:numPr>
          <w:ilvl w:val="0"/>
          <w:numId w:val="6"/>
        </w:numPr>
        <w:tabs>
          <w:tab w:val="left" w:pos="1202"/>
        </w:tabs>
        <w:spacing w:before="1" w:line="360" w:lineRule="auto"/>
        <w:ind w:left="1021" w:right="690" w:firstLine="0"/>
        <w:rPr>
          <w:sz w:val="28"/>
        </w:rPr>
      </w:pPr>
      <w:r>
        <w:rPr>
          <w:sz w:val="28"/>
        </w:rPr>
        <w:t>Ведение мяча в ходьбе попеременно то правой, то левой ногой; то же, но в легком беге, ведение попеременно то правой, то левойногой.</w:t>
      </w:r>
    </w:p>
    <w:p w:rsidR="00717DA9" w:rsidRDefault="00717DA9">
      <w:pPr>
        <w:pStyle w:val="ListParagraph"/>
        <w:numPr>
          <w:ilvl w:val="0"/>
          <w:numId w:val="6"/>
        </w:numPr>
        <w:tabs>
          <w:tab w:val="left" w:pos="1225"/>
        </w:tabs>
        <w:spacing w:line="360" w:lineRule="auto"/>
        <w:ind w:left="1021" w:right="690" w:hanging="1"/>
        <w:rPr>
          <w:sz w:val="28"/>
        </w:rPr>
      </w:pPr>
      <w:r>
        <w:rPr>
          <w:sz w:val="28"/>
        </w:rPr>
        <w:t>Ведение мяча правой ногой с последующим ударом по мячу в маленькие ворота; то же, но левой ногой; то же, но попеременно то правой, то левой ногой. По мере освоения техники элементарных движений их группируют в блоки, которые составляют основное содержаниезанятия.</w:t>
      </w:r>
    </w:p>
    <w:p w:rsidR="00717DA9" w:rsidRDefault="00717DA9">
      <w:pPr>
        <w:pStyle w:val="Heading11"/>
        <w:spacing w:before="2"/>
      </w:pPr>
      <w:r>
        <w:t>Изучение техники ударов по мячу.</w:t>
      </w:r>
    </w:p>
    <w:p w:rsidR="00717DA9" w:rsidRDefault="00717DA9">
      <w:pPr>
        <w:pStyle w:val="ListParagraph"/>
        <w:numPr>
          <w:ilvl w:val="0"/>
          <w:numId w:val="6"/>
        </w:numPr>
        <w:tabs>
          <w:tab w:val="left" w:pos="1232"/>
        </w:tabs>
        <w:spacing w:before="158" w:line="360" w:lineRule="auto"/>
        <w:ind w:left="1021" w:right="689" w:firstLine="0"/>
        <w:rPr>
          <w:sz w:val="28"/>
        </w:rPr>
      </w:pPr>
      <w:r>
        <w:rPr>
          <w:sz w:val="28"/>
        </w:rPr>
        <w:t>Ведение мяча в движении. По сигналу тренера все игроки одновременно посылают мяч на 5–8 м вперед и тут же стартуют к нему. Выполнить по 10 стартов.</w:t>
      </w:r>
    </w:p>
    <w:p w:rsidR="00717DA9" w:rsidRDefault="00717DA9">
      <w:pPr>
        <w:pStyle w:val="ListParagraph"/>
        <w:numPr>
          <w:ilvl w:val="0"/>
          <w:numId w:val="6"/>
        </w:numPr>
        <w:tabs>
          <w:tab w:val="left" w:pos="1189"/>
        </w:tabs>
        <w:spacing w:line="360" w:lineRule="auto"/>
        <w:ind w:left="1021" w:right="689" w:firstLine="0"/>
        <w:rPr>
          <w:sz w:val="28"/>
        </w:rPr>
      </w:pPr>
      <w:r>
        <w:rPr>
          <w:sz w:val="28"/>
        </w:rPr>
        <w:t>Удары в стенку, стойку или в гимнастическую скамейку с 5–6 м внутренней сторонойстопы.</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ListParagraph"/>
        <w:numPr>
          <w:ilvl w:val="0"/>
          <w:numId w:val="6"/>
        </w:numPr>
        <w:tabs>
          <w:tab w:val="left" w:pos="1260"/>
        </w:tabs>
        <w:spacing w:before="69" w:line="360" w:lineRule="auto"/>
        <w:ind w:left="1021" w:right="689" w:firstLine="0"/>
        <w:rPr>
          <w:sz w:val="28"/>
        </w:rPr>
      </w:pPr>
      <w:r>
        <w:rPr>
          <w:sz w:val="28"/>
        </w:rPr>
        <w:t>В парах, расстояние 6–8 м между партнерами. Передачи мяча ударами внутренней стороной стопы другдругу.</w:t>
      </w:r>
    </w:p>
    <w:p w:rsidR="00717DA9" w:rsidRDefault="00717DA9">
      <w:pPr>
        <w:pStyle w:val="ListParagraph"/>
        <w:numPr>
          <w:ilvl w:val="0"/>
          <w:numId w:val="6"/>
        </w:numPr>
        <w:tabs>
          <w:tab w:val="left" w:pos="1250"/>
        </w:tabs>
        <w:spacing w:line="360" w:lineRule="auto"/>
        <w:ind w:left="1021" w:right="688" w:firstLine="0"/>
        <w:rPr>
          <w:sz w:val="28"/>
        </w:rPr>
      </w:pPr>
      <w:r>
        <w:rPr>
          <w:sz w:val="28"/>
        </w:rPr>
        <w:t>В тройках, на одной линии в 5–6 м между партнерами. Передачи мяча ударами внутренней стороной стопы. Крайние игроки с мячами, пас партнеру в центр, игроки располагаются по линии условногокруга.</w:t>
      </w:r>
    </w:p>
    <w:p w:rsidR="00717DA9" w:rsidRDefault="00717DA9">
      <w:pPr>
        <w:pStyle w:val="ListParagraph"/>
        <w:numPr>
          <w:ilvl w:val="0"/>
          <w:numId w:val="6"/>
        </w:numPr>
        <w:tabs>
          <w:tab w:val="left" w:pos="1185"/>
        </w:tabs>
        <w:spacing w:line="321" w:lineRule="exact"/>
        <w:ind w:left="1184"/>
        <w:rPr>
          <w:sz w:val="28"/>
        </w:rPr>
      </w:pPr>
      <w:r>
        <w:rPr>
          <w:sz w:val="28"/>
        </w:rPr>
        <w:t>В парах, на расстоянии 5 м, имитируютудар.</w:t>
      </w:r>
    </w:p>
    <w:p w:rsidR="00717DA9" w:rsidRDefault="00717DA9">
      <w:pPr>
        <w:pStyle w:val="ListParagraph"/>
        <w:numPr>
          <w:ilvl w:val="0"/>
          <w:numId w:val="6"/>
        </w:numPr>
        <w:tabs>
          <w:tab w:val="left" w:pos="1185"/>
        </w:tabs>
        <w:spacing w:before="162"/>
        <w:ind w:left="1184"/>
        <w:rPr>
          <w:sz w:val="28"/>
        </w:rPr>
      </w:pPr>
      <w:r>
        <w:rPr>
          <w:sz w:val="28"/>
        </w:rPr>
        <w:t>Выполняют удар по неподвижному мячу, посылая егопартнеру.</w:t>
      </w:r>
    </w:p>
    <w:p w:rsidR="00717DA9" w:rsidRDefault="00717DA9">
      <w:pPr>
        <w:pStyle w:val="ListParagraph"/>
        <w:numPr>
          <w:ilvl w:val="0"/>
          <w:numId w:val="6"/>
        </w:numPr>
        <w:tabs>
          <w:tab w:val="left" w:pos="1185"/>
        </w:tabs>
        <w:spacing w:before="160"/>
        <w:ind w:left="1184"/>
        <w:jc w:val="left"/>
        <w:rPr>
          <w:sz w:val="28"/>
        </w:rPr>
      </w:pPr>
      <w:r>
        <w:rPr>
          <w:sz w:val="28"/>
        </w:rPr>
        <w:t>Выполняют удар какой-либо частью подъема сшага.</w:t>
      </w:r>
    </w:p>
    <w:p w:rsidR="00717DA9" w:rsidRDefault="00717DA9">
      <w:pPr>
        <w:pStyle w:val="ListParagraph"/>
        <w:numPr>
          <w:ilvl w:val="0"/>
          <w:numId w:val="6"/>
        </w:numPr>
        <w:tabs>
          <w:tab w:val="left" w:pos="1186"/>
        </w:tabs>
        <w:spacing w:before="162"/>
        <w:ind w:left="1185" w:hanging="165"/>
        <w:rPr>
          <w:sz w:val="28"/>
        </w:rPr>
      </w:pPr>
      <w:r>
        <w:rPr>
          <w:sz w:val="28"/>
        </w:rPr>
        <w:t>Удар с небольшого разбега низом иверхом.</w:t>
      </w:r>
    </w:p>
    <w:p w:rsidR="00717DA9" w:rsidRDefault="00717DA9">
      <w:pPr>
        <w:pStyle w:val="ListParagraph"/>
        <w:numPr>
          <w:ilvl w:val="0"/>
          <w:numId w:val="6"/>
        </w:numPr>
        <w:tabs>
          <w:tab w:val="left" w:pos="1186"/>
        </w:tabs>
        <w:spacing w:before="160"/>
        <w:ind w:left="1185"/>
        <w:jc w:val="left"/>
        <w:rPr>
          <w:sz w:val="28"/>
        </w:rPr>
      </w:pPr>
      <w:r>
        <w:rPr>
          <w:sz w:val="28"/>
        </w:rPr>
        <w:t>Удар с расстояния 8–10 м поворотам.</w:t>
      </w:r>
    </w:p>
    <w:p w:rsidR="00717DA9" w:rsidRDefault="00717DA9">
      <w:pPr>
        <w:pStyle w:val="ListParagraph"/>
        <w:numPr>
          <w:ilvl w:val="0"/>
          <w:numId w:val="6"/>
        </w:numPr>
        <w:tabs>
          <w:tab w:val="left" w:pos="1186"/>
        </w:tabs>
        <w:spacing w:before="162"/>
        <w:ind w:left="1185"/>
        <w:jc w:val="left"/>
        <w:rPr>
          <w:sz w:val="28"/>
        </w:rPr>
      </w:pPr>
      <w:r>
        <w:rPr>
          <w:sz w:val="28"/>
        </w:rPr>
        <w:t>Удар – передача мяча партнерунизом.</w:t>
      </w:r>
    </w:p>
    <w:p w:rsidR="00717DA9" w:rsidRDefault="00717DA9">
      <w:pPr>
        <w:pStyle w:val="ListParagraph"/>
        <w:numPr>
          <w:ilvl w:val="0"/>
          <w:numId w:val="6"/>
        </w:numPr>
        <w:tabs>
          <w:tab w:val="left" w:pos="1186"/>
        </w:tabs>
        <w:spacing w:before="160"/>
        <w:ind w:left="1185"/>
        <w:jc w:val="left"/>
        <w:rPr>
          <w:sz w:val="28"/>
        </w:rPr>
      </w:pPr>
      <w:r>
        <w:rPr>
          <w:sz w:val="28"/>
        </w:rPr>
        <w:t>Удар – передача мяча партнеруверхом.</w:t>
      </w:r>
    </w:p>
    <w:p w:rsidR="00717DA9" w:rsidRDefault="00717DA9">
      <w:pPr>
        <w:pStyle w:val="ListParagraph"/>
        <w:numPr>
          <w:ilvl w:val="0"/>
          <w:numId w:val="6"/>
        </w:numPr>
        <w:tabs>
          <w:tab w:val="left" w:pos="1196"/>
        </w:tabs>
        <w:spacing w:before="162" w:line="360" w:lineRule="auto"/>
        <w:ind w:right="689" w:firstLine="0"/>
        <w:jc w:val="left"/>
        <w:rPr>
          <w:sz w:val="28"/>
        </w:rPr>
      </w:pPr>
      <w:r>
        <w:rPr>
          <w:sz w:val="28"/>
        </w:rPr>
        <w:t>Мяч посылается верхом вратарю, который ловит его и накатывает партнеру дляудара.</w:t>
      </w:r>
    </w:p>
    <w:p w:rsidR="00717DA9" w:rsidRDefault="00717DA9">
      <w:pPr>
        <w:pStyle w:val="ListParagraph"/>
        <w:numPr>
          <w:ilvl w:val="0"/>
          <w:numId w:val="6"/>
        </w:numPr>
        <w:tabs>
          <w:tab w:val="left" w:pos="1255"/>
        </w:tabs>
        <w:spacing w:line="360" w:lineRule="auto"/>
        <w:ind w:right="688" w:hanging="1"/>
        <w:jc w:val="left"/>
        <w:rPr>
          <w:sz w:val="28"/>
        </w:rPr>
      </w:pPr>
      <w:r>
        <w:rPr>
          <w:sz w:val="28"/>
        </w:rPr>
        <w:t>Игра в ручной мяч, передачи мяча выполняют ударом внешней частью подъема.</w:t>
      </w:r>
    </w:p>
    <w:p w:rsidR="00717DA9" w:rsidRDefault="00717DA9">
      <w:pPr>
        <w:pStyle w:val="ListParagraph"/>
        <w:numPr>
          <w:ilvl w:val="0"/>
          <w:numId w:val="6"/>
        </w:numPr>
        <w:tabs>
          <w:tab w:val="left" w:pos="1224"/>
        </w:tabs>
        <w:spacing w:line="360" w:lineRule="auto"/>
        <w:ind w:right="687" w:firstLine="0"/>
        <w:jc w:val="left"/>
        <w:rPr>
          <w:sz w:val="28"/>
        </w:rPr>
      </w:pPr>
      <w:r>
        <w:rPr>
          <w:sz w:val="28"/>
        </w:rPr>
        <w:t>Ведение мяча, пас партнеру, игра в стенку, удар по воротам с 10–16 м (в зависимости отвозраста).</w:t>
      </w:r>
    </w:p>
    <w:p w:rsidR="00717DA9" w:rsidRDefault="00717DA9">
      <w:pPr>
        <w:pStyle w:val="Heading11"/>
        <w:spacing w:before="3"/>
        <w:ind w:left="1022"/>
        <w:jc w:val="left"/>
      </w:pPr>
      <w:r>
        <w:t>Передачи мяча.</w:t>
      </w:r>
    </w:p>
    <w:p w:rsidR="00717DA9" w:rsidRDefault="00717DA9">
      <w:pPr>
        <w:pStyle w:val="ListParagraph"/>
        <w:numPr>
          <w:ilvl w:val="0"/>
          <w:numId w:val="6"/>
        </w:numPr>
        <w:tabs>
          <w:tab w:val="left" w:pos="1269"/>
        </w:tabs>
        <w:spacing w:before="157" w:line="360" w:lineRule="auto"/>
        <w:ind w:right="687" w:firstLine="0"/>
        <w:rPr>
          <w:sz w:val="28"/>
        </w:rPr>
      </w:pPr>
      <w:r>
        <w:rPr>
          <w:sz w:val="28"/>
        </w:rPr>
        <w:t>В парах, передачи мяча головой. Дети встают лицом друг к другу на расстоянии 3–5 м, в руках у одного – мяч. Один игрок набрасывает партнеру мяч на голову, который согласованными движениями туловища и головы бьет по мячу лбом, посылая его партнеру обратно. Партнер ловит мячв воздухе или на отскоке и вновь набрасывает мяч под удар. После 5 повторений партнеры меняютсяместами.</w:t>
      </w:r>
    </w:p>
    <w:p w:rsidR="00717DA9" w:rsidRDefault="00717DA9">
      <w:pPr>
        <w:pStyle w:val="ListParagraph"/>
        <w:numPr>
          <w:ilvl w:val="0"/>
          <w:numId w:val="6"/>
        </w:numPr>
        <w:tabs>
          <w:tab w:val="left" w:pos="1219"/>
        </w:tabs>
        <w:spacing w:line="360" w:lineRule="auto"/>
        <w:ind w:right="689" w:firstLine="0"/>
        <w:rPr>
          <w:sz w:val="28"/>
        </w:rPr>
      </w:pPr>
      <w:r>
        <w:rPr>
          <w:sz w:val="28"/>
        </w:rPr>
        <w:t>В тройках, передачи мяча головой. Игрок «А» набрасывает мяч на голову игроку «В», тот должен ударом головой послать мяч партнеру«С».</w:t>
      </w:r>
    </w:p>
    <w:p w:rsidR="00717DA9" w:rsidRDefault="00717DA9">
      <w:pPr>
        <w:pStyle w:val="ListParagraph"/>
        <w:numPr>
          <w:ilvl w:val="0"/>
          <w:numId w:val="6"/>
        </w:numPr>
        <w:tabs>
          <w:tab w:val="left" w:pos="1200"/>
        </w:tabs>
        <w:spacing w:before="1" w:line="360" w:lineRule="auto"/>
        <w:ind w:right="688" w:firstLine="0"/>
        <w:rPr>
          <w:sz w:val="28"/>
        </w:rPr>
      </w:pPr>
      <w:r>
        <w:rPr>
          <w:sz w:val="28"/>
        </w:rPr>
        <w:t>Игра двое против двоих на площадке 20 мх20 м – 2 тайма по 5 мин. Нужно объяснить детям, что в первые 2–3 мин команда без мяча не должна активно отбирать мяч. Задача футболистов этой команды – помешатьсделать</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BodyText"/>
        <w:spacing w:before="69" w:line="360" w:lineRule="auto"/>
        <w:ind w:right="688"/>
      </w:pPr>
      <w:r>
        <w:t>передачу мяча в свободную зону «на ход» бегущему игроку. Соответственно, задача команды с мячом – стараться уйти от соперника и принять мяч от партнера в относительно свободных условиях. В следующей серии активность борьбы за мяч повышается.</w:t>
      </w:r>
    </w:p>
    <w:p w:rsidR="00717DA9" w:rsidRDefault="00717DA9">
      <w:pPr>
        <w:pStyle w:val="ListParagraph"/>
        <w:numPr>
          <w:ilvl w:val="0"/>
          <w:numId w:val="6"/>
        </w:numPr>
        <w:tabs>
          <w:tab w:val="left" w:pos="1235"/>
        </w:tabs>
        <w:spacing w:line="360" w:lineRule="auto"/>
        <w:ind w:left="1021" w:right="688" w:firstLine="0"/>
        <w:rPr>
          <w:sz w:val="28"/>
        </w:rPr>
      </w:pPr>
      <w:r>
        <w:rPr>
          <w:sz w:val="28"/>
        </w:rPr>
        <w:t>Передачи мяча в тройках на месте. Футболисты располагаются на одной линии, в 7–8 м друг от друга. Мячи – у крайних игроков. Один из них делает передачу центральному игроку, тот идет навстречу движущемуся к нему мячу, останавливает его и возвращает мяч партнеру. Быстро разворачивается на 180º к другому партнеру, идет на посланный им мяч и после остановки делает возвратный пас. После 3–4 повторений происходит сменапартнеров.</w:t>
      </w:r>
    </w:p>
    <w:p w:rsidR="00717DA9" w:rsidRDefault="00717DA9">
      <w:pPr>
        <w:pStyle w:val="Heading11"/>
        <w:spacing w:before="4"/>
      </w:pPr>
      <w:r>
        <w:t>«Связки» технических приемов.</w:t>
      </w:r>
    </w:p>
    <w:p w:rsidR="00717DA9" w:rsidRDefault="00717DA9">
      <w:pPr>
        <w:pStyle w:val="ListParagraph"/>
        <w:numPr>
          <w:ilvl w:val="0"/>
          <w:numId w:val="6"/>
        </w:numPr>
        <w:tabs>
          <w:tab w:val="left" w:pos="1192"/>
        </w:tabs>
        <w:spacing w:before="156" w:line="360" w:lineRule="auto"/>
        <w:ind w:left="1021" w:right="686" w:hanging="1"/>
        <w:rPr>
          <w:sz w:val="28"/>
        </w:rPr>
      </w:pPr>
      <w:r>
        <w:rPr>
          <w:sz w:val="28"/>
        </w:rPr>
        <w:t>Ведение – удар по мячу. Упражнение выполняется в колоннах из 4 игроков. Футболист первой колонны ведет мяч до стойки, после чего наносит удар по мячу правой ногой – внутренней частью подъема. Футболист второй четверки делает то же самое, но бьет внутренней частью подъема левой ноги. После ударов футболисты меняютсяместами.</w:t>
      </w:r>
    </w:p>
    <w:p w:rsidR="00717DA9" w:rsidRDefault="00717DA9">
      <w:pPr>
        <w:pStyle w:val="ListParagraph"/>
        <w:numPr>
          <w:ilvl w:val="0"/>
          <w:numId w:val="6"/>
        </w:numPr>
        <w:tabs>
          <w:tab w:val="left" w:pos="1485"/>
        </w:tabs>
        <w:spacing w:before="1" w:line="360" w:lineRule="auto"/>
        <w:ind w:left="1021" w:right="689" w:firstLine="0"/>
        <w:rPr>
          <w:sz w:val="28"/>
        </w:rPr>
      </w:pPr>
      <w:r>
        <w:rPr>
          <w:sz w:val="28"/>
        </w:rPr>
        <w:t>Жонглирование мячом (индивидуальное) по заданию тренера (голеностопами, бедром,головой).</w:t>
      </w:r>
    </w:p>
    <w:p w:rsidR="00717DA9" w:rsidRDefault="00717DA9">
      <w:pPr>
        <w:pStyle w:val="ListParagraph"/>
        <w:numPr>
          <w:ilvl w:val="0"/>
          <w:numId w:val="6"/>
        </w:numPr>
        <w:tabs>
          <w:tab w:val="left" w:pos="1194"/>
        </w:tabs>
        <w:spacing w:line="360" w:lineRule="auto"/>
        <w:ind w:left="1021" w:right="688" w:firstLine="0"/>
        <w:rPr>
          <w:sz w:val="28"/>
        </w:rPr>
      </w:pPr>
      <w:r>
        <w:rPr>
          <w:sz w:val="28"/>
        </w:rPr>
        <w:t>Удар по катящемуся мячу. Игрок накатывает мяч вперед рукой перед собой и с нескольких шагов разбега выполняет удар в сторонупартнера.</w:t>
      </w:r>
    </w:p>
    <w:p w:rsidR="00717DA9" w:rsidRDefault="00717DA9">
      <w:pPr>
        <w:pStyle w:val="ListParagraph"/>
        <w:numPr>
          <w:ilvl w:val="0"/>
          <w:numId w:val="6"/>
        </w:numPr>
        <w:tabs>
          <w:tab w:val="left" w:pos="1201"/>
        </w:tabs>
        <w:spacing w:line="360" w:lineRule="auto"/>
        <w:ind w:left="1021" w:right="689" w:hanging="1"/>
        <w:rPr>
          <w:sz w:val="28"/>
        </w:rPr>
      </w:pPr>
      <w:r>
        <w:rPr>
          <w:sz w:val="28"/>
        </w:rPr>
        <w:t>Расстояние между двумя партнерами 10–12 м. Один из них накатывает мяч внутренней стороной стопы партнеру, который ударом серединой подъема по катящемуся мячу возвращает его назад. Футболист останавливает мяч подошвой и вновь накатывает егопартнеру.</w:t>
      </w:r>
    </w:p>
    <w:p w:rsidR="00717DA9" w:rsidRDefault="00717DA9">
      <w:pPr>
        <w:pStyle w:val="Heading11"/>
        <w:spacing w:before="3"/>
      </w:pPr>
      <w:r>
        <w:t>Обучение удару по мячу с полулета.</w:t>
      </w:r>
    </w:p>
    <w:p w:rsidR="00717DA9" w:rsidRDefault="00717DA9">
      <w:pPr>
        <w:pStyle w:val="BodyText"/>
        <w:spacing w:before="158" w:line="360" w:lineRule="auto"/>
        <w:ind w:right="687" w:firstLine="709"/>
      </w:pPr>
      <w:r>
        <w:t>Удар выполняется по мячу, отскочившему от поверхности газона или пола спортзала. Это мощный удар, им пользуются при передачах мяча на большое расстояние и обстреле ворот. Удар выполняется всеми сторонами стопы, серединой и внешней частью подъема. В момент соприкосновения мяча с газоном опорная нога ставится у мяча или несколько впереди него.</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BodyText"/>
        <w:spacing w:before="69" w:line="360" w:lineRule="auto"/>
        <w:ind w:right="688"/>
      </w:pPr>
      <w:r>
        <w:t>Носок бьющей ноги сильно оттягивается, туловище наклоняется вперед. Удар наносится по мячу в самом начале его движения вверх. Приударе полулета колено бьющей ноги должно опережать движение стопы, чтобы  мяч не полетел вышеворот.</w:t>
      </w:r>
    </w:p>
    <w:p w:rsidR="00717DA9" w:rsidRDefault="00717DA9">
      <w:pPr>
        <w:pStyle w:val="Heading11"/>
        <w:spacing w:before="4" w:line="360" w:lineRule="auto"/>
        <w:ind w:right="690" w:firstLine="709"/>
      </w:pPr>
      <w:r>
        <w:t>Упражнения, применяемые в процессе обучения этому техническому приему:</w:t>
      </w:r>
    </w:p>
    <w:p w:rsidR="00717DA9" w:rsidRDefault="00717DA9">
      <w:pPr>
        <w:pStyle w:val="BodyText"/>
        <w:spacing w:line="360" w:lineRule="auto"/>
        <w:ind w:right="690"/>
      </w:pPr>
      <w:r>
        <w:rPr>
          <w:b/>
        </w:rPr>
        <w:t xml:space="preserve">- </w:t>
      </w:r>
      <w:r>
        <w:t>Занимающиеся подбрасывают мяч и после отскока ударом внутренней стороной стопы направляют его партнеру (в стенку). То же, но удар наносится серединой и внешней частьюподъема.</w:t>
      </w:r>
    </w:p>
    <w:p w:rsidR="00717DA9" w:rsidRDefault="00717DA9">
      <w:pPr>
        <w:pStyle w:val="ListParagraph"/>
        <w:numPr>
          <w:ilvl w:val="0"/>
          <w:numId w:val="7"/>
        </w:numPr>
        <w:tabs>
          <w:tab w:val="left" w:pos="1226"/>
        </w:tabs>
        <w:spacing w:line="360" w:lineRule="auto"/>
        <w:ind w:right="689" w:firstLine="0"/>
        <w:rPr>
          <w:sz w:val="28"/>
        </w:rPr>
      </w:pPr>
      <w:r>
        <w:rPr>
          <w:sz w:val="28"/>
        </w:rPr>
        <w:t>Игроки выполняют это же задание, но удар наносится после шага. После того как удар с шага освоен, упражнение выполняется с двух-трехшагов.</w:t>
      </w:r>
    </w:p>
    <w:p w:rsidR="00717DA9" w:rsidRDefault="00717DA9">
      <w:pPr>
        <w:pStyle w:val="ListParagraph"/>
        <w:numPr>
          <w:ilvl w:val="0"/>
          <w:numId w:val="7"/>
        </w:numPr>
        <w:tabs>
          <w:tab w:val="left" w:pos="1209"/>
        </w:tabs>
        <w:spacing w:line="360" w:lineRule="auto"/>
        <w:ind w:right="687" w:firstLine="0"/>
        <w:rPr>
          <w:sz w:val="28"/>
        </w:rPr>
      </w:pPr>
      <w:r>
        <w:rPr>
          <w:sz w:val="28"/>
        </w:rPr>
        <w:t>С расстояния 8–10 м, подбросив мяч и разбегаясь, игроки наносят по 8–10 ударов в стенку или партнеру сполулета.</w:t>
      </w:r>
    </w:p>
    <w:p w:rsidR="00717DA9" w:rsidRDefault="00717DA9">
      <w:pPr>
        <w:pStyle w:val="ListParagraph"/>
        <w:numPr>
          <w:ilvl w:val="0"/>
          <w:numId w:val="7"/>
        </w:numPr>
        <w:tabs>
          <w:tab w:val="left" w:pos="1195"/>
        </w:tabs>
        <w:spacing w:line="360" w:lineRule="auto"/>
        <w:ind w:right="689" w:firstLine="0"/>
        <w:rPr>
          <w:sz w:val="28"/>
        </w:rPr>
      </w:pPr>
      <w:r>
        <w:rPr>
          <w:sz w:val="28"/>
        </w:rPr>
        <w:t>Вратарь руками набрасывает мяч игроку, стоящему в 13–14 м от ворот, так, чтобы он не долетал до него 2–2,5 м. Игрок разбегается и с полулета наносит удар поворотам.</w:t>
      </w:r>
    </w:p>
    <w:p w:rsidR="00717DA9" w:rsidRDefault="00717DA9">
      <w:pPr>
        <w:pStyle w:val="ListParagraph"/>
        <w:numPr>
          <w:ilvl w:val="0"/>
          <w:numId w:val="7"/>
        </w:numPr>
        <w:tabs>
          <w:tab w:val="left" w:pos="1210"/>
        </w:tabs>
        <w:spacing w:line="360" w:lineRule="auto"/>
        <w:ind w:right="688" w:firstLine="0"/>
        <w:rPr>
          <w:sz w:val="28"/>
        </w:rPr>
      </w:pPr>
      <w:r>
        <w:rPr>
          <w:sz w:val="28"/>
        </w:rPr>
        <w:t>Два партнера встают друг против друга на расстоянии 7–8 м. Один из них подбрасывает мяч и после отскока от земли направляет его партнеру, который ловит мяч и таким же способом выполняет упражнение. Удары наносятся внутренней стороной стопы, а затем серединойподъема.</w:t>
      </w:r>
    </w:p>
    <w:p w:rsidR="00717DA9" w:rsidRDefault="00717DA9">
      <w:pPr>
        <w:pStyle w:val="ListParagraph"/>
        <w:numPr>
          <w:ilvl w:val="0"/>
          <w:numId w:val="7"/>
        </w:numPr>
        <w:tabs>
          <w:tab w:val="left" w:pos="1193"/>
        </w:tabs>
        <w:spacing w:line="360" w:lineRule="auto"/>
        <w:ind w:right="689" w:firstLine="0"/>
        <w:rPr>
          <w:sz w:val="28"/>
        </w:rPr>
      </w:pPr>
      <w:r>
        <w:rPr>
          <w:sz w:val="28"/>
        </w:rPr>
        <w:t>Группы по четыре игрока, в каждой – один мяч. По сигналу тренера каждая из групп держит мяч в воздухе. Удары наносятся внутренней стороной стопы и серединойподъема.</w:t>
      </w:r>
    </w:p>
    <w:p w:rsidR="00717DA9" w:rsidRDefault="00717DA9">
      <w:pPr>
        <w:pStyle w:val="ListParagraph"/>
        <w:numPr>
          <w:ilvl w:val="0"/>
          <w:numId w:val="7"/>
        </w:numPr>
        <w:tabs>
          <w:tab w:val="left" w:pos="1263"/>
        </w:tabs>
        <w:spacing w:line="360" w:lineRule="auto"/>
        <w:ind w:right="687" w:firstLine="0"/>
        <w:rPr>
          <w:sz w:val="28"/>
        </w:rPr>
      </w:pPr>
      <w:r>
        <w:rPr>
          <w:sz w:val="28"/>
        </w:rPr>
        <w:t>Два футболиста располагаются в 10–13 м друг от друга. Один из них подбрасывает мяч и после первого отскока от поля направляет его партнеру. Партнер ловит мяч и ударом с лета возвращает его обратно ударом серединойподъема.</w:t>
      </w:r>
    </w:p>
    <w:p w:rsidR="00717DA9" w:rsidRDefault="00717DA9">
      <w:pPr>
        <w:pStyle w:val="ListParagraph"/>
        <w:numPr>
          <w:ilvl w:val="0"/>
          <w:numId w:val="7"/>
        </w:numPr>
        <w:tabs>
          <w:tab w:val="left" w:pos="1256"/>
        </w:tabs>
        <w:spacing w:line="360" w:lineRule="auto"/>
        <w:ind w:right="689" w:firstLine="0"/>
        <w:rPr>
          <w:sz w:val="28"/>
        </w:rPr>
      </w:pPr>
      <w:r>
        <w:rPr>
          <w:sz w:val="28"/>
        </w:rPr>
        <w:t>Два партнера стоят на расстоянии 8–10 м. Один рукой бросает мяч то вправо, то влево от партнера, который, смещаясь в сторону, возвращает мяч обратно ударом серединойподъема.</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Heading11"/>
      </w:pPr>
      <w:r>
        <w:t>Удар по мячу головой.</w:t>
      </w:r>
    </w:p>
    <w:p w:rsidR="00717DA9" w:rsidRDefault="00717DA9">
      <w:pPr>
        <w:pStyle w:val="ListParagraph"/>
        <w:numPr>
          <w:ilvl w:val="0"/>
          <w:numId w:val="7"/>
        </w:numPr>
        <w:tabs>
          <w:tab w:val="left" w:pos="1251"/>
        </w:tabs>
        <w:spacing w:before="158" w:line="360" w:lineRule="auto"/>
        <w:ind w:right="690" w:firstLine="0"/>
        <w:rPr>
          <w:sz w:val="28"/>
        </w:rPr>
      </w:pPr>
      <w:r>
        <w:rPr>
          <w:sz w:val="28"/>
        </w:rPr>
        <w:t>Подбросить мяч над собой и ударами серединой лба продержать мяч в воздухе как можнодольше.</w:t>
      </w:r>
    </w:p>
    <w:p w:rsidR="00717DA9" w:rsidRDefault="00717DA9">
      <w:pPr>
        <w:pStyle w:val="ListParagraph"/>
        <w:numPr>
          <w:ilvl w:val="0"/>
          <w:numId w:val="7"/>
        </w:numPr>
        <w:tabs>
          <w:tab w:val="left" w:pos="1302"/>
        </w:tabs>
        <w:spacing w:line="360" w:lineRule="auto"/>
        <w:ind w:right="687" w:firstLine="0"/>
        <w:rPr>
          <w:sz w:val="28"/>
        </w:rPr>
      </w:pPr>
      <w:r>
        <w:rPr>
          <w:sz w:val="28"/>
        </w:rPr>
        <w:t>В парах. Игроки стоят в 3–4 м друг от друга. Один из партнеров подбрасывает мяч над собой и серединой лба направляет его партнеру, который ловит его руками и таким же ударом направляет мячобратно.</w:t>
      </w:r>
    </w:p>
    <w:p w:rsidR="00717DA9" w:rsidRDefault="00717DA9">
      <w:pPr>
        <w:pStyle w:val="ListParagraph"/>
        <w:numPr>
          <w:ilvl w:val="0"/>
          <w:numId w:val="7"/>
        </w:numPr>
        <w:tabs>
          <w:tab w:val="left" w:pos="1272"/>
        </w:tabs>
        <w:spacing w:line="360" w:lineRule="auto"/>
        <w:ind w:right="687" w:firstLine="0"/>
        <w:rPr>
          <w:sz w:val="28"/>
        </w:rPr>
      </w:pPr>
      <w:r>
        <w:rPr>
          <w:sz w:val="28"/>
        </w:rPr>
        <w:t>Один игрок набрасывает мяч верхом, другой бьет. После пяти ударов партнеры меняютсязаданием.</w:t>
      </w:r>
    </w:p>
    <w:p w:rsidR="00717DA9" w:rsidRDefault="00717DA9">
      <w:pPr>
        <w:pStyle w:val="ListParagraph"/>
        <w:numPr>
          <w:ilvl w:val="0"/>
          <w:numId w:val="7"/>
        </w:numPr>
        <w:tabs>
          <w:tab w:val="left" w:pos="1191"/>
        </w:tabs>
        <w:spacing w:line="360" w:lineRule="auto"/>
        <w:ind w:right="689" w:firstLine="0"/>
        <w:rPr>
          <w:sz w:val="28"/>
        </w:rPr>
      </w:pPr>
      <w:r>
        <w:rPr>
          <w:sz w:val="28"/>
        </w:rPr>
        <w:t>Мяч в руках, партнер стоит в 7–8 м. Набрасывание мяча верхом, сброс мяча ударом головой в прыжке – 5–6 ударов, партнеры меняютсязаданием.</w:t>
      </w:r>
    </w:p>
    <w:p w:rsidR="00717DA9" w:rsidRDefault="00717DA9">
      <w:pPr>
        <w:pStyle w:val="ListParagraph"/>
        <w:numPr>
          <w:ilvl w:val="0"/>
          <w:numId w:val="7"/>
        </w:numPr>
        <w:tabs>
          <w:tab w:val="left" w:pos="1190"/>
        </w:tabs>
        <w:spacing w:line="360" w:lineRule="auto"/>
        <w:ind w:right="690" w:firstLine="0"/>
        <w:rPr>
          <w:sz w:val="28"/>
        </w:rPr>
      </w:pPr>
      <w:r>
        <w:rPr>
          <w:sz w:val="28"/>
        </w:rPr>
        <w:t>Футболист держит мяч на вытянутых руках, его партнер выпрыгивает вверх и выполняет удар по мячу головой. После пяти повторений футболисты меняютсяместами.</w:t>
      </w:r>
    </w:p>
    <w:p w:rsidR="00717DA9" w:rsidRDefault="00717DA9">
      <w:pPr>
        <w:pStyle w:val="ListParagraph"/>
        <w:numPr>
          <w:ilvl w:val="0"/>
          <w:numId w:val="7"/>
        </w:numPr>
        <w:tabs>
          <w:tab w:val="left" w:pos="1233"/>
        </w:tabs>
        <w:spacing w:line="360" w:lineRule="auto"/>
        <w:ind w:right="687" w:firstLine="0"/>
        <w:rPr>
          <w:sz w:val="28"/>
        </w:rPr>
      </w:pPr>
      <w:r>
        <w:rPr>
          <w:sz w:val="28"/>
        </w:rPr>
        <w:t>Футболист держит мяч на вытянутых руках, его партнер должен достать мяч махом – прямым подъемом попеременно правой и левойноги.</w:t>
      </w:r>
    </w:p>
    <w:p w:rsidR="00717DA9" w:rsidRDefault="00717DA9">
      <w:pPr>
        <w:pStyle w:val="ListParagraph"/>
        <w:numPr>
          <w:ilvl w:val="0"/>
          <w:numId w:val="7"/>
        </w:numPr>
        <w:tabs>
          <w:tab w:val="left" w:pos="1305"/>
        </w:tabs>
        <w:spacing w:line="360" w:lineRule="auto"/>
        <w:ind w:right="688" w:firstLine="0"/>
        <w:rPr>
          <w:sz w:val="28"/>
        </w:rPr>
      </w:pPr>
      <w:r>
        <w:rPr>
          <w:sz w:val="28"/>
        </w:rPr>
        <w:t>Бросок мяча партнеру на голову – удар по мячу головой в руки бросающемумяч.</w:t>
      </w:r>
    </w:p>
    <w:p w:rsidR="00717DA9" w:rsidRDefault="00717DA9">
      <w:pPr>
        <w:pStyle w:val="ListParagraph"/>
        <w:numPr>
          <w:ilvl w:val="0"/>
          <w:numId w:val="7"/>
        </w:numPr>
        <w:tabs>
          <w:tab w:val="left" w:pos="1276"/>
        </w:tabs>
        <w:spacing w:line="360" w:lineRule="auto"/>
        <w:ind w:right="689" w:firstLine="0"/>
        <w:rPr>
          <w:sz w:val="28"/>
        </w:rPr>
      </w:pPr>
      <w:r>
        <w:rPr>
          <w:sz w:val="28"/>
        </w:rPr>
        <w:t>Футболист лежит на спине, руки в сторону, ноги согнуты в коленях. Партнер набрасывает мяч ему, он должен успеть встать и ударом по мячу головой отправить его обратно. Смена через 10ударов.</w:t>
      </w:r>
    </w:p>
    <w:p w:rsidR="00717DA9" w:rsidRDefault="00717DA9">
      <w:pPr>
        <w:pStyle w:val="ListParagraph"/>
        <w:numPr>
          <w:ilvl w:val="0"/>
          <w:numId w:val="7"/>
        </w:numPr>
        <w:tabs>
          <w:tab w:val="left" w:pos="1192"/>
        </w:tabs>
        <w:spacing w:line="360" w:lineRule="auto"/>
        <w:ind w:right="689" w:hanging="1"/>
        <w:rPr>
          <w:sz w:val="28"/>
        </w:rPr>
      </w:pPr>
      <w:r>
        <w:rPr>
          <w:sz w:val="28"/>
        </w:rPr>
        <w:t>Игра 4 на 4 игрока на площадке 20 м 20 м с двумя воротами без вратарей. В случае ничейного результата – удары по воротам головой. Игрок сам себе набрасывает мяч.</w:t>
      </w:r>
    </w:p>
    <w:p w:rsidR="00717DA9" w:rsidRDefault="00717DA9">
      <w:pPr>
        <w:pStyle w:val="Heading11"/>
        <w:spacing w:before="3"/>
      </w:pPr>
      <w:r>
        <w:t>Упражнения для освоения техники остановок и передач мяча.</w:t>
      </w:r>
    </w:p>
    <w:p w:rsidR="00717DA9" w:rsidRDefault="00717DA9">
      <w:pPr>
        <w:pStyle w:val="ListParagraph"/>
        <w:numPr>
          <w:ilvl w:val="0"/>
          <w:numId w:val="7"/>
        </w:numPr>
        <w:tabs>
          <w:tab w:val="left" w:pos="1259"/>
        </w:tabs>
        <w:spacing w:before="157" w:line="360" w:lineRule="auto"/>
        <w:ind w:right="688" w:hanging="1"/>
        <w:jc w:val="left"/>
        <w:rPr>
          <w:sz w:val="28"/>
        </w:rPr>
      </w:pPr>
      <w:r>
        <w:rPr>
          <w:sz w:val="28"/>
        </w:rPr>
        <w:t>Подбросить мяч вверх чуть выше головы и остановить его внутренней стороной подъема стопы после первого отскока, а затем слёта.</w:t>
      </w:r>
    </w:p>
    <w:p w:rsidR="00717DA9" w:rsidRDefault="00717DA9">
      <w:pPr>
        <w:pStyle w:val="ListParagraph"/>
        <w:numPr>
          <w:ilvl w:val="0"/>
          <w:numId w:val="7"/>
        </w:numPr>
        <w:tabs>
          <w:tab w:val="left" w:pos="1186"/>
        </w:tabs>
        <w:ind w:left="1185" w:hanging="165"/>
        <w:jc w:val="left"/>
        <w:rPr>
          <w:sz w:val="28"/>
        </w:rPr>
      </w:pPr>
      <w:r>
        <w:rPr>
          <w:sz w:val="28"/>
        </w:rPr>
        <w:t>Подбросить мяч свечкой высоко над собой и остановить мяч слёта.</w:t>
      </w:r>
    </w:p>
    <w:p w:rsidR="00717DA9" w:rsidRDefault="00717DA9">
      <w:pPr>
        <w:pStyle w:val="ListParagraph"/>
        <w:numPr>
          <w:ilvl w:val="0"/>
          <w:numId w:val="7"/>
        </w:numPr>
        <w:tabs>
          <w:tab w:val="left" w:pos="1261"/>
        </w:tabs>
        <w:spacing w:before="162" w:line="360" w:lineRule="auto"/>
        <w:ind w:left="1022" w:right="690" w:firstLine="0"/>
        <w:jc w:val="left"/>
        <w:rPr>
          <w:sz w:val="28"/>
        </w:rPr>
      </w:pPr>
      <w:r>
        <w:rPr>
          <w:sz w:val="28"/>
        </w:rPr>
        <w:t>Жонглирование мячом серединой подъема стопы, подбить мяч вверх и остановить ввоздухе.</w:t>
      </w:r>
    </w:p>
    <w:p w:rsidR="00717DA9" w:rsidRDefault="00717DA9">
      <w:pPr>
        <w:spacing w:line="360" w:lineRule="auto"/>
        <w:rPr>
          <w:sz w:val="28"/>
        </w:rPr>
        <w:sectPr w:rsidR="00717DA9">
          <w:pgSz w:w="11910" w:h="16840"/>
          <w:pgMar w:top="760" w:right="160" w:bottom="1200" w:left="680" w:header="0" w:footer="921" w:gutter="0"/>
          <w:cols w:space="720"/>
        </w:sectPr>
      </w:pPr>
    </w:p>
    <w:p w:rsidR="00717DA9" w:rsidRDefault="00717DA9">
      <w:pPr>
        <w:pStyle w:val="ListParagraph"/>
        <w:numPr>
          <w:ilvl w:val="0"/>
          <w:numId w:val="7"/>
        </w:numPr>
        <w:tabs>
          <w:tab w:val="left" w:pos="1189"/>
        </w:tabs>
        <w:spacing w:before="69" w:line="360" w:lineRule="auto"/>
        <w:ind w:right="687" w:firstLine="0"/>
        <w:rPr>
          <w:sz w:val="28"/>
        </w:rPr>
      </w:pPr>
      <w:r>
        <w:rPr>
          <w:sz w:val="28"/>
        </w:rPr>
        <w:t>Два игрока ударом с рук поочередно направляют мяч друг другу. Остановка мяча серединой подъема стопы в воздухе. Две колонны по 4 человека располагаются на одной линии одна против другой на расстоянии 10 м. На этой дистанции устанавливают 4 стойки. По сигналу первый игрок первой колонны, владеющий мячом, стартует к стойкам, обводит их, оставляет мяч у первого игрока второй колонны, обегает ее и на максимальной скорости возвращается в «хвост» своейколонны.</w:t>
      </w:r>
    </w:p>
    <w:p w:rsidR="00717DA9" w:rsidRDefault="00717DA9">
      <w:pPr>
        <w:pStyle w:val="ListParagraph"/>
        <w:numPr>
          <w:ilvl w:val="0"/>
          <w:numId w:val="7"/>
        </w:numPr>
        <w:tabs>
          <w:tab w:val="left" w:pos="1211"/>
        </w:tabs>
        <w:spacing w:line="360" w:lineRule="auto"/>
        <w:ind w:right="689" w:firstLine="0"/>
        <w:rPr>
          <w:sz w:val="28"/>
        </w:rPr>
      </w:pPr>
      <w:r>
        <w:rPr>
          <w:sz w:val="28"/>
        </w:rPr>
        <w:t>Передачи мяча в парах, верхом, с рук на 10 м. Партнер останавливает мяч серединой подъема стопы ввоздухе.</w:t>
      </w:r>
    </w:p>
    <w:p w:rsidR="00717DA9" w:rsidRDefault="00717DA9">
      <w:pPr>
        <w:pStyle w:val="ListParagraph"/>
        <w:numPr>
          <w:ilvl w:val="0"/>
          <w:numId w:val="7"/>
        </w:numPr>
        <w:tabs>
          <w:tab w:val="left" w:pos="1207"/>
        </w:tabs>
        <w:spacing w:line="360" w:lineRule="auto"/>
        <w:ind w:right="688" w:firstLine="0"/>
        <w:rPr>
          <w:sz w:val="28"/>
        </w:rPr>
      </w:pPr>
      <w:r>
        <w:rPr>
          <w:sz w:val="28"/>
        </w:rPr>
        <w:t>Игра 4 на 4 игрока на площадке 30 м 20 м. В случае ничейного результата каждый игрок пробивает штрафной с 6-метровой отметки поворотам.</w:t>
      </w:r>
    </w:p>
    <w:p w:rsidR="00717DA9" w:rsidRDefault="00717DA9">
      <w:pPr>
        <w:pStyle w:val="ListParagraph"/>
        <w:numPr>
          <w:ilvl w:val="0"/>
          <w:numId w:val="7"/>
        </w:numPr>
        <w:tabs>
          <w:tab w:val="left" w:pos="1201"/>
        </w:tabs>
        <w:spacing w:line="360" w:lineRule="auto"/>
        <w:ind w:right="687" w:hanging="1"/>
        <w:rPr>
          <w:sz w:val="28"/>
        </w:rPr>
      </w:pPr>
      <w:r>
        <w:rPr>
          <w:sz w:val="28"/>
        </w:rPr>
        <w:t>Игрок подбрасывает мяч вверх чуть выше головы таким образом, чтобы он опускался рядом с ним и несколько сбоку. Останавливает он мяч после отскока внутренней сторонойстопы.</w:t>
      </w:r>
    </w:p>
    <w:p w:rsidR="00717DA9" w:rsidRDefault="00717DA9">
      <w:pPr>
        <w:pStyle w:val="ListParagraph"/>
        <w:numPr>
          <w:ilvl w:val="0"/>
          <w:numId w:val="7"/>
        </w:numPr>
        <w:tabs>
          <w:tab w:val="left" w:pos="1272"/>
        </w:tabs>
        <w:spacing w:line="360" w:lineRule="auto"/>
        <w:ind w:right="689" w:firstLine="0"/>
        <w:rPr>
          <w:sz w:val="28"/>
        </w:rPr>
      </w:pPr>
      <w:r>
        <w:rPr>
          <w:sz w:val="28"/>
        </w:rPr>
        <w:t>Партнер набрасывает мяч влево от игрока, который останавливает его внутренней стороной стопы левой ноги и возвращает его партнеру внутренней стороной стопы правой ноги. Затем мяч набрасывается под правуюногу.</w:t>
      </w:r>
    </w:p>
    <w:p w:rsidR="00717DA9" w:rsidRDefault="00717DA9">
      <w:pPr>
        <w:pStyle w:val="ListParagraph"/>
        <w:numPr>
          <w:ilvl w:val="0"/>
          <w:numId w:val="7"/>
        </w:numPr>
        <w:tabs>
          <w:tab w:val="left" w:pos="1248"/>
        </w:tabs>
        <w:spacing w:before="1" w:line="360" w:lineRule="auto"/>
        <w:ind w:right="688" w:firstLine="0"/>
        <w:rPr>
          <w:sz w:val="28"/>
        </w:rPr>
      </w:pPr>
      <w:r>
        <w:rPr>
          <w:sz w:val="28"/>
        </w:rPr>
        <w:t>Два игрока находятся на расстоянии 10 м друг от друга, один мячом в руках. Партнер медленно бежит в сторону владеющего мячом, который набрасывает мяч, чтобы он опускался в 3– 4 м от него. Следует остановка мяча в движении внутренней стороной стопы с последующей передачей его партнеру.</w:t>
      </w:r>
    </w:p>
    <w:p w:rsidR="00717DA9" w:rsidRDefault="00717DA9">
      <w:pPr>
        <w:pStyle w:val="ListParagraph"/>
        <w:numPr>
          <w:ilvl w:val="0"/>
          <w:numId w:val="7"/>
        </w:numPr>
        <w:tabs>
          <w:tab w:val="left" w:pos="1211"/>
        </w:tabs>
        <w:spacing w:line="360" w:lineRule="auto"/>
        <w:ind w:right="686" w:hanging="1"/>
        <w:rPr>
          <w:sz w:val="28"/>
        </w:rPr>
      </w:pPr>
      <w:r>
        <w:rPr>
          <w:sz w:val="28"/>
        </w:rPr>
        <w:t>Два игрока располагаются друг от друга на расстоянии 6–8 м. Владеющий мячом набрасывает его партнеру, который останавливает мяч внутренней стороной стопы после отскока с поворотом то в левую, то в правую сторону. Два игрока стоят на расстоянии 10–12 м. Владеющий мячом набрасывает его в сторону от 53 партнера, который делает рывок и останавливает мяч после отскока внутренней стороной стопы, потом разворачивается лицом к бросившему мяч, берет его в руки и набрасывает его для остановкипартнеру.</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ListParagraph"/>
        <w:numPr>
          <w:ilvl w:val="0"/>
          <w:numId w:val="7"/>
        </w:numPr>
        <w:tabs>
          <w:tab w:val="left" w:pos="1191"/>
        </w:tabs>
        <w:spacing w:before="69" w:line="360" w:lineRule="auto"/>
        <w:ind w:right="688" w:firstLine="0"/>
        <w:rPr>
          <w:sz w:val="28"/>
        </w:rPr>
      </w:pPr>
      <w:r>
        <w:rPr>
          <w:sz w:val="28"/>
        </w:rPr>
        <w:t>Последовательные передачи. Игроки стоят в углах квадрата и передают мяч в одно касание. Сделав передачу, они совершают рывок на место партнера. Нагрузка в этом упражнении зависит от размеров квадрата (у детей длина стороны квадрата – от 5 до 20 м). Если одновременно с техникой остановки и передачи мяча юные футболисты осваивают быстрый старт, то сторона квадрата должна бытьпокороче.</w:t>
      </w:r>
    </w:p>
    <w:p w:rsidR="00717DA9" w:rsidRDefault="00717DA9">
      <w:pPr>
        <w:pStyle w:val="ListParagraph"/>
        <w:numPr>
          <w:ilvl w:val="0"/>
          <w:numId w:val="7"/>
        </w:numPr>
        <w:tabs>
          <w:tab w:val="left" w:pos="1233"/>
        </w:tabs>
        <w:spacing w:line="360" w:lineRule="auto"/>
        <w:ind w:right="688" w:hanging="1"/>
        <w:rPr>
          <w:sz w:val="28"/>
        </w:rPr>
      </w:pPr>
      <w:r>
        <w:rPr>
          <w:sz w:val="28"/>
        </w:rPr>
        <w:t>Броски мяча верхом и остановка грудью. Остановивший мяч берет его в руки и бросает верхом партнеру обратно для выполнения этогоприема.</w:t>
      </w:r>
    </w:p>
    <w:p w:rsidR="00717DA9" w:rsidRDefault="00717DA9">
      <w:pPr>
        <w:pStyle w:val="ListParagraph"/>
        <w:numPr>
          <w:ilvl w:val="0"/>
          <w:numId w:val="7"/>
        </w:numPr>
        <w:tabs>
          <w:tab w:val="left" w:pos="1216"/>
        </w:tabs>
        <w:spacing w:line="360" w:lineRule="auto"/>
        <w:ind w:right="687" w:firstLine="0"/>
        <w:rPr>
          <w:sz w:val="28"/>
        </w:rPr>
      </w:pPr>
      <w:r>
        <w:rPr>
          <w:sz w:val="28"/>
        </w:rPr>
        <w:t>Один игрок становится в ворота, другой – в 10 м от них с мячом в руках. Игрок руками бросает мяч на движущегося партнера, партнер останавливает мяч грудью, ведет его и наносит удар поворотам.</w:t>
      </w:r>
    </w:p>
    <w:p w:rsidR="00717DA9" w:rsidRDefault="00717DA9">
      <w:pPr>
        <w:pStyle w:val="ListParagraph"/>
        <w:numPr>
          <w:ilvl w:val="0"/>
          <w:numId w:val="7"/>
        </w:numPr>
        <w:tabs>
          <w:tab w:val="left" w:pos="1303"/>
        </w:tabs>
        <w:spacing w:line="360" w:lineRule="auto"/>
        <w:ind w:left="1022" w:right="688" w:hanging="1"/>
        <w:rPr>
          <w:sz w:val="28"/>
        </w:rPr>
      </w:pPr>
      <w:r>
        <w:rPr>
          <w:sz w:val="28"/>
        </w:rPr>
        <w:t>Передача мяча партнеру верхом с рук, прямым подъемом на 10 м. Остановка мяча грудью и удар по воротам одним из ранее изученных способов.</w:t>
      </w:r>
    </w:p>
    <w:p w:rsidR="00717DA9" w:rsidRDefault="00717DA9">
      <w:pPr>
        <w:pStyle w:val="Heading11"/>
        <w:spacing w:before="4"/>
        <w:ind w:left="1022"/>
      </w:pPr>
      <w:r>
        <w:t>Упражнения для обучения технике остановки мяча бедром.</w:t>
      </w:r>
    </w:p>
    <w:p w:rsidR="00717DA9" w:rsidRDefault="00717DA9">
      <w:pPr>
        <w:pStyle w:val="ListParagraph"/>
        <w:numPr>
          <w:ilvl w:val="0"/>
          <w:numId w:val="7"/>
        </w:numPr>
        <w:tabs>
          <w:tab w:val="left" w:pos="1211"/>
        </w:tabs>
        <w:spacing w:before="156" w:line="360" w:lineRule="auto"/>
        <w:ind w:left="1022" w:right="689" w:firstLine="0"/>
        <w:rPr>
          <w:sz w:val="28"/>
        </w:rPr>
      </w:pPr>
      <w:r>
        <w:rPr>
          <w:sz w:val="28"/>
        </w:rPr>
        <w:t>Подбросить мяч руками на небольшую высоту вверх и опускающийся мяч остановитьбедром.</w:t>
      </w:r>
    </w:p>
    <w:p w:rsidR="00717DA9" w:rsidRDefault="00717DA9">
      <w:pPr>
        <w:pStyle w:val="ListParagraph"/>
        <w:numPr>
          <w:ilvl w:val="0"/>
          <w:numId w:val="7"/>
        </w:numPr>
        <w:tabs>
          <w:tab w:val="left" w:pos="1186"/>
        </w:tabs>
        <w:spacing w:before="1"/>
        <w:ind w:left="1185" w:hanging="164"/>
        <w:rPr>
          <w:sz w:val="28"/>
        </w:rPr>
      </w:pPr>
      <w:r>
        <w:rPr>
          <w:sz w:val="28"/>
        </w:rPr>
        <w:t>Бедром ударить по мячу вверх, опускающийся мяч остановитьбедром.</w:t>
      </w:r>
    </w:p>
    <w:p w:rsidR="00717DA9" w:rsidRDefault="00717DA9">
      <w:pPr>
        <w:pStyle w:val="ListParagraph"/>
        <w:numPr>
          <w:ilvl w:val="0"/>
          <w:numId w:val="7"/>
        </w:numPr>
        <w:tabs>
          <w:tab w:val="left" w:pos="1270"/>
        </w:tabs>
        <w:spacing w:before="161" w:line="360" w:lineRule="auto"/>
        <w:ind w:left="1022" w:right="687" w:firstLine="0"/>
        <w:rPr>
          <w:sz w:val="28"/>
        </w:rPr>
      </w:pPr>
      <w:r>
        <w:rPr>
          <w:sz w:val="28"/>
        </w:rPr>
        <w:t>Ударить по мячу прямым подъемом, послав его вверх на не-большую высоту, опускающийся мяч остановитьбедром.</w:t>
      </w:r>
    </w:p>
    <w:p w:rsidR="00717DA9" w:rsidRDefault="00717DA9">
      <w:pPr>
        <w:pStyle w:val="ListParagraph"/>
        <w:numPr>
          <w:ilvl w:val="0"/>
          <w:numId w:val="7"/>
        </w:numPr>
        <w:tabs>
          <w:tab w:val="left" w:pos="1192"/>
        </w:tabs>
        <w:spacing w:line="360" w:lineRule="auto"/>
        <w:ind w:left="1022" w:right="687" w:firstLine="0"/>
        <w:rPr>
          <w:sz w:val="28"/>
        </w:rPr>
      </w:pPr>
      <w:r>
        <w:rPr>
          <w:sz w:val="28"/>
        </w:rPr>
        <w:t>Партнеры в парах располагаются в 5 м друг от друга, один набрасывает мяч верхом на небольшую высоту, другой должен остановить мяч бедром, взять в руки и бросить партнеру для остановкимяча.</w:t>
      </w:r>
    </w:p>
    <w:p w:rsidR="00717DA9" w:rsidRDefault="00717DA9">
      <w:pPr>
        <w:pStyle w:val="ListParagraph"/>
        <w:numPr>
          <w:ilvl w:val="0"/>
          <w:numId w:val="7"/>
        </w:numPr>
        <w:tabs>
          <w:tab w:val="left" w:pos="1258"/>
        </w:tabs>
        <w:spacing w:line="362" w:lineRule="auto"/>
        <w:ind w:left="1022" w:right="688" w:firstLine="0"/>
        <w:jc w:val="left"/>
        <w:rPr>
          <w:b/>
          <w:sz w:val="28"/>
        </w:rPr>
      </w:pPr>
      <w:r>
        <w:rPr>
          <w:sz w:val="28"/>
        </w:rPr>
        <w:t xml:space="preserve">Прямым подъемом ударить мяч верхом на небольшую высоту, партнер останавливает мяч бедром, расстояние между партнером 8–10 м. </w:t>
      </w:r>
      <w:r>
        <w:rPr>
          <w:b/>
          <w:sz w:val="28"/>
        </w:rPr>
        <w:t>Упражнения для обучения технике обманных движений(финтов)</w:t>
      </w:r>
    </w:p>
    <w:p w:rsidR="00717DA9" w:rsidRDefault="00717DA9">
      <w:pPr>
        <w:pStyle w:val="ListParagraph"/>
        <w:numPr>
          <w:ilvl w:val="0"/>
          <w:numId w:val="7"/>
        </w:numPr>
        <w:tabs>
          <w:tab w:val="left" w:pos="1276"/>
        </w:tabs>
        <w:spacing w:line="360" w:lineRule="auto"/>
        <w:ind w:left="1022" w:right="687" w:firstLine="0"/>
        <w:rPr>
          <w:sz w:val="28"/>
        </w:rPr>
      </w:pPr>
      <w:r>
        <w:rPr>
          <w:sz w:val="28"/>
        </w:rPr>
        <w:t>Стоя с мячом на месте, по сигналу тренера занести ногу над мячом, верхнюю часть туловища отклонить в сторону, например, влево. По второму сигналу поднятую ногу опустить с другой стороны мяча, отклонив телов</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BodyText"/>
        <w:spacing w:before="69" w:line="360" w:lineRule="auto"/>
        <w:ind w:right="689"/>
      </w:pPr>
      <w:r>
        <w:t>противоположном направлении. Внутренней частью подъема стопы другой ноги отвести мяч в сторону.</w:t>
      </w:r>
    </w:p>
    <w:p w:rsidR="00717DA9" w:rsidRDefault="00717DA9">
      <w:pPr>
        <w:pStyle w:val="ListParagraph"/>
        <w:numPr>
          <w:ilvl w:val="0"/>
          <w:numId w:val="7"/>
        </w:numPr>
        <w:tabs>
          <w:tab w:val="left" w:pos="1185"/>
        </w:tabs>
        <w:ind w:left="1184" w:hanging="164"/>
        <w:rPr>
          <w:sz w:val="28"/>
        </w:rPr>
      </w:pPr>
      <w:r>
        <w:rPr>
          <w:sz w:val="28"/>
        </w:rPr>
        <w:t>Стоя с мячом на месте, выполнить этот же финтслитно.</w:t>
      </w:r>
    </w:p>
    <w:p w:rsidR="00717DA9" w:rsidRDefault="00717DA9">
      <w:pPr>
        <w:pStyle w:val="ListParagraph"/>
        <w:numPr>
          <w:ilvl w:val="0"/>
          <w:numId w:val="7"/>
        </w:numPr>
        <w:tabs>
          <w:tab w:val="left" w:pos="1226"/>
        </w:tabs>
        <w:spacing w:before="162" w:line="360" w:lineRule="auto"/>
        <w:ind w:right="688" w:firstLine="0"/>
        <w:rPr>
          <w:sz w:val="28"/>
        </w:rPr>
      </w:pPr>
      <w:r>
        <w:rPr>
          <w:sz w:val="28"/>
        </w:rPr>
        <w:t>Стоя лицом в 2м от конуса (стойки, маркера), выполнить этот же финт с последующим уходом всторону.</w:t>
      </w:r>
    </w:p>
    <w:p w:rsidR="00717DA9" w:rsidRDefault="00717DA9">
      <w:pPr>
        <w:pStyle w:val="ListParagraph"/>
        <w:numPr>
          <w:ilvl w:val="0"/>
          <w:numId w:val="7"/>
        </w:numPr>
        <w:tabs>
          <w:tab w:val="left" w:pos="1249"/>
        </w:tabs>
        <w:spacing w:line="360" w:lineRule="auto"/>
        <w:ind w:right="687" w:firstLine="0"/>
        <w:rPr>
          <w:sz w:val="28"/>
        </w:rPr>
      </w:pPr>
      <w:r>
        <w:rPr>
          <w:sz w:val="28"/>
        </w:rPr>
        <w:t>Медленно вести мяч и, не доходя до конуса (стойки, маркера) 2–2,5 м, выполнить ложное движение с последующим уходом всторону.</w:t>
      </w:r>
    </w:p>
    <w:p w:rsidR="00717DA9" w:rsidRDefault="00717DA9">
      <w:pPr>
        <w:pStyle w:val="ListParagraph"/>
        <w:numPr>
          <w:ilvl w:val="0"/>
          <w:numId w:val="7"/>
        </w:numPr>
        <w:tabs>
          <w:tab w:val="left" w:pos="1314"/>
        </w:tabs>
        <w:spacing w:line="360" w:lineRule="auto"/>
        <w:ind w:right="688" w:firstLine="0"/>
        <w:rPr>
          <w:sz w:val="28"/>
        </w:rPr>
      </w:pPr>
      <w:r>
        <w:rPr>
          <w:sz w:val="28"/>
        </w:rPr>
        <w:t>То же задание, но с пассивным сопротивлением партнера, который вытягивает в момент ложного движения ногу в сторону.Постепенно скорость выполнения финтаувеличивать.</w:t>
      </w:r>
    </w:p>
    <w:p w:rsidR="00717DA9" w:rsidRDefault="00717DA9">
      <w:pPr>
        <w:pStyle w:val="ListParagraph"/>
        <w:numPr>
          <w:ilvl w:val="0"/>
          <w:numId w:val="7"/>
        </w:numPr>
        <w:tabs>
          <w:tab w:val="left" w:pos="1291"/>
        </w:tabs>
        <w:spacing w:line="360" w:lineRule="auto"/>
        <w:ind w:left="1022" w:right="687" w:hanging="1"/>
        <w:rPr>
          <w:sz w:val="28"/>
        </w:rPr>
      </w:pPr>
      <w:r>
        <w:rPr>
          <w:sz w:val="28"/>
        </w:rPr>
        <w:t>Выполнить финт против медленно сближающегося партнера, который вначале действует пассивно, а затем противодействует финту вытягиванием ноги всторону.</w:t>
      </w:r>
    </w:p>
    <w:p w:rsidR="00717DA9" w:rsidRDefault="00717DA9">
      <w:pPr>
        <w:pStyle w:val="ListParagraph"/>
        <w:numPr>
          <w:ilvl w:val="0"/>
          <w:numId w:val="7"/>
        </w:numPr>
        <w:tabs>
          <w:tab w:val="left" w:pos="1187"/>
        </w:tabs>
        <w:spacing w:line="360" w:lineRule="auto"/>
        <w:ind w:left="1022" w:right="690" w:firstLine="0"/>
        <w:rPr>
          <w:sz w:val="28"/>
        </w:rPr>
      </w:pPr>
      <w:r>
        <w:rPr>
          <w:sz w:val="28"/>
        </w:rPr>
        <w:t>Игроки в составе от 1х1 до 4х4 выполняют финт в игровых упражнениях и в подвижныхиграх.</w:t>
      </w:r>
    </w:p>
    <w:p w:rsidR="00717DA9" w:rsidRDefault="00717DA9">
      <w:pPr>
        <w:pStyle w:val="ListParagraph"/>
        <w:numPr>
          <w:ilvl w:val="0"/>
          <w:numId w:val="7"/>
        </w:numPr>
        <w:tabs>
          <w:tab w:val="left" w:pos="1192"/>
        </w:tabs>
        <w:ind w:left="1191" w:hanging="170"/>
        <w:rPr>
          <w:sz w:val="28"/>
        </w:rPr>
      </w:pPr>
      <w:r>
        <w:rPr>
          <w:sz w:val="28"/>
        </w:rPr>
        <w:t>Игра 4 на 4 игрока на площадке 30м х 20м в двое ворот применениемфинта</w:t>
      </w:r>
    </w:p>
    <w:p w:rsidR="00717DA9" w:rsidRDefault="00717DA9">
      <w:pPr>
        <w:pStyle w:val="BodyText"/>
        <w:spacing w:before="160"/>
        <w:ind w:left="1022"/>
      </w:pPr>
      <w:r>
        <w:t>«переступание через мяч» и других ранее изученных финтов.</w:t>
      </w:r>
    </w:p>
    <w:p w:rsidR="00717DA9" w:rsidRDefault="00717DA9">
      <w:pPr>
        <w:pStyle w:val="ListParagraph"/>
        <w:numPr>
          <w:ilvl w:val="0"/>
          <w:numId w:val="7"/>
        </w:numPr>
        <w:tabs>
          <w:tab w:val="left" w:pos="1288"/>
        </w:tabs>
        <w:spacing w:before="161" w:line="360" w:lineRule="auto"/>
        <w:ind w:left="1022" w:right="690" w:hanging="1"/>
        <w:rPr>
          <w:sz w:val="28"/>
        </w:rPr>
      </w:pPr>
      <w:r>
        <w:rPr>
          <w:sz w:val="28"/>
        </w:rPr>
        <w:t>Игроки ведут мяч по зигзагообразной линии. Ведение выполняется в медленном темпе, а повороты – вбыстром.</w:t>
      </w:r>
    </w:p>
    <w:p w:rsidR="00717DA9" w:rsidRDefault="00717DA9">
      <w:pPr>
        <w:pStyle w:val="ListParagraph"/>
        <w:numPr>
          <w:ilvl w:val="0"/>
          <w:numId w:val="7"/>
        </w:numPr>
        <w:tabs>
          <w:tab w:val="left" w:pos="1306"/>
        </w:tabs>
        <w:spacing w:line="360" w:lineRule="auto"/>
        <w:ind w:left="1022" w:right="687" w:firstLine="0"/>
        <w:rPr>
          <w:sz w:val="28"/>
        </w:rPr>
      </w:pPr>
      <w:r>
        <w:rPr>
          <w:sz w:val="28"/>
        </w:rPr>
        <w:t>Ведение мяча между стоек, расстояние между которыми постепенно сокращается с 3 до 1,5м. Тот же скоростной акцент: ведение до стоек – на средней скорости, у стойки – быстро.</w:t>
      </w:r>
    </w:p>
    <w:p w:rsidR="00717DA9" w:rsidRDefault="00717DA9">
      <w:pPr>
        <w:pStyle w:val="ListParagraph"/>
        <w:numPr>
          <w:ilvl w:val="0"/>
          <w:numId w:val="7"/>
        </w:numPr>
        <w:tabs>
          <w:tab w:val="left" w:pos="1220"/>
        </w:tabs>
        <w:spacing w:line="360" w:lineRule="auto"/>
        <w:ind w:left="1022" w:right="688" w:firstLine="0"/>
        <w:rPr>
          <w:sz w:val="28"/>
        </w:rPr>
      </w:pPr>
      <w:r>
        <w:rPr>
          <w:sz w:val="28"/>
        </w:rPr>
        <w:t>Футболисты в ходе ведения выполняют финт против стоящего соперника, который 55 реагирует на ложный прием лишь движением ноги всторону.</w:t>
      </w:r>
    </w:p>
    <w:p w:rsidR="00717DA9" w:rsidRDefault="00717DA9">
      <w:pPr>
        <w:pStyle w:val="ListParagraph"/>
        <w:numPr>
          <w:ilvl w:val="0"/>
          <w:numId w:val="7"/>
        </w:numPr>
        <w:tabs>
          <w:tab w:val="left" w:pos="1297"/>
        </w:tabs>
        <w:spacing w:line="360" w:lineRule="auto"/>
        <w:ind w:left="1022" w:right="689" w:firstLine="0"/>
        <w:rPr>
          <w:sz w:val="28"/>
        </w:rPr>
      </w:pPr>
      <w:r>
        <w:rPr>
          <w:sz w:val="28"/>
        </w:rPr>
        <w:t>Футболисты в ходе ведения мяча выполняют финт против медленно сближающегося с нимисоперника.</w:t>
      </w:r>
    </w:p>
    <w:p w:rsidR="00717DA9" w:rsidRDefault="00717DA9">
      <w:pPr>
        <w:pStyle w:val="ListParagraph"/>
        <w:numPr>
          <w:ilvl w:val="0"/>
          <w:numId w:val="7"/>
        </w:numPr>
        <w:tabs>
          <w:tab w:val="left" w:pos="1209"/>
        </w:tabs>
        <w:spacing w:line="360" w:lineRule="auto"/>
        <w:ind w:left="1022" w:right="688" w:firstLine="0"/>
        <w:rPr>
          <w:sz w:val="28"/>
        </w:rPr>
      </w:pPr>
      <w:r>
        <w:rPr>
          <w:sz w:val="28"/>
        </w:rPr>
        <w:t>Игрок, ведущий мяч, обыгрывает с помощью финта двух-трех соперников, бегущих один за другим на расстоянии 5–6 м и действующих пассивно. Для закрепления техники данного финта необходимо применять его в игровых упражнениях и подвижныхиграх.</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Heading11"/>
      </w:pPr>
      <w:r>
        <w:t>Упражнения для разучивания элементов приема «Вбрасывание мяча»</w:t>
      </w:r>
    </w:p>
    <w:p w:rsidR="00717DA9" w:rsidRDefault="00717DA9">
      <w:pPr>
        <w:pStyle w:val="BodyText"/>
        <w:spacing w:before="158" w:line="360" w:lineRule="auto"/>
        <w:ind w:right="689"/>
      </w:pPr>
      <w:r>
        <w:rPr>
          <w:b/>
        </w:rPr>
        <w:t xml:space="preserve">- </w:t>
      </w:r>
      <w:r>
        <w:t>Занимающиеся располагаются в 3–4 м друг от друга и выполняют броски мяча двумя руками из-за головы без движения туловища и ног.</w:t>
      </w:r>
    </w:p>
    <w:p w:rsidR="00717DA9" w:rsidRDefault="00717DA9">
      <w:pPr>
        <w:pStyle w:val="ListParagraph"/>
        <w:numPr>
          <w:ilvl w:val="0"/>
          <w:numId w:val="8"/>
        </w:numPr>
        <w:tabs>
          <w:tab w:val="left" w:pos="1294"/>
        </w:tabs>
        <w:spacing w:line="360" w:lineRule="auto"/>
        <w:ind w:right="689" w:firstLine="0"/>
        <w:rPr>
          <w:sz w:val="28"/>
        </w:rPr>
      </w:pPr>
      <w:r>
        <w:rPr>
          <w:sz w:val="28"/>
        </w:rPr>
        <w:t>Два игрока, расстояние между которыми 5–6 м, поочередно с места вбрасывают мяч другдругу.</w:t>
      </w:r>
    </w:p>
    <w:p w:rsidR="00717DA9" w:rsidRDefault="00717DA9">
      <w:pPr>
        <w:pStyle w:val="ListParagraph"/>
        <w:numPr>
          <w:ilvl w:val="0"/>
          <w:numId w:val="8"/>
        </w:numPr>
        <w:tabs>
          <w:tab w:val="left" w:pos="1244"/>
        </w:tabs>
        <w:spacing w:line="360" w:lineRule="auto"/>
        <w:ind w:right="691" w:firstLine="0"/>
        <w:rPr>
          <w:sz w:val="28"/>
        </w:rPr>
      </w:pPr>
      <w:r>
        <w:rPr>
          <w:sz w:val="28"/>
        </w:rPr>
        <w:t>Два игрока выполняют это же упражнение, но делают его с нескольких шаговразбега.</w:t>
      </w:r>
    </w:p>
    <w:p w:rsidR="00717DA9" w:rsidRDefault="00717DA9">
      <w:pPr>
        <w:pStyle w:val="ListParagraph"/>
        <w:numPr>
          <w:ilvl w:val="0"/>
          <w:numId w:val="8"/>
        </w:numPr>
        <w:tabs>
          <w:tab w:val="left" w:pos="1406"/>
        </w:tabs>
        <w:spacing w:line="360" w:lineRule="auto"/>
        <w:ind w:right="688" w:hanging="1"/>
        <w:rPr>
          <w:sz w:val="28"/>
        </w:rPr>
      </w:pPr>
      <w:r>
        <w:rPr>
          <w:sz w:val="28"/>
        </w:rPr>
        <w:t>Вбрасывание мяча в цель (круг диаметром 0,5м; 1,0м; 1,5м), расположенную на расстоянии в 8–10м. Каждый вбрасывающий, попав мячом в соответствующий круг, получает определенное числобаллов.</w:t>
      </w:r>
    </w:p>
    <w:p w:rsidR="00717DA9" w:rsidRDefault="00717DA9">
      <w:pPr>
        <w:pStyle w:val="ListParagraph"/>
        <w:numPr>
          <w:ilvl w:val="0"/>
          <w:numId w:val="8"/>
        </w:numPr>
        <w:tabs>
          <w:tab w:val="left" w:pos="1206"/>
        </w:tabs>
        <w:spacing w:line="360" w:lineRule="auto"/>
        <w:ind w:right="689" w:firstLine="0"/>
        <w:rPr>
          <w:sz w:val="28"/>
        </w:rPr>
      </w:pPr>
      <w:r>
        <w:rPr>
          <w:sz w:val="28"/>
        </w:rPr>
        <w:t>Два игрока двигаются в противоположном направлении – один по боковой линии в зону противника, другой из зоны противника. Партнер вбрасывает мяч на ход игрока, предлагающего себя в зонупротивника.</w:t>
      </w:r>
    </w:p>
    <w:p w:rsidR="00717DA9" w:rsidRDefault="00717DA9">
      <w:pPr>
        <w:pStyle w:val="Heading11"/>
        <w:spacing w:before="3"/>
      </w:pPr>
      <w:r>
        <w:t>Упражнения для обучения технике перехвата мяча.</w:t>
      </w:r>
    </w:p>
    <w:p w:rsidR="00717DA9" w:rsidRDefault="00717DA9">
      <w:pPr>
        <w:pStyle w:val="ListParagraph"/>
        <w:numPr>
          <w:ilvl w:val="0"/>
          <w:numId w:val="8"/>
        </w:numPr>
        <w:tabs>
          <w:tab w:val="left" w:pos="1323"/>
        </w:tabs>
        <w:spacing w:before="158" w:line="360" w:lineRule="auto"/>
        <w:ind w:right="688" w:firstLine="0"/>
        <w:rPr>
          <w:sz w:val="28"/>
        </w:rPr>
      </w:pPr>
      <w:r>
        <w:rPr>
          <w:sz w:val="28"/>
        </w:rPr>
        <w:t>Игрок ведет мяч любой частью ноги прямо на партнера, который перемещается, правильно располагается и ждет момента, когда соперник, владеющий мячом, приближаясь к перехватывающему, отпускает мяч от себя и недостаточно контролирует его. В этот момент, обороняющийся быстро выдвигает ногу навстречу мячу и выталкивает его или забирает мяч для передачи партнеру, или выполняет с ним необходимые в данной ситуации технико-тактическиедействия.</w:t>
      </w:r>
    </w:p>
    <w:p w:rsidR="00717DA9" w:rsidRDefault="00717DA9">
      <w:pPr>
        <w:pStyle w:val="ListParagraph"/>
        <w:numPr>
          <w:ilvl w:val="0"/>
          <w:numId w:val="8"/>
        </w:numPr>
        <w:tabs>
          <w:tab w:val="left" w:pos="1277"/>
        </w:tabs>
        <w:spacing w:line="360" w:lineRule="auto"/>
        <w:ind w:right="689" w:firstLine="0"/>
        <w:rPr>
          <w:sz w:val="28"/>
        </w:rPr>
      </w:pPr>
      <w:r>
        <w:rPr>
          <w:sz w:val="28"/>
        </w:rPr>
        <w:t>Два игрока, владея мячом, ведут и передают его друг другу. Третий, обороняющийся, до определенного момента продвигаясь назад к своим воротам, пласируется и при малейшей ошибке соперников за счет выдвижения ноги навстречу мячу выполняет отбор мячаперехватом.</w:t>
      </w:r>
    </w:p>
    <w:p w:rsidR="00717DA9" w:rsidRDefault="00717DA9">
      <w:pPr>
        <w:pStyle w:val="ListParagraph"/>
        <w:numPr>
          <w:ilvl w:val="0"/>
          <w:numId w:val="8"/>
        </w:numPr>
        <w:tabs>
          <w:tab w:val="left" w:pos="1247"/>
        </w:tabs>
        <w:spacing w:line="360" w:lineRule="auto"/>
        <w:ind w:right="689" w:firstLine="0"/>
        <w:rPr>
          <w:sz w:val="28"/>
        </w:rPr>
      </w:pPr>
      <w:r>
        <w:rPr>
          <w:sz w:val="28"/>
        </w:rPr>
        <w:t>С линии ворот защитник посылает мяч своему нападающему. Пока мяч движется к нападающему и он его обрабатывает, защитник должен сближаться с нападающим и при ведении им мяча уловить момент для перехвата.</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Heading11"/>
        <w:ind w:left="4076"/>
      </w:pPr>
      <w:r>
        <w:t>Общая физическая подготовка</w:t>
      </w:r>
    </w:p>
    <w:p w:rsidR="00717DA9" w:rsidRDefault="00717DA9">
      <w:pPr>
        <w:pStyle w:val="BodyText"/>
        <w:spacing w:before="158" w:line="360" w:lineRule="auto"/>
        <w:ind w:right="687" w:firstLine="709"/>
      </w:pPr>
      <w:r>
        <w:t>Общая физическая подготовка (ОФП) направлена на развитие основных двигательных качеств - силы, быстроты, выносливости, гибкости, ловкости, а также на обогащение юных футболистов разнообразными двигательныминавыками.</w:t>
      </w:r>
    </w:p>
    <w:p w:rsidR="00717DA9" w:rsidRDefault="00717DA9">
      <w:pPr>
        <w:pStyle w:val="BodyText"/>
        <w:spacing w:line="360" w:lineRule="auto"/>
        <w:ind w:right="688" w:firstLine="709"/>
      </w:pPr>
      <w:r>
        <w:t>В состав ОФП входят строевые упражнения и команды; упражнения из гимнастики, легкой атлетики, акробатики, подвижные и спортивные игры.</w:t>
      </w:r>
    </w:p>
    <w:p w:rsidR="00717DA9" w:rsidRDefault="00717DA9">
      <w:pPr>
        <w:pStyle w:val="BodyText"/>
        <w:spacing w:line="360" w:lineRule="auto"/>
        <w:ind w:right="689" w:firstLine="709"/>
      </w:pPr>
      <w:r>
        <w:t>Гимнастические упражнения подразделяются на три группы: первая - для мышц рук и плечевого пояса, вторая - для мышц туловища и шеи; третья</w:t>
      </w:r>
    </w:p>
    <w:p w:rsidR="00717DA9" w:rsidRDefault="00717DA9">
      <w:pPr>
        <w:pStyle w:val="ListParagraph"/>
        <w:numPr>
          <w:ilvl w:val="0"/>
          <w:numId w:val="8"/>
        </w:numPr>
        <w:tabs>
          <w:tab w:val="left" w:pos="1186"/>
        </w:tabs>
        <w:ind w:left="1185" w:hanging="165"/>
        <w:rPr>
          <w:sz w:val="28"/>
        </w:rPr>
      </w:pPr>
      <w:r>
        <w:rPr>
          <w:sz w:val="28"/>
        </w:rPr>
        <w:t>для мышц ног итаза.</w:t>
      </w:r>
    </w:p>
    <w:p w:rsidR="00717DA9" w:rsidRDefault="00717DA9">
      <w:pPr>
        <w:pStyle w:val="BodyText"/>
        <w:spacing w:before="161" w:line="360" w:lineRule="auto"/>
        <w:ind w:left="1022" w:right="688" w:firstLine="709"/>
      </w:pPr>
      <w:r>
        <w:t>Упражнения выполняются без предметов и с предметами (набивные мячи, гимнастические палки, гантели, резиновые амортизаторы, скакалки);  на гимнастических снарядах (гимнастическая стенка и скамейка, перекладина, канат); прыжки в высоту с прямого разбега (с мостика) через планку(веревочку).</w:t>
      </w:r>
    </w:p>
    <w:p w:rsidR="00717DA9" w:rsidRDefault="00717DA9">
      <w:pPr>
        <w:pStyle w:val="BodyText"/>
        <w:spacing w:line="360" w:lineRule="auto"/>
        <w:ind w:left="1022" w:right="688" w:firstLine="709"/>
      </w:pPr>
      <w:r>
        <w:t>Акробатические упражнения включают группировки и перекаты в различных положениях, стойка на лопатках, стойка на голове и руках, кувырки вперед и назад; соединение акробатических упражнений.</w:t>
      </w:r>
    </w:p>
    <w:p w:rsidR="00717DA9" w:rsidRDefault="00717DA9">
      <w:pPr>
        <w:pStyle w:val="Heading11"/>
        <w:spacing w:before="4"/>
        <w:ind w:left="3665"/>
      </w:pPr>
      <w:r>
        <w:t>Специальная физическая подготовка</w:t>
      </w:r>
    </w:p>
    <w:p w:rsidR="00717DA9" w:rsidRDefault="00717DA9">
      <w:pPr>
        <w:pStyle w:val="BodyText"/>
        <w:spacing w:before="157" w:line="360" w:lineRule="auto"/>
        <w:ind w:right="687" w:firstLine="709"/>
      </w:pPr>
      <w:r>
        <w:t>Специальная физическая подготовка (СФП) направлена на развитие физических качеств и способностей, специфичных для игры в футбол. Задачи ее непосредственно связаны с обучением детей технике и тактике игры. Основным средством специальной физической подготовки являются специальные (подготовительные) упражнения и игры.</w:t>
      </w:r>
    </w:p>
    <w:p w:rsidR="00717DA9" w:rsidRDefault="00717DA9">
      <w:pPr>
        <w:pStyle w:val="BodyText"/>
        <w:spacing w:line="360" w:lineRule="auto"/>
        <w:ind w:right="689" w:firstLine="709"/>
      </w:pPr>
      <w:r>
        <w:t>Бег с остановками и изменением направления. «Челночный» бег на 5,6 и 10м (общий пробег за одну попытку 20-30м). «Челночный» бег, но отрезок вначале пробегают лицом вперед, а затем спиной. Попринципу</w:t>
      </w:r>
    </w:p>
    <w:p w:rsidR="00717DA9" w:rsidRDefault="00717DA9">
      <w:pPr>
        <w:pStyle w:val="BodyText"/>
        <w:spacing w:line="360" w:lineRule="auto"/>
        <w:ind w:right="689"/>
      </w:pPr>
      <w:r>
        <w:t>«челночного» бега передвижение приставными шагами. То же с набивными мячами в руках (2-5кг) в руках, с поясом-отягощением или в куртке с отягощением.</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Heading11"/>
        <w:numPr>
          <w:ilvl w:val="1"/>
          <w:numId w:val="4"/>
        </w:numPr>
        <w:tabs>
          <w:tab w:val="left" w:pos="1512"/>
        </w:tabs>
        <w:ind w:left="1511" w:hanging="491"/>
      </w:pPr>
      <w:r>
        <w:t>Рекомендации по организации психологическойподготовки.</w:t>
      </w:r>
    </w:p>
    <w:p w:rsidR="00717DA9" w:rsidRDefault="00717DA9">
      <w:pPr>
        <w:pStyle w:val="BodyText"/>
        <w:spacing w:before="158" w:line="360" w:lineRule="auto"/>
        <w:ind w:right="689" w:firstLine="709"/>
      </w:pPr>
      <w:r>
        <w:t>Психологическая подготовка состоит из двух разделов: общей – проводимой в течение всего года, и специальной – к конкретному соревнованию.</w:t>
      </w:r>
    </w:p>
    <w:p w:rsidR="00717DA9" w:rsidRDefault="00717DA9">
      <w:pPr>
        <w:pStyle w:val="BodyText"/>
        <w:spacing w:line="360" w:lineRule="auto"/>
        <w:ind w:right="689" w:firstLine="778"/>
      </w:pPr>
      <w:r>
        <w:t>В ходе общей психологической подготовки к соревнованиям формируется высокий уровень соревновательной мотивации, эмоциональная устойчивость, способность к самоконтролю и саморегуляции в соревновательной деятельности. При психической подготовке к конкретным соревнованиям, воспитывается специальная психическая готовность спортсмена,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управлять действиями, эмоциями и поведением. Воспитательная работа.</w:t>
      </w:r>
    </w:p>
    <w:p w:rsidR="00717DA9" w:rsidRDefault="00717DA9">
      <w:pPr>
        <w:pStyle w:val="BodyText"/>
        <w:spacing w:line="360" w:lineRule="auto"/>
        <w:ind w:right="687" w:firstLine="628"/>
      </w:pPr>
      <w:r>
        <w:t>Эффективность воспитательной работы с юными футболистами во многом зависит от четкости ее планировании, от умения тренера ставить правильные задачи и пользования для их решения достаточно широкого разнообразного арсенала форм, средств и методов, каждой тренировочной группы составляется головой план воспитательной работы. При планировании воспитательного процесса тренер учитывает специфику деятельности спортивной школы, которая заключается в том, что проведения воспитательной работы практически имеет возможность в основном использовать то время, которое отводится на тренировочные занятия. Исключения возможны лишь в период пребывания юных футболистов в спортивно-оздоровительном лагере.</w:t>
      </w:r>
    </w:p>
    <w:p w:rsidR="00717DA9" w:rsidRDefault="00717DA9">
      <w:pPr>
        <w:pStyle w:val="BodyText"/>
        <w:spacing w:line="360" w:lineRule="auto"/>
        <w:ind w:right="687" w:firstLine="709"/>
      </w:pPr>
      <w:r>
        <w:t>Тренеры, работающие со спортсменами должны стремиться к тому, чтобы в ходе тренировочного процесса формировать у спортсменов сознательное, творческое отношение к труду; высокую организованность и требовательность к себе, чувство ответственности за порученное дело; бережное отношение к инвентарю, оборудованию и спортивной форме.</w:t>
      </w:r>
    </w:p>
    <w:p w:rsidR="00717DA9" w:rsidRDefault="00717DA9">
      <w:pPr>
        <w:pStyle w:val="BodyText"/>
        <w:ind w:left="1730"/>
      </w:pPr>
      <w:r>
        <w:t>Главными воспитывающими факторами в этой работе должны быть</w:t>
      </w:r>
    </w:p>
    <w:p w:rsidR="00717DA9" w:rsidRDefault="00717DA9">
      <w:pPr>
        <w:sectPr w:rsidR="00717DA9">
          <w:pgSz w:w="11910" w:h="16840"/>
          <w:pgMar w:top="760" w:right="160" w:bottom="1200" w:left="680" w:header="0" w:footer="921" w:gutter="0"/>
          <w:cols w:space="720"/>
        </w:sectPr>
      </w:pPr>
    </w:p>
    <w:p w:rsidR="00717DA9" w:rsidRDefault="00717DA9">
      <w:pPr>
        <w:pStyle w:val="BodyText"/>
        <w:tabs>
          <w:tab w:val="left" w:pos="3592"/>
          <w:tab w:val="left" w:pos="5273"/>
          <w:tab w:val="left" w:pos="7687"/>
          <w:tab w:val="left" w:pos="10225"/>
        </w:tabs>
        <w:spacing w:before="69" w:line="360" w:lineRule="auto"/>
        <w:ind w:right="688"/>
      </w:pPr>
      <w:r>
        <w:t>личный пример, педагогическое мастерство тренера, четкая организация тренировочной</w:t>
      </w:r>
      <w:r>
        <w:tab/>
        <w:t>работы,</w:t>
      </w:r>
      <w:r>
        <w:tab/>
        <w:t>товарищеская</w:t>
      </w:r>
      <w:r>
        <w:tab/>
        <w:t>взаимопомощь</w:t>
      </w:r>
      <w:r>
        <w:tab/>
      </w:r>
      <w:r>
        <w:rPr>
          <w:spacing w:val="-17"/>
        </w:rPr>
        <w:t xml:space="preserve">и </w:t>
      </w:r>
      <w:r>
        <w:t>взаимотребовательность, формирование и укреплениеколлектива.</w:t>
      </w:r>
    </w:p>
    <w:p w:rsidR="00717DA9" w:rsidRDefault="00717DA9">
      <w:pPr>
        <w:pStyle w:val="BodyText"/>
        <w:spacing w:line="360" w:lineRule="auto"/>
        <w:ind w:right="687" w:firstLine="709"/>
      </w:pPr>
      <w:r>
        <w:t>Большое внимание необходимо уделять агитационной работе, пропагандируя хорошие традиции школы, отмечая лучшие тренировочные группы и отдельных спортсменов. В этих целях постоянно оформляются и периодически обновляют стенды спортивной славы, где помещаются фотографии, призы, награды.</w:t>
      </w:r>
    </w:p>
    <w:p w:rsidR="00717DA9" w:rsidRDefault="00717DA9">
      <w:pPr>
        <w:pStyle w:val="BodyText"/>
        <w:spacing w:line="360" w:lineRule="auto"/>
        <w:ind w:right="688" w:firstLine="709"/>
      </w:pPr>
      <w:r>
        <w:t>Такой подход способствует воспитанию клубного патриотизма как одной из многочисленных форм патриотизма спортсмена, целеустремленности, уважения к партнерам и старшим товарищам. Эффективной формой воспитательной работы может стать торжественное поощрение в футболисты с вручением спортивной формы, значков и т.д.</w:t>
      </w:r>
    </w:p>
    <w:p w:rsidR="00717DA9" w:rsidRDefault="00717DA9">
      <w:pPr>
        <w:pStyle w:val="BodyText"/>
        <w:spacing w:line="360" w:lineRule="auto"/>
        <w:ind w:right="688" w:firstLine="709"/>
      </w:pPr>
      <w:r>
        <w:t>Напряженная атмосфера соревнования способствует формированию у спортсменов бойцовских качеств, чувства товарищества, уважения к соперникам.</w:t>
      </w:r>
    </w:p>
    <w:p w:rsidR="00717DA9" w:rsidRDefault="00717DA9">
      <w:pPr>
        <w:pStyle w:val="BodyText"/>
        <w:spacing w:before="3"/>
        <w:ind w:left="0"/>
        <w:jc w:val="left"/>
        <w:rPr>
          <w:sz w:val="42"/>
        </w:rPr>
      </w:pPr>
    </w:p>
    <w:p w:rsidR="00717DA9" w:rsidRDefault="00717DA9">
      <w:pPr>
        <w:pStyle w:val="Heading11"/>
        <w:numPr>
          <w:ilvl w:val="1"/>
          <w:numId w:val="4"/>
        </w:numPr>
        <w:tabs>
          <w:tab w:val="left" w:pos="1512"/>
        </w:tabs>
        <w:spacing w:before="0"/>
        <w:ind w:left="1511" w:hanging="491"/>
      </w:pPr>
      <w:r>
        <w:t>Планы применения восстановительныхмероприятий.</w:t>
      </w:r>
    </w:p>
    <w:p w:rsidR="00717DA9" w:rsidRDefault="00717DA9">
      <w:pPr>
        <w:pStyle w:val="BodyText"/>
        <w:spacing w:before="158" w:line="360" w:lineRule="auto"/>
        <w:ind w:right="686" w:firstLine="709"/>
      </w:pPr>
      <w:r>
        <w:t>Система подготовки футболистов должна включать специальные средства и условия восстановления.</w:t>
      </w:r>
    </w:p>
    <w:p w:rsidR="00717DA9" w:rsidRDefault="00717DA9">
      <w:pPr>
        <w:pStyle w:val="BodyText"/>
        <w:spacing w:line="360" w:lineRule="auto"/>
        <w:ind w:left="1022" w:right="687" w:firstLine="709"/>
      </w:pPr>
      <w:r>
        <w:t>Освоению занимающимися высоких тренировочных нагрузок должны способствовать специальные восстановительные мероприятия, которые могут проводиться в различное время исроки:</w:t>
      </w:r>
    </w:p>
    <w:p w:rsidR="00717DA9" w:rsidRDefault="00717DA9">
      <w:pPr>
        <w:pStyle w:val="ListParagraph"/>
        <w:numPr>
          <w:ilvl w:val="0"/>
          <w:numId w:val="9"/>
        </w:numPr>
        <w:tabs>
          <w:tab w:val="left" w:pos="1195"/>
        </w:tabs>
        <w:spacing w:line="360" w:lineRule="auto"/>
        <w:ind w:right="689" w:hanging="1"/>
        <w:rPr>
          <w:sz w:val="28"/>
        </w:rPr>
      </w:pPr>
      <w:r>
        <w:rPr>
          <w:sz w:val="28"/>
        </w:rPr>
        <w:t>в повседневном учебно-тренировочном процессе в ходе совершенствования общей и специальнойработоспособности;</w:t>
      </w:r>
    </w:p>
    <w:p w:rsidR="00717DA9" w:rsidRDefault="00717DA9">
      <w:pPr>
        <w:pStyle w:val="ListParagraph"/>
        <w:numPr>
          <w:ilvl w:val="0"/>
          <w:numId w:val="9"/>
        </w:numPr>
        <w:tabs>
          <w:tab w:val="left" w:pos="1317"/>
        </w:tabs>
        <w:spacing w:line="360" w:lineRule="auto"/>
        <w:ind w:right="687" w:firstLine="0"/>
        <w:rPr>
          <w:sz w:val="28"/>
        </w:rPr>
      </w:pPr>
      <w:r>
        <w:rPr>
          <w:sz w:val="28"/>
        </w:rPr>
        <w:t>в условиях соревнований, когда возникла необходимость обеспечить быстрое и по возможности полное восстановление физической и психической готовности к следующему туру илиэтапу;</w:t>
      </w:r>
    </w:p>
    <w:p w:rsidR="00717DA9" w:rsidRDefault="00717DA9">
      <w:pPr>
        <w:pStyle w:val="ListParagraph"/>
        <w:numPr>
          <w:ilvl w:val="0"/>
          <w:numId w:val="9"/>
        </w:numPr>
        <w:tabs>
          <w:tab w:val="left" w:pos="1186"/>
        </w:tabs>
        <w:spacing w:line="321" w:lineRule="exact"/>
        <w:ind w:left="1185" w:hanging="164"/>
        <w:rPr>
          <w:sz w:val="28"/>
        </w:rPr>
      </w:pPr>
      <w:r>
        <w:rPr>
          <w:sz w:val="28"/>
        </w:rPr>
        <w:t>в середине соревновательного микроцикла и в свободный от игрдень;</w:t>
      </w:r>
    </w:p>
    <w:p w:rsidR="00717DA9" w:rsidRDefault="00717DA9">
      <w:pPr>
        <w:pStyle w:val="ListParagraph"/>
        <w:numPr>
          <w:ilvl w:val="0"/>
          <w:numId w:val="9"/>
        </w:numPr>
        <w:tabs>
          <w:tab w:val="left" w:pos="1186"/>
        </w:tabs>
        <w:spacing w:before="162"/>
        <w:ind w:left="1185" w:hanging="164"/>
        <w:rPr>
          <w:sz w:val="28"/>
        </w:rPr>
      </w:pPr>
      <w:r>
        <w:rPr>
          <w:sz w:val="28"/>
        </w:rPr>
        <w:t>после соревновательногомикроцикла;</w:t>
      </w:r>
    </w:p>
    <w:p w:rsidR="00717DA9" w:rsidRDefault="00717DA9">
      <w:pPr>
        <w:jc w:val="both"/>
        <w:rPr>
          <w:sz w:val="28"/>
        </w:rPr>
        <w:sectPr w:rsidR="00717DA9">
          <w:pgSz w:w="11910" w:h="16840"/>
          <w:pgMar w:top="760" w:right="160" w:bottom="1200" w:left="680" w:header="0" w:footer="921" w:gutter="0"/>
          <w:cols w:space="720"/>
        </w:sectPr>
      </w:pPr>
    </w:p>
    <w:p w:rsidR="00717DA9" w:rsidRDefault="00717DA9">
      <w:pPr>
        <w:pStyle w:val="ListParagraph"/>
        <w:numPr>
          <w:ilvl w:val="0"/>
          <w:numId w:val="9"/>
        </w:numPr>
        <w:tabs>
          <w:tab w:val="left" w:pos="1185"/>
        </w:tabs>
        <w:spacing w:before="69"/>
        <w:ind w:left="1184" w:hanging="164"/>
        <w:jc w:val="left"/>
        <w:rPr>
          <w:sz w:val="28"/>
        </w:rPr>
      </w:pPr>
      <w:r>
        <w:rPr>
          <w:sz w:val="28"/>
        </w:rPr>
        <w:t>после микроцикласоревнований;</w:t>
      </w:r>
    </w:p>
    <w:p w:rsidR="00717DA9" w:rsidRDefault="00717DA9">
      <w:pPr>
        <w:pStyle w:val="ListParagraph"/>
        <w:numPr>
          <w:ilvl w:val="0"/>
          <w:numId w:val="9"/>
        </w:numPr>
        <w:tabs>
          <w:tab w:val="left" w:pos="1185"/>
        </w:tabs>
        <w:spacing w:before="161"/>
        <w:ind w:left="1184" w:hanging="164"/>
        <w:jc w:val="left"/>
        <w:rPr>
          <w:sz w:val="28"/>
        </w:rPr>
      </w:pPr>
      <w:r>
        <w:rPr>
          <w:sz w:val="28"/>
        </w:rPr>
        <w:t>перманентно.</w:t>
      </w:r>
    </w:p>
    <w:p w:rsidR="00717DA9" w:rsidRDefault="00717DA9">
      <w:pPr>
        <w:pStyle w:val="BodyText"/>
        <w:tabs>
          <w:tab w:val="left" w:pos="6114"/>
          <w:tab w:val="left" w:pos="7880"/>
          <w:tab w:val="left" w:pos="8759"/>
        </w:tabs>
        <w:spacing w:before="161" w:line="360" w:lineRule="auto"/>
        <w:ind w:right="690" w:firstLine="709"/>
        <w:jc w:val="left"/>
      </w:pPr>
      <w:r>
        <w:t>Профилактико-восстановительные</w:t>
      </w:r>
      <w:r>
        <w:tab/>
        <w:t>мероприятия</w:t>
      </w:r>
      <w:r>
        <w:tab/>
        <w:t>носят</w:t>
      </w:r>
      <w:r>
        <w:tab/>
      </w:r>
      <w:r>
        <w:rPr>
          <w:spacing w:val="-3"/>
        </w:rPr>
        <w:t xml:space="preserve">комплексный </w:t>
      </w:r>
      <w:r>
        <w:t>характер и включают в себя четыре группысредств:</w:t>
      </w:r>
    </w:p>
    <w:p w:rsidR="00717DA9" w:rsidRDefault="00717DA9">
      <w:pPr>
        <w:pStyle w:val="ListParagraph"/>
        <w:numPr>
          <w:ilvl w:val="0"/>
          <w:numId w:val="9"/>
        </w:numPr>
        <w:tabs>
          <w:tab w:val="left" w:pos="1185"/>
        </w:tabs>
        <w:ind w:left="1184" w:hanging="164"/>
        <w:jc w:val="left"/>
        <w:rPr>
          <w:sz w:val="28"/>
        </w:rPr>
      </w:pPr>
      <w:r>
        <w:rPr>
          <w:sz w:val="28"/>
        </w:rPr>
        <w:t>педагогические;</w:t>
      </w:r>
    </w:p>
    <w:p w:rsidR="00717DA9" w:rsidRDefault="00717DA9">
      <w:pPr>
        <w:pStyle w:val="ListParagraph"/>
        <w:numPr>
          <w:ilvl w:val="0"/>
          <w:numId w:val="9"/>
        </w:numPr>
        <w:tabs>
          <w:tab w:val="left" w:pos="1185"/>
        </w:tabs>
        <w:spacing w:before="160"/>
        <w:ind w:left="1184" w:hanging="164"/>
        <w:jc w:val="left"/>
        <w:rPr>
          <w:sz w:val="28"/>
        </w:rPr>
      </w:pPr>
      <w:r>
        <w:rPr>
          <w:sz w:val="28"/>
        </w:rPr>
        <w:t>медико-биологические;</w:t>
      </w:r>
    </w:p>
    <w:p w:rsidR="00717DA9" w:rsidRDefault="00717DA9">
      <w:pPr>
        <w:pStyle w:val="ListParagraph"/>
        <w:numPr>
          <w:ilvl w:val="0"/>
          <w:numId w:val="9"/>
        </w:numPr>
        <w:tabs>
          <w:tab w:val="left" w:pos="1185"/>
        </w:tabs>
        <w:spacing w:before="162"/>
        <w:ind w:left="1184" w:hanging="164"/>
        <w:rPr>
          <w:sz w:val="28"/>
        </w:rPr>
      </w:pPr>
      <w:r>
        <w:rPr>
          <w:sz w:val="28"/>
        </w:rPr>
        <w:t>психологические;</w:t>
      </w:r>
    </w:p>
    <w:p w:rsidR="00717DA9" w:rsidRDefault="00717DA9">
      <w:pPr>
        <w:pStyle w:val="ListParagraph"/>
        <w:numPr>
          <w:ilvl w:val="0"/>
          <w:numId w:val="9"/>
        </w:numPr>
        <w:tabs>
          <w:tab w:val="left" w:pos="1185"/>
        </w:tabs>
        <w:spacing w:before="160"/>
        <w:ind w:left="1184" w:hanging="164"/>
        <w:rPr>
          <w:sz w:val="28"/>
        </w:rPr>
      </w:pPr>
      <w:r>
        <w:rPr>
          <w:sz w:val="28"/>
        </w:rPr>
        <w:t>гигиенические.</w:t>
      </w:r>
    </w:p>
    <w:p w:rsidR="00717DA9" w:rsidRDefault="00717DA9">
      <w:pPr>
        <w:pStyle w:val="BodyText"/>
        <w:spacing w:before="162" w:line="360" w:lineRule="auto"/>
        <w:ind w:right="688" w:firstLine="709"/>
      </w:pPr>
      <w:r>
        <w:rPr>
          <w:b/>
        </w:rPr>
        <w:t xml:space="preserve">Педагогические средства </w:t>
      </w:r>
      <w:r>
        <w:t>подразумевают творческое использование тренировочных и соревновательных нагрузок; применение средств общей физической подготовки с целью переключения форм двигательной активности и создания благоприятных условий для протекания процесса восстановления. Они предусматривают оптимальное построение одного учебно-тренировочного занятия, их системы в микроциклах и на отдельных этапах тренировочного цикла. В процессе работы необходимо широко варьировать нагрузку и условия проведения занятий, регулярно переключаться с одного вида деятельности на другой, вводить в ходе тренировки упражнения для активного отдыха. Для юных футболистов старших возрастов следует планировать специальные восстановительные циклы.</w:t>
      </w:r>
    </w:p>
    <w:p w:rsidR="00717DA9" w:rsidRDefault="00717DA9">
      <w:pPr>
        <w:pStyle w:val="BodyText"/>
        <w:tabs>
          <w:tab w:val="left" w:pos="4753"/>
          <w:tab w:val="left" w:pos="6653"/>
          <w:tab w:val="left" w:pos="9126"/>
        </w:tabs>
        <w:spacing w:line="360" w:lineRule="auto"/>
        <w:ind w:right="687" w:firstLine="709"/>
      </w:pPr>
      <w:r>
        <w:rPr>
          <w:b/>
        </w:rPr>
        <w:t>Психологические</w:t>
      </w:r>
      <w:r>
        <w:rPr>
          <w:b/>
        </w:rPr>
        <w:tab/>
        <w:t>средства</w:t>
      </w:r>
      <w:r>
        <w:rPr>
          <w:b/>
        </w:rPr>
        <w:tab/>
      </w:r>
      <w:r>
        <w:t>способствуют</w:t>
      </w:r>
      <w:r>
        <w:tab/>
      </w:r>
      <w:r>
        <w:rPr>
          <w:spacing w:val="-3"/>
        </w:rPr>
        <w:t xml:space="preserve">снижению </w:t>
      </w:r>
      <w:r>
        <w:t>психологического утомления, обеспечивают устойчивость и стабильность психического состояния, создают лучший фон для реабилитации, оказывают значительное влияние на характер и течение восстановительных процессов. Если такие психотерапевтические приемы регуляции психологического состояния, как аутогенная и психорегулирующая тренировки, требуют участия квалифициронных специалистов, то средства внушения, специальные дыхательные упражнения, отвлекающие факторы следует широко использоватьтренерам.</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BodyText"/>
        <w:spacing w:before="69" w:line="360" w:lineRule="auto"/>
        <w:ind w:right="687" w:firstLine="709"/>
      </w:pPr>
      <w:r>
        <w:rPr>
          <w:b/>
        </w:rPr>
        <w:t xml:space="preserve">Медико-биологическая </w:t>
      </w:r>
      <w:r>
        <w:t>группа восстановительных средств включает в себя рациональное питание, витаминизацию, физические средства восстановления.</w:t>
      </w:r>
    </w:p>
    <w:p w:rsidR="00717DA9" w:rsidRDefault="00717DA9">
      <w:pPr>
        <w:pStyle w:val="BodyText"/>
        <w:spacing w:before="1" w:line="360" w:lineRule="auto"/>
        <w:ind w:left="1022" w:right="689" w:firstLine="709"/>
      </w:pPr>
      <w:r>
        <w:t>Режим дня и питание могут иметь специальную восстанавливающую направленность.</w:t>
      </w:r>
    </w:p>
    <w:p w:rsidR="00717DA9" w:rsidRDefault="00717DA9">
      <w:pPr>
        <w:pStyle w:val="BodyText"/>
        <w:spacing w:line="360" w:lineRule="auto"/>
        <w:ind w:left="1022" w:right="688" w:firstLine="709"/>
      </w:pPr>
      <w:r>
        <w:t>Пищевой рацион спортсменов должен быть построен на основе сбалансированности, т.е. соответствия его калорийности суточным энергозатратам спортсмена и оптимального соотношения, как основных пищевых веществ, так и их компонентов. По энергозатратам футбол относится к видам спорта, характеризующимися большим объемом и интенсивностью физической нагрузки.</w:t>
      </w:r>
    </w:p>
    <w:p w:rsidR="00717DA9" w:rsidRDefault="00717DA9">
      <w:pPr>
        <w:pStyle w:val="BodyText"/>
        <w:spacing w:line="360" w:lineRule="auto"/>
        <w:ind w:left="1022" w:right="685" w:firstLine="709"/>
      </w:pPr>
      <w:r>
        <w:t>Восстановительный рацион должен включать продукты, богатые легкоусвояемыми углеводами (молоко, особенно молочнокислые изделия, хлеб из пшеничной муки высшего сорта, мед, варенье, компоты). Следует включать растительные масла без термической обработки как основной источник полиненасыщенных жирных кислот, усиливающих восстановительные процессы. Восстановительный рацион должен быть богат балластными веществами и пектином, источниками которых являются овощи и фрукты. Наряду с молочнокислыми продуктами они способствуют выведению шлаков из организма и нормализуют функции желудочно- кишечного тракта. С целью восстановления потерь воды и солей могут быть несколько повышены суточные нормы воды и поваренной соли.</w:t>
      </w:r>
    </w:p>
    <w:p w:rsidR="00717DA9" w:rsidRDefault="00717DA9">
      <w:pPr>
        <w:pStyle w:val="BodyText"/>
        <w:spacing w:line="360" w:lineRule="auto"/>
        <w:ind w:left="1022" w:right="687" w:firstLine="709"/>
      </w:pPr>
      <w:r>
        <w:t>Между тренировочными занятиями и во время соревнований следует применять специализированные продукты, обогащенные белком, витаминами, углеводно-минеральными продуктами.</w:t>
      </w:r>
    </w:p>
    <w:p w:rsidR="00717DA9" w:rsidRDefault="00717DA9">
      <w:pPr>
        <w:pStyle w:val="BodyText"/>
        <w:spacing w:line="360" w:lineRule="auto"/>
        <w:ind w:left="1023" w:right="685" w:firstLine="709"/>
      </w:pPr>
      <w:r>
        <w:t>Применение активных восстанавливающих средств, в том числе доз витаминов, не должно подавлять и подменять естественные процессы восстановления в организме спортсмена, особенно в подготовительном периоде, где происходит повышение уровня физических качеств как</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BodyText"/>
        <w:spacing w:before="69" w:line="360" w:lineRule="auto"/>
        <w:ind w:right="690"/>
      </w:pPr>
      <w:r>
        <w:t>следствие развития адаптационных и компенсаторных механизмов, поднимающих функциональный потолок спортсмена естественным путем.</w:t>
      </w:r>
    </w:p>
    <w:p w:rsidR="00717DA9" w:rsidRDefault="00717DA9">
      <w:pPr>
        <w:pStyle w:val="BodyText"/>
        <w:spacing w:line="360" w:lineRule="auto"/>
        <w:ind w:right="689" w:firstLine="709"/>
      </w:pPr>
      <w:r>
        <w:t>В отдельных случаях, обязательно по рекомендации врача,  назначаются фармакологические средства как профилактика при признаках переутомления. Значительную роль в ускорении процессов восстановления особенно при выраженном общем и локальном утомлении, вызванном проведенными занятиями или соревнованиями, играет массаж, гидропроцедуры, электросветотерапия, общее ультрафиолетовое облучение, кислородные коктейли, местная барокамера,аэроионизация.</w:t>
      </w:r>
    </w:p>
    <w:p w:rsidR="00717DA9" w:rsidRDefault="00717DA9">
      <w:pPr>
        <w:pStyle w:val="BodyText"/>
        <w:spacing w:line="360" w:lineRule="auto"/>
        <w:ind w:right="688" w:firstLine="709"/>
      </w:pPr>
      <w:r>
        <w:t>Восстановительные защитно-приспособительных механизмов у спортсменов посредством физиотерапевтических процедур обусловлено тем, что они снимают общую усталость и утомление мышц, стимулируют функции нервной и сердечно-сосудистой систем, повышают сопротивляемость организма. Все это способствует восстановлению регулирующего влияния ЦНС на деятельность других функций и систем, оказывая в целом общее воздействие на организм.</w:t>
      </w:r>
    </w:p>
    <w:p w:rsidR="00717DA9" w:rsidRDefault="00717DA9">
      <w:pPr>
        <w:pStyle w:val="BodyText"/>
        <w:spacing w:line="360" w:lineRule="auto"/>
        <w:ind w:left="1022" w:right="687" w:firstLine="709"/>
      </w:pPr>
      <w:r>
        <w:t>Спортивный массаж включает ручной, вибромассаж, ультразвуковой. Ручной массаж используется в предупредительных и восстановительных целях. Предупредительный – за 15-30 мин до выступления, восстановительный – через 20-30 мин после работы, при сильном утомлении</w:t>
      </w:r>
    </w:p>
    <w:p w:rsidR="00717DA9" w:rsidRDefault="00717DA9">
      <w:pPr>
        <w:pStyle w:val="BodyText"/>
        <w:spacing w:line="360" w:lineRule="auto"/>
        <w:ind w:left="1022" w:right="688" w:hanging="1"/>
      </w:pPr>
      <w:r>
        <w:t>– через 1-2 часа. Вибрационный массаж осуществляется вибраторами и рекомендован как эффективное средство борьбы с утомлением, особенно при локальном утомлении мышц.</w:t>
      </w:r>
    </w:p>
    <w:p w:rsidR="00717DA9" w:rsidRDefault="00717DA9">
      <w:pPr>
        <w:pStyle w:val="BodyText"/>
        <w:spacing w:line="360" w:lineRule="auto"/>
        <w:ind w:left="1022" w:right="686" w:firstLine="709"/>
      </w:pPr>
      <w:r>
        <w:t>Растирки и спортивные кремы способствуют более быстрому восстановлению, лечению спортивных травм и используются как средства, повышающие работоспособность. Массаж с растирками эффективнее, так как достигается более глубокая обработка мышц и более длительно сохраняется в мышцахтепло.</w:t>
      </w:r>
    </w:p>
    <w:p w:rsidR="00717DA9" w:rsidRDefault="00717DA9">
      <w:pPr>
        <w:pStyle w:val="BodyText"/>
        <w:spacing w:line="360" w:lineRule="auto"/>
        <w:ind w:left="1022" w:right="687" w:firstLine="709"/>
      </w:pPr>
      <w:r>
        <w:t>Гидротерапия включает в себя парные и суховоздушные бани, души (дождевой, игольчатый, пылевой, струевой, шотландский, веерный,</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BodyText"/>
        <w:spacing w:before="69" w:line="360" w:lineRule="auto"/>
        <w:ind w:right="688"/>
      </w:pPr>
      <w:r>
        <w:t>циркулярный), ванны (контрастные, вибрационные, хлоридно-натриевые (соляные), хвойные, «жемчужные»).</w:t>
      </w:r>
    </w:p>
    <w:p w:rsidR="00717DA9" w:rsidRDefault="00717DA9">
      <w:pPr>
        <w:pStyle w:val="BodyText"/>
        <w:spacing w:line="360" w:lineRule="auto"/>
        <w:ind w:right="686" w:firstLine="709"/>
      </w:pPr>
      <w:r>
        <w:t>В связи с тем, что восстанавливающие физиотерапевтические процедуры, как правило, кратковременны, следует в режиме дня спортсмена предусматривать 20-30 мин дополнительно к продолжительности занятия на гигиенические или восстанавливающие процедуры. Время на прафилактически-восстановительные мероприятия входит в общее количество часов, предусмотренное учебным планом для каждого года обучения.</w:t>
      </w:r>
    </w:p>
    <w:p w:rsidR="00717DA9" w:rsidRDefault="00717DA9">
      <w:pPr>
        <w:pStyle w:val="BodyText"/>
        <w:spacing w:line="360" w:lineRule="auto"/>
        <w:ind w:right="690" w:firstLine="709"/>
      </w:pPr>
      <w:r>
        <w:t>Медико-биологические средства назначаются только врачом и осуществляются под его наблюдением.</w:t>
      </w:r>
    </w:p>
    <w:p w:rsidR="00717DA9" w:rsidRDefault="00717DA9">
      <w:pPr>
        <w:ind w:left="1730"/>
        <w:jc w:val="both"/>
        <w:rPr>
          <w:sz w:val="28"/>
        </w:rPr>
      </w:pPr>
      <w:r>
        <w:rPr>
          <w:sz w:val="28"/>
        </w:rPr>
        <w:t xml:space="preserve">Система </w:t>
      </w:r>
      <w:r>
        <w:rPr>
          <w:b/>
          <w:sz w:val="28"/>
        </w:rPr>
        <w:t xml:space="preserve">гигиенических факторов </w:t>
      </w:r>
      <w:r>
        <w:rPr>
          <w:sz w:val="28"/>
        </w:rPr>
        <w:t>включает следующие разделы:</w:t>
      </w:r>
    </w:p>
    <w:p w:rsidR="00717DA9" w:rsidRDefault="00717DA9">
      <w:pPr>
        <w:pStyle w:val="ListParagraph"/>
        <w:numPr>
          <w:ilvl w:val="0"/>
          <w:numId w:val="9"/>
        </w:numPr>
        <w:tabs>
          <w:tab w:val="left" w:pos="1288"/>
        </w:tabs>
        <w:spacing w:before="161" w:line="360" w:lineRule="auto"/>
        <w:ind w:left="1021" w:right="687" w:firstLine="0"/>
        <w:jc w:val="left"/>
        <w:rPr>
          <w:sz w:val="28"/>
        </w:rPr>
      </w:pPr>
      <w:r>
        <w:rPr>
          <w:sz w:val="28"/>
        </w:rPr>
        <w:t>оптимальные социальные условия микросреды, быта, учебы, трудовой деятельности;</w:t>
      </w:r>
    </w:p>
    <w:p w:rsidR="00717DA9" w:rsidRDefault="00717DA9">
      <w:pPr>
        <w:pStyle w:val="ListParagraph"/>
        <w:numPr>
          <w:ilvl w:val="0"/>
          <w:numId w:val="9"/>
        </w:numPr>
        <w:tabs>
          <w:tab w:val="left" w:pos="1186"/>
        </w:tabs>
        <w:ind w:left="1185" w:hanging="165"/>
        <w:jc w:val="left"/>
        <w:rPr>
          <w:sz w:val="28"/>
        </w:rPr>
      </w:pPr>
      <w:r>
        <w:rPr>
          <w:sz w:val="28"/>
        </w:rPr>
        <w:t>рациональный распорядокдня;</w:t>
      </w:r>
    </w:p>
    <w:p w:rsidR="00717DA9" w:rsidRDefault="00717DA9">
      <w:pPr>
        <w:pStyle w:val="ListParagraph"/>
        <w:numPr>
          <w:ilvl w:val="0"/>
          <w:numId w:val="9"/>
        </w:numPr>
        <w:tabs>
          <w:tab w:val="left" w:pos="1186"/>
        </w:tabs>
        <w:spacing w:before="161"/>
        <w:ind w:left="1185" w:hanging="164"/>
        <w:jc w:val="left"/>
        <w:rPr>
          <w:sz w:val="28"/>
        </w:rPr>
      </w:pPr>
      <w:r>
        <w:rPr>
          <w:sz w:val="28"/>
        </w:rPr>
        <w:t>личнаягигиена;</w:t>
      </w:r>
    </w:p>
    <w:p w:rsidR="00717DA9" w:rsidRDefault="00717DA9">
      <w:pPr>
        <w:pStyle w:val="ListParagraph"/>
        <w:numPr>
          <w:ilvl w:val="0"/>
          <w:numId w:val="9"/>
        </w:numPr>
        <w:tabs>
          <w:tab w:val="left" w:pos="1186"/>
        </w:tabs>
        <w:spacing w:before="161"/>
        <w:ind w:left="1185" w:hanging="164"/>
        <w:jc w:val="left"/>
        <w:rPr>
          <w:sz w:val="28"/>
        </w:rPr>
      </w:pPr>
      <w:r>
        <w:rPr>
          <w:sz w:val="28"/>
        </w:rPr>
        <w:t>специализированное питание и рациональный питьевойрежим;</w:t>
      </w:r>
    </w:p>
    <w:p w:rsidR="00717DA9" w:rsidRDefault="00717DA9">
      <w:pPr>
        <w:pStyle w:val="ListParagraph"/>
        <w:numPr>
          <w:ilvl w:val="0"/>
          <w:numId w:val="9"/>
        </w:numPr>
        <w:tabs>
          <w:tab w:val="left" w:pos="1186"/>
        </w:tabs>
        <w:spacing w:before="161"/>
        <w:ind w:left="1185" w:hanging="164"/>
        <w:rPr>
          <w:sz w:val="28"/>
        </w:rPr>
      </w:pPr>
      <w:r>
        <w:rPr>
          <w:sz w:val="28"/>
        </w:rPr>
        <w:t>закаливание;</w:t>
      </w:r>
    </w:p>
    <w:p w:rsidR="00717DA9" w:rsidRDefault="00717DA9">
      <w:pPr>
        <w:pStyle w:val="ListParagraph"/>
        <w:numPr>
          <w:ilvl w:val="0"/>
          <w:numId w:val="9"/>
        </w:numPr>
        <w:tabs>
          <w:tab w:val="left" w:pos="1186"/>
        </w:tabs>
        <w:spacing w:before="162"/>
        <w:ind w:left="1185" w:hanging="164"/>
        <w:rPr>
          <w:sz w:val="28"/>
        </w:rPr>
      </w:pPr>
      <w:r>
        <w:rPr>
          <w:sz w:val="28"/>
        </w:rPr>
        <w:t>гигиенические условия тренировочногопроцесса;</w:t>
      </w:r>
    </w:p>
    <w:p w:rsidR="00717DA9" w:rsidRDefault="00717DA9">
      <w:pPr>
        <w:pStyle w:val="ListParagraph"/>
        <w:numPr>
          <w:ilvl w:val="0"/>
          <w:numId w:val="9"/>
        </w:numPr>
        <w:tabs>
          <w:tab w:val="left" w:pos="1277"/>
        </w:tabs>
        <w:spacing w:before="160" w:line="360" w:lineRule="auto"/>
        <w:ind w:right="691" w:firstLine="0"/>
        <w:rPr>
          <w:sz w:val="28"/>
        </w:rPr>
      </w:pPr>
      <w:r>
        <w:rPr>
          <w:sz w:val="28"/>
        </w:rPr>
        <w:t>специальные комплексы гигиенических мероприятий при тренировке в сложных условиях (климат, климато-временныефакторы)</w:t>
      </w:r>
    </w:p>
    <w:p w:rsidR="00717DA9" w:rsidRDefault="00717DA9">
      <w:pPr>
        <w:pStyle w:val="BodyText"/>
        <w:spacing w:line="360" w:lineRule="auto"/>
        <w:ind w:left="1022" w:right="689" w:firstLine="709"/>
      </w:pPr>
      <w:r>
        <w:t>В комплексной реализации данной системы на всех этапах подготовки принимают участие тренеры, медицинские работники и сами спортсмены.</w:t>
      </w:r>
    </w:p>
    <w:p w:rsidR="00717DA9" w:rsidRDefault="00717DA9">
      <w:pPr>
        <w:pStyle w:val="BodyText"/>
        <w:spacing w:line="360" w:lineRule="auto"/>
        <w:ind w:left="1022" w:right="687" w:firstLine="709"/>
      </w:pPr>
      <w:r>
        <w:t>Оптимальные социально-гигиенические факторы микросреды проявляются во взаимоотношениях и влиянии людей, окружающих юных спортсменов (родители, родственники, товарищи, члены учебного и спортивного коллективов). Их постоянное влияние может оказать как положительное, так и отрицательное воздействие на психическое состояние спортсмена, его морально-волевую подготовку, спортивные результаты.</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BodyText"/>
        <w:spacing w:before="69" w:line="360" w:lineRule="auto"/>
        <w:ind w:right="688" w:firstLine="709"/>
      </w:pPr>
      <w:r>
        <w:t>Тренер должен хорошо знать и постоянно контролировать состояние микросреды, принимать меры для ее улучшения, используя различные средства и методы педагогических и других воздействий.</w:t>
      </w:r>
    </w:p>
    <w:p w:rsidR="00717DA9" w:rsidRDefault="00717DA9">
      <w:pPr>
        <w:pStyle w:val="BodyText"/>
        <w:spacing w:before="1" w:line="360" w:lineRule="auto"/>
        <w:ind w:left="1022" w:right="688" w:firstLine="709"/>
      </w:pPr>
      <w:r>
        <w:t>Особенности учебной деятельности юных футболистов в общеобразовательной школе необходимо учитывать при всех видах планирования тренировочной работы. В периоды напряженной учебной деятельности уровень тренировочных и соревновательных нагрузок следует снижать.</w:t>
      </w:r>
    </w:p>
    <w:p w:rsidR="00717DA9" w:rsidRDefault="00717DA9">
      <w:pPr>
        <w:pStyle w:val="BodyText"/>
        <w:spacing w:line="360" w:lineRule="auto"/>
        <w:ind w:left="1022" w:right="688" w:firstLine="709"/>
      </w:pPr>
      <w:r>
        <w:t>Личная гигиена – это рациональный распорядок дня, уход за телом, отказ от вредных привычек.</w:t>
      </w:r>
    </w:p>
    <w:p w:rsidR="00717DA9" w:rsidRDefault="00717DA9">
      <w:pPr>
        <w:pStyle w:val="BodyText"/>
        <w:ind w:left="1731"/>
      </w:pPr>
      <w:r>
        <w:t>Рациональный распорядок дня позволяет:</w:t>
      </w:r>
    </w:p>
    <w:p w:rsidR="00717DA9" w:rsidRDefault="00717DA9">
      <w:pPr>
        <w:pStyle w:val="ListParagraph"/>
        <w:numPr>
          <w:ilvl w:val="0"/>
          <w:numId w:val="9"/>
        </w:numPr>
        <w:tabs>
          <w:tab w:val="left" w:pos="1186"/>
        </w:tabs>
        <w:spacing w:before="160"/>
        <w:ind w:left="1185" w:hanging="164"/>
        <w:rPr>
          <w:sz w:val="28"/>
        </w:rPr>
      </w:pPr>
      <w:r>
        <w:rPr>
          <w:sz w:val="28"/>
        </w:rPr>
        <w:t>создавать оптимальные условия для учебной и спортивнойдеятельности;</w:t>
      </w:r>
    </w:p>
    <w:p w:rsidR="00717DA9" w:rsidRDefault="00717DA9">
      <w:pPr>
        <w:pStyle w:val="ListParagraph"/>
        <w:numPr>
          <w:ilvl w:val="0"/>
          <w:numId w:val="9"/>
        </w:numPr>
        <w:tabs>
          <w:tab w:val="left" w:pos="1186"/>
        </w:tabs>
        <w:spacing w:before="161"/>
        <w:ind w:left="1185" w:hanging="164"/>
        <w:rPr>
          <w:sz w:val="28"/>
        </w:rPr>
      </w:pPr>
      <w:r>
        <w:rPr>
          <w:sz w:val="28"/>
        </w:rPr>
        <w:t>повышать спортивнуюработоспособность;</w:t>
      </w:r>
    </w:p>
    <w:p w:rsidR="00717DA9" w:rsidRDefault="00717DA9">
      <w:pPr>
        <w:pStyle w:val="ListParagraph"/>
        <w:numPr>
          <w:ilvl w:val="0"/>
          <w:numId w:val="9"/>
        </w:numPr>
        <w:tabs>
          <w:tab w:val="left" w:pos="1186"/>
        </w:tabs>
        <w:spacing w:before="161"/>
        <w:ind w:left="1185" w:hanging="164"/>
        <w:rPr>
          <w:sz w:val="28"/>
        </w:rPr>
      </w:pPr>
      <w:r>
        <w:rPr>
          <w:sz w:val="28"/>
        </w:rPr>
        <w:t>воспитывать организованность и сознательнуюдисциплину;</w:t>
      </w:r>
    </w:p>
    <w:p w:rsidR="00717DA9" w:rsidRDefault="00717DA9">
      <w:pPr>
        <w:pStyle w:val="ListParagraph"/>
        <w:numPr>
          <w:ilvl w:val="0"/>
          <w:numId w:val="9"/>
        </w:numPr>
        <w:tabs>
          <w:tab w:val="left" w:pos="1186"/>
        </w:tabs>
        <w:spacing w:before="161"/>
        <w:ind w:left="1185" w:hanging="164"/>
        <w:rPr>
          <w:sz w:val="28"/>
        </w:rPr>
      </w:pPr>
      <w:r>
        <w:rPr>
          <w:sz w:val="28"/>
        </w:rPr>
        <w:t>выполнять различные виды деятельности в определенноевремя;</w:t>
      </w:r>
    </w:p>
    <w:p w:rsidR="00717DA9" w:rsidRDefault="00717DA9">
      <w:pPr>
        <w:pStyle w:val="ListParagraph"/>
        <w:numPr>
          <w:ilvl w:val="0"/>
          <w:numId w:val="9"/>
        </w:numPr>
        <w:tabs>
          <w:tab w:val="left" w:pos="1186"/>
        </w:tabs>
        <w:spacing w:before="161"/>
        <w:ind w:left="1185" w:hanging="164"/>
        <w:rPr>
          <w:sz w:val="28"/>
        </w:rPr>
      </w:pPr>
      <w:r>
        <w:rPr>
          <w:sz w:val="28"/>
        </w:rPr>
        <w:t>правильно чередовать учебу, тренировочные занятия иотдых;</w:t>
      </w:r>
    </w:p>
    <w:p w:rsidR="00717DA9" w:rsidRDefault="00717DA9">
      <w:pPr>
        <w:pStyle w:val="ListParagraph"/>
        <w:numPr>
          <w:ilvl w:val="0"/>
          <w:numId w:val="9"/>
        </w:numPr>
        <w:tabs>
          <w:tab w:val="left" w:pos="1186"/>
        </w:tabs>
        <w:spacing w:before="161"/>
        <w:ind w:left="1185" w:hanging="165"/>
        <w:rPr>
          <w:sz w:val="28"/>
        </w:rPr>
      </w:pPr>
      <w:r>
        <w:rPr>
          <w:sz w:val="28"/>
        </w:rPr>
        <w:t>выбирать оптимальное время длятренировок;</w:t>
      </w:r>
    </w:p>
    <w:p w:rsidR="00717DA9" w:rsidRDefault="00717DA9">
      <w:pPr>
        <w:pStyle w:val="ListParagraph"/>
        <w:numPr>
          <w:ilvl w:val="0"/>
          <w:numId w:val="9"/>
        </w:numPr>
        <w:tabs>
          <w:tab w:val="left" w:pos="1186"/>
        </w:tabs>
        <w:spacing w:before="161"/>
        <w:ind w:left="1185" w:hanging="165"/>
        <w:rPr>
          <w:sz w:val="28"/>
        </w:rPr>
      </w:pPr>
      <w:r>
        <w:rPr>
          <w:sz w:val="28"/>
        </w:rPr>
        <w:t>регулярнопитаться;</w:t>
      </w:r>
    </w:p>
    <w:p w:rsidR="00717DA9" w:rsidRDefault="00717DA9">
      <w:pPr>
        <w:pStyle w:val="ListParagraph"/>
        <w:numPr>
          <w:ilvl w:val="0"/>
          <w:numId w:val="9"/>
        </w:numPr>
        <w:tabs>
          <w:tab w:val="left" w:pos="1186"/>
        </w:tabs>
        <w:spacing w:before="161"/>
        <w:ind w:left="1185" w:hanging="165"/>
        <w:rPr>
          <w:sz w:val="28"/>
        </w:rPr>
      </w:pPr>
      <w:r>
        <w:rPr>
          <w:sz w:val="28"/>
        </w:rPr>
        <w:t>соблюдать режимсна.</w:t>
      </w:r>
    </w:p>
    <w:p w:rsidR="00717DA9" w:rsidRDefault="00717DA9">
      <w:pPr>
        <w:pStyle w:val="BodyText"/>
        <w:spacing w:before="161" w:line="360" w:lineRule="auto"/>
        <w:ind w:left="1022" w:right="688" w:firstLine="709"/>
      </w:pPr>
      <w:r>
        <w:t>Выбор времени для проведения учебно-тренировочных занятий устанавливается с учетом суточной динамики спортивной работоспособности, конкретных задач данного периода подготовки, времени проведения предстоящих соревнований и других факторов. Наиболее оптимальным для тренировок является время от 10 до 13 ч и от 16 до 20ч.</w:t>
      </w:r>
    </w:p>
    <w:p w:rsidR="00717DA9" w:rsidRDefault="00717DA9">
      <w:pPr>
        <w:spacing w:line="360" w:lineRule="auto"/>
        <w:sectPr w:rsidR="00717DA9">
          <w:pgSz w:w="11910" w:h="16840"/>
          <w:pgMar w:top="760" w:right="160" w:bottom="1200" w:left="680" w:header="0" w:footer="921" w:gutter="0"/>
          <w:cols w:space="720"/>
        </w:sectPr>
      </w:pPr>
    </w:p>
    <w:p w:rsidR="00717DA9" w:rsidRDefault="00717DA9">
      <w:pPr>
        <w:pStyle w:val="Heading11"/>
        <w:numPr>
          <w:ilvl w:val="1"/>
          <w:numId w:val="4"/>
        </w:numPr>
        <w:tabs>
          <w:tab w:val="left" w:pos="1512"/>
        </w:tabs>
        <w:ind w:left="1511" w:hanging="491"/>
      </w:pPr>
      <w:r>
        <w:t>Планы инструкторской и судейскойпрактики.</w:t>
      </w:r>
    </w:p>
    <w:p w:rsidR="00717DA9" w:rsidRDefault="00717DA9">
      <w:pPr>
        <w:pStyle w:val="BodyText"/>
        <w:spacing w:before="158" w:line="360" w:lineRule="auto"/>
        <w:ind w:right="687" w:firstLine="709"/>
      </w:pPr>
      <w:r>
        <w:t>Инструкторская и судейская практика в течение всего периода обучения позволяет подготовить помощников, привлекая занимающихся к организации занятий и проведению соревнований. Эта работа осуществляется на практических текущих занятиях, игровых тренировках, контрольных играх исоревнованиях.</w:t>
      </w:r>
    </w:p>
    <w:p w:rsidR="00717DA9" w:rsidRDefault="00717DA9">
      <w:pPr>
        <w:pStyle w:val="BodyText"/>
        <w:spacing w:line="360" w:lineRule="auto"/>
        <w:ind w:right="689" w:firstLine="709"/>
      </w:pPr>
      <w:r>
        <w:t>При организации инструкторской и судейской практики в первую очередь определяется уровень специальных знаний по методике начального обучения навыкам игры в футбол, методике тренировки, правилам соревнований и их организации.</w:t>
      </w:r>
    </w:p>
    <w:p w:rsidR="00717DA9" w:rsidRDefault="00717DA9">
      <w:pPr>
        <w:pStyle w:val="BodyText"/>
        <w:spacing w:line="360" w:lineRule="auto"/>
        <w:ind w:right="688" w:firstLine="707"/>
      </w:pPr>
      <w:r>
        <w:t>Занимающиеся должны уметь самостоятельно составлять конспект занятия и комплексы тренировочных заданий для различных частей урока; разминки, основной и заключительной части; проводить тренировочные занятия в группах. Спортсмены должны принимать участие в судействе в роли судьи, старшего судьи, секретаря соревнований.</w:t>
      </w:r>
    </w:p>
    <w:p w:rsidR="00717DA9" w:rsidRDefault="00717DA9">
      <w:pPr>
        <w:pStyle w:val="Heading11"/>
        <w:spacing w:before="3"/>
      </w:pPr>
      <w:r>
        <w:t>План инструкторской и судейской практики.</w:t>
      </w:r>
    </w:p>
    <w:p w:rsidR="00717DA9" w:rsidRDefault="00717DA9">
      <w:pPr>
        <w:pStyle w:val="BodyText"/>
        <w:spacing w:before="158" w:line="360" w:lineRule="auto"/>
        <w:ind w:right="690" w:firstLine="349"/>
      </w:pPr>
      <w:r>
        <w:t>В процессе овладения способностями инструктора необходимо последовательно осваивать следующие навыки и умения:</w:t>
      </w:r>
    </w:p>
    <w:p w:rsidR="00717DA9" w:rsidRDefault="00717DA9">
      <w:pPr>
        <w:pStyle w:val="ListParagraph"/>
        <w:numPr>
          <w:ilvl w:val="0"/>
          <w:numId w:val="10"/>
        </w:numPr>
        <w:tabs>
          <w:tab w:val="left" w:pos="1302"/>
        </w:tabs>
        <w:spacing w:before="1"/>
        <w:ind w:hanging="281"/>
        <w:rPr>
          <w:sz w:val="28"/>
        </w:rPr>
      </w:pPr>
      <w:r>
        <w:rPr>
          <w:sz w:val="28"/>
        </w:rPr>
        <w:t>Построить группу и подать основные команды вдвижении.</w:t>
      </w:r>
    </w:p>
    <w:p w:rsidR="00717DA9" w:rsidRDefault="00717DA9">
      <w:pPr>
        <w:pStyle w:val="ListParagraph"/>
        <w:numPr>
          <w:ilvl w:val="0"/>
          <w:numId w:val="10"/>
        </w:numPr>
        <w:tabs>
          <w:tab w:val="left" w:pos="1302"/>
        </w:tabs>
        <w:spacing w:before="160"/>
        <w:ind w:hanging="281"/>
        <w:rPr>
          <w:sz w:val="28"/>
        </w:rPr>
      </w:pPr>
      <w:r>
        <w:rPr>
          <w:sz w:val="28"/>
        </w:rPr>
        <w:t>Составить конспект и провести разминку вгруппе.</w:t>
      </w:r>
    </w:p>
    <w:p w:rsidR="00717DA9" w:rsidRDefault="00717DA9">
      <w:pPr>
        <w:pStyle w:val="ListParagraph"/>
        <w:numPr>
          <w:ilvl w:val="0"/>
          <w:numId w:val="10"/>
        </w:numPr>
        <w:tabs>
          <w:tab w:val="left" w:pos="1302"/>
        </w:tabs>
        <w:spacing w:before="160"/>
        <w:ind w:hanging="281"/>
        <w:rPr>
          <w:sz w:val="28"/>
        </w:rPr>
      </w:pPr>
      <w:r>
        <w:rPr>
          <w:sz w:val="28"/>
        </w:rPr>
        <w:t>Определить и исправить ошибки в выполненииупражнений.</w:t>
      </w:r>
    </w:p>
    <w:p w:rsidR="00717DA9" w:rsidRDefault="00717DA9">
      <w:pPr>
        <w:pStyle w:val="ListParagraph"/>
        <w:numPr>
          <w:ilvl w:val="0"/>
          <w:numId w:val="10"/>
        </w:numPr>
        <w:tabs>
          <w:tab w:val="left" w:pos="1364"/>
        </w:tabs>
        <w:spacing w:before="162" w:line="360" w:lineRule="auto"/>
        <w:ind w:left="1021" w:right="689" w:firstLine="0"/>
        <w:rPr>
          <w:sz w:val="28"/>
        </w:rPr>
      </w:pPr>
      <w:r>
        <w:rPr>
          <w:sz w:val="28"/>
        </w:rPr>
        <w:t>Провести тренировочное занятие в младших группах под наблюдением тренера.</w:t>
      </w:r>
    </w:p>
    <w:p w:rsidR="00717DA9" w:rsidRDefault="00717DA9">
      <w:pPr>
        <w:pStyle w:val="ListParagraph"/>
        <w:numPr>
          <w:ilvl w:val="0"/>
          <w:numId w:val="10"/>
        </w:numPr>
        <w:tabs>
          <w:tab w:val="left" w:pos="1448"/>
          <w:tab w:val="left" w:pos="2892"/>
          <w:tab w:val="left" w:pos="4188"/>
          <w:tab w:val="left" w:pos="6331"/>
          <w:tab w:val="left" w:pos="7458"/>
          <w:tab w:val="left" w:pos="7824"/>
          <w:tab w:val="left" w:pos="9122"/>
          <w:tab w:val="left" w:pos="10249"/>
        </w:tabs>
        <w:spacing w:line="360" w:lineRule="auto"/>
        <w:ind w:left="1021" w:right="690" w:firstLine="0"/>
        <w:rPr>
          <w:sz w:val="28"/>
        </w:rPr>
      </w:pPr>
      <w:r>
        <w:rPr>
          <w:sz w:val="28"/>
        </w:rPr>
        <w:t>Составить</w:t>
      </w:r>
      <w:r>
        <w:rPr>
          <w:sz w:val="28"/>
        </w:rPr>
        <w:tab/>
        <w:t>конспект</w:t>
      </w:r>
      <w:r>
        <w:rPr>
          <w:sz w:val="28"/>
        </w:rPr>
        <w:tab/>
        <w:t>тренировочного</w:t>
      </w:r>
      <w:r>
        <w:rPr>
          <w:sz w:val="28"/>
        </w:rPr>
        <w:tab/>
        <w:t>занятия</w:t>
      </w:r>
      <w:r>
        <w:rPr>
          <w:sz w:val="28"/>
        </w:rPr>
        <w:tab/>
        <w:t>и</w:t>
      </w:r>
      <w:r>
        <w:rPr>
          <w:sz w:val="28"/>
        </w:rPr>
        <w:tab/>
        <w:t>провести</w:t>
      </w:r>
      <w:r>
        <w:rPr>
          <w:sz w:val="28"/>
        </w:rPr>
        <w:tab/>
        <w:t>занятие</w:t>
      </w:r>
      <w:r>
        <w:rPr>
          <w:sz w:val="28"/>
        </w:rPr>
        <w:tab/>
      </w:r>
      <w:r>
        <w:rPr>
          <w:spacing w:val="-17"/>
          <w:sz w:val="28"/>
        </w:rPr>
        <w:t xml:space="preserve">с </w:t>
      </w:r>
      <w:r>
        <w:rPr>
          <w:sz w:val="28"/>
        </w:rPr>
        <w:t>командой.</w:t>
      </w:r>
    </w:p>
    <w:p w:rsidR="00717DA9" w:rsidRDefault="00717DA9">
      <w:pPr>
        <w:pStyle w:val="ListParagraph"/>
        <w:numPr>
          <w:ilvl w:val="0"/>
          <w:numId w:val="10"/>
        </w:numPr>
        <w:tabs>
          <w:tab w:val="left" w:pos="1302"/>
        </w:tabs>
        <w:ind w:hanging="281"/>
        <w:rPr>
          <w:sz w:val="28"/>
        </w:rPr>
      </w:pPr>
      <w:r>
        <w:rPr>
          <w:sz w:val="28"/>
        </w:rPr>
        <w:t>Провести подготовку команды ксоревнованиям.</w:t>
      </w:r>
    </w:p>
    <w:p w:rsidR="00717DA9" w:rsidRDefault="00717DA9">
      <w:pPr>
        <w:pStyle w:val="ListParagraph"/>
        <w:numPr>
          <w:ilvl w:val="0"/>
          <w:numId w:val="10"/>
        </w:numPr>
        <w:tabs>
          <w:tab w:val="left" w:pos="1302"/>
        </w:tabs>
        <w:spacing w:before="160"/>
        <w:rPr>
          <w:sz w:val="28"/>
        </w:rPr>
      </w:pPr>
      <w:r>
        <w:rPr>
          <w:sz w:val="28"/>
        </w:rPr>
        <w:t>Руководить командой насоревнованиях.</w:t>
      </w:r>
    </w:p>
    <w:p w:rsidR="00717DA9" w:rsidRDefault="00717DA9">
      <w:pPr>
        <w:pStyle w:val="BodyText"/>
        <w:spacing w:before="162" w:line="360" w:lineRule="auto"/>
        <w:ind w:firstLine="1057"/>
        <w:jc w:val="left"/>
      </w:pPr>
      <w:r>
        <w:t>В процессе овладения способностями судьи по спорту необходимо последовательно осваивать следующие навыки и умения:</w:t>
      </w:r>
    </w:p>
    <w:p w:rsidR="00717DA9" w:rsidRDefault="00717DA9">
      <w:pPr>
        <w:pStyle w:val="ListParagraph"/>
        <w:numPr>
          <w:ilvl w:val="0"/>
          <w:numId w:val="11"/>
        </w:numPr>
        <w:tabs>
          <w:tab w:val="left" w:pos="1302"/>
        </w:tabs>
        <w:ind w:hanging="281"/>
        <w:rPr>
          <w:sz w:val="28"/>
        </w:rPr>
      </w:pPr>
      <w:r>
        <w:rPr>
          <w:sz w:val="28"/>
        </w:rPr>
        <w:t>Участвовать в судействе тренировочных игр совместно стренером.</w:t>
      </w:r>
    </w:p>
    <w:p w:rsidR="00717DA9" w:rsidRDefault="00717DA9">
      <w:pPr>
        <w:rPr>
          <w:sz w:val="28"/>
        </w:rPr>
        <w:sectPr w:rsidR="00717DA9">
          <w:pgSz w:w="11910" w:h="16840"/>
          <w:pgMar w:top="760" w:right="160" w:bottom="1200" w:left="680" w:header="0" w:footer="921" w:gutter="0"/>
          <w:cols w:space="720"/>
        </w:sectPr>
      </w:pPr>
    </w:p>
    <w:p w:rsidR="00717DA9" w:rsidRDefault="00717DA9">
      <w:pPr>
        <w:pStyle w:val="ListParagraph"/>
        <w:numPr>
          <w:ilvl w:val="0"/>
          <w:numId w:val="11"/>
        </w:numPr>
        <w:tabs>
          <w:tab w:val="left" w:pos="1302"/>
        </w:tabs>
        <w:spacing w:before="69"/>
        <w:ind w:hanging="281"/>
        <w:rPr>
          <w:sz w:val="28"/>
        </w:rPr>
      </w:pPr>
      <w:r>
        <w:rPr>
          <w:sz w:val="28"/>
        </w:rPr>
        <w:t>Провести судейство тренировочных игр в поле(самостоятельно).</w:t>
      </w:r>
    </w:p>
    <w:p w:rsidR="00717DA9" w:rsidRDefault="00717DA9">
      <w:pPr>
        <w:pStyle w:val="ListParagraph"/>
        <w:numPr>
          <w:ilvl w:val="0"/>
          <w:numId w:val="11"/>
        </w:numPr>
        <w:tabs>
          <w:tab w:val="left" w:pos="1306"/>
        </w:tabs>
        <w:spacing w:before="161" w:line="360" w:lineRule="auto"/>
        <w:ind w:left="1021" w:right="692" w:firstLine="0"/>
        <w:rPr>
          <w:sz w:val="28"/>
        </w:rPr>
      </w:pPr>
      <w:r>
        <w:rPr>
          <w:sz w:val="28"/>
        </w:rPr>
        <w:t>Участвовать в судействе официальных соревнований в роли судьи в поле и в составесекретариата.</w:t>
      </w:r>
    </w:p>
    <w:p w:rsidR="00717DA9" w:rsidRDefault="00717DA9">
      <w:pPr>
        <w:pStyle w:val="ListParagraph"/>
        <w:numPr>
          <w:ilvl w:val="0"/>
          <w:numId w:val="11"/>
        </w:numPr>
        <w:tabs>
          <w:tab w:val="left" w:pos="1302"/>
        </w:tabs>
        <w:spacing w:before="1"/>
        <w:ind w:hanging="281"/>
        <w:rPr>
          <w:sz w:val="28"/>
        </w:rPr>
      </w:pPr>
      <w:r>
        <w:rPr>
          <w:sz w:val="28"/>
        </w:rPr>
        <w:t>Судить игры в качестве судьи вполе.</w:t>
      </w:r>
    </w:p>
    <w:p w:rsidR="00717DA9" w:rsidRDefault="00717DA9">
      <w:pPr>
        <w:pStyle w:val="BodyText"/>
        <w:spacing w:before="160" w:line="360" w:lineRule="auto"/>
        <w:ind w:right="689" w:firstLine="707"/>
      </w:pPr>
      <w:r>
        <w:t>Для подготовки инструктора и судьи необходимо проводить систематические теоретические занятия, а также пополнять свой багаж знаний за счет самообразования.</w:t>
      </w:r>
    </w:p>
    <w:p w:rsidR="00717DA9" w:rsidRDefault="00717DA9">
      <w:pPr>
        <w:pStyle w:val="BodyText"/>
        <w:spacing w:line="321" w:lineRule="exact"/>
        <w:ind w:left="1729"/>
      </w:pPr>
      <w:r>
        <w:t>Рекомендуемые темы теоретической подготовки на все года:</w:t>
      </w:r>
    </w:p>
    <w:p w:rsidR="00717DA9" w:rsidRDefault="00717DA9">
      <w:pPr>
        <w:pStyle w:val="ListParagraph"/>
        <w:numPr>
          <w:ilvl w:val="0"/>
          <w:numId w:val="12"/>
        </w:numPr>
        <w:tabs>
          <w:tab w:val="left" w:pos="1302"/>
        </w:tabs>
        <w:spacing w:before="162"/>
        <w:ind w:hanging="281"/>
        <w:rPr>
          <w:sz w:val="28"/>
        </w:rPr>
      </w:pPr>
      <w:r>
        <w:rPr>
          <w:sz w:val="28"/>
        </w:rPr>
        <w:t>Правила и принципы организации и судейства соревнований пофутболу.</w:t>
      </w:r>
    </w:p>
    <w:p w:rsidR="00717DA9" w:rsidRDefault="00717DA9">
      <w:pPr>
        <w:pStyle w:val="ListParagraph"/>
        <w:numPr>
          <w:ilvl w:val="0"/>
          <w:numId w:val="12"/>
        </w:numPr>
        <w:tabs>
          <w:tab w:val="left" w:pos="1302"/>
        </w:tabs>
        <w:spacing w:before="160"/>
        <w:ind w:hanging="281"/>
        <w:rPr>
          <w:sz w:val="28"/>
        </w:rPr>
      </w:pPr>
      <w:r>
        <w:rPr>
          <w:sz w:val="28"/>
        </w:rPr>
        <w:t>Основы планирования тренировочных занятий и составленияконспектов.</w:t>
      </w:r>
    </w:p>
    <w:p w:rsidR="00717DA9" w:rsidRDefault="00717DA9">
      <w:pPr>
        <w:pStyle w:val="ListParagraph"/>
        <w:numPr>
          <w:ilvl w:val="0"/>
          <w:numId w:val="12"/>
        </w:numPr>
        <w:tabs>
          <w:tab w:val="left" w:pos="1302"/>
        </w:tabs>
        <w:spacing w:before="162"/>
        <w:ind w:hanging="281"/>
        <w:rPr>
          <w:sz w:val="28"/>
        </w:rPr>
      </w:pPr>
      <w:r>
        <w:rPr>
          <w:sz w:val="28"/>
        </w:rPr>
        <w:t>Особенности организации тренировочныхзанятий.</w:t>
      </w:r>
    </w:p>
    <w:p w:rsidR="00717DA9" w:rsidRDefault="00717DA9">
      <w:pPr>
        <w:pStyle w:val="BodyText"/>
        <w:ind w:left="0"/>
        <w:jc w:val="left"/>
        <w:rPr>
          <w:sz w:val="30"/>
        </w:rPr>
      </w:pPr>
    </w:p>
    <w:p w:rsidR="00717DA9" w:rsidRDefault="00717DA9">
      <w:pPr>
        <w:pStyle w:val="BodyText"/>
        <w:spacing w:before="3"/>
        <w:ind w:left="0"/>
        <w:jc w:val="left"/>
        <w:rPr>
          <w:sz w:val="26"/>
        </w:rPr>
      </w:pPr>
    </w:p>
    <w:p w:rsidR="00717DA9" w:rsidRDefault="00717DA9">
      <w:pPr>
        <w:pStyle w:val="Heading11"/>
        <w:spacing w:before="0"/>
        <w:ind w:left="3201"/>
      </w:pPr>
      <w:r>
        <w:t>3. Система контроля и зачетные требования.</w:t>
      </w:r>
    </w:p>
    <w:p w:rsidR="00717DA9" w:rsidRDefault="00717DA9">
      <w:pPr>
        <w:pStyle w:val="ListParagraph"/>
        <w:numPr>
          <w:ilvl w:val="1"/>
          <w:numId w:val="12"/>
        </w:numPr>
        <w:tabs>
          <w:tab w:val="left" w:pos="1512"/>
        </w:tabs>
        <w:spacing w:before="161"/>
        <w:ind w:hanging="491"/>
        <w:rPr>
          <w:b/>
          <w:sz w:val="28"/>
        </w:rPr>
      </w:pPr>
      <w:r>
        <w:rPr>
          <w:b/>
          <w:sz w:val="28"/>
        </w:rPr>
        <w:t>Критерии подготовки лиц, проходящих спортивнуюподготовку.</w:t>
      </w:r>
    </w:p>
    <w:p w:rsidR="00717DA9" w:rsidRDefault="00717DA9">
      <w:pPr>
        <w:pStyle w:val="BodyText"/>
        <w:spacing w:before="158" w:line="360" w:lineRule="auto"/>
        <w:ind w:right="688" w:firstLine="709"/>
      </w:pPr>
      <w:r>
        <w:t>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по виду спорта приводятся в таблице.</w:t>
      </w:r>
    </w:p>
    <w:p w:rsidR="00717DA9" w:rsidRDefault="00717DA9">
      <w:pPr>
        <w:ind w:left="9451" w:right="720"/>
        <w:jc w:val="center"/>
        <w:rPr>
          <w:sz w:val="24"/>
        </w:rPr>
      </w:pPr>
      <w:bookmarkStart w:id="5" w:name="Таблица"/>
      <w:bookmarkEnd w:id="5"/>
      <w:r>
        <w:rPr>
          <w:sz w:val="24"/>
        </w:rPr>
        <w:t>Таблица</w:t>
      </w:r>
    </w:p>
    <w:p w:rsidR="00717DA9" w:rsidRDefault="00717DA9">
      <w:pPr>
        <w:ind w:left="1111" w:right="720"/>
        <w:jc w:val="center"/>
        <w:rPr>
          <w:sz w:val="24"/>
        </w:rPr>
      </w:pPr>
      <w:bookmarkStart w:id="6" w:name="Влияние_физических_качеств_и_телосложени"/>
      <w:bookmarkEnd w:id="6"/>
      <w:r>
        <w:rPr>
          <w:sz w:val="24"/>
        </w:rPr>
        <w:t>Влияние физических качеств и телосложения на результативность</w:t>
      </w:r>
    </w:p>
    <w:p w:rsidR="00717DA9" w:rsidRDefault="00717DA9">
      <w:pPr>
        <w:pStyle w:val="BodyText"/>
        <w:spacing w:before="2"/>
        <w:ind w:left="0"/>
        <w:jc w:val="left"/>
        <w:rPr>
          <w:sz w:val="24"/>
        </w:rPr>
      </w:pPr>
    </w:p>
    <w:tbl>
      <w:tblPr>
        <w:tblW w:w="0" w:type="auto"/>
        <w:tblInd w:w="1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4962"/>
        <w:gridCol w:w="2550"/>
      </w:tblGrid>
      <w:tr w:rsidR="00717DA9" w:rsidTr="00511D70">
        <w:trPr>
          <w:trHeight w:val="276"/>
        </w:trPr>
        <w:tc>
          <w:tcPr>
            <w:tcW w:w="4962" w:type="dxa"/>
          </w:tcPr>
          <w:p w:rsidR="00717DA9" w:rsidRPr="00511D70" w:rsidRDefault="00717DA9" w:rsidP="00511D70">
            <w:pPr>
              <w:pStyle w:val="TableParagraph"/>
              <w:spacing w:line="257" w:lineRule="exact"/>
              <w:ind w:left="425"/>
              <w:rPr>
                <w:b/>
                <w:sz w:val="24"/>
              </w:rPr>
            </w:pPr>
            <w:r w:rsidRPr="00511D70">
              <w:rPr>
                <w:b/>
                <w:sz w:val="24"/>
              </w:rPr>
              <w:t>Физические качества и телосложение</w:t>
            </w:r>
          </w:p>
        </w:tc>
        <w:tc>
          <w:tcPr>
            <w:tcW w:w="2550" w:type="dxa"/>
          </w:tcPr>
          <w:p w:rsidR="00717DA9" w:rsidRPr="00511D70" w:rsidRDefault="00717DA9" w:rsidP="00511D70">
            <w:pPr>
              <w:pStyle w:val="TableParagraph"/>
              <w:spacing w:line="257" w:lineRule="exact"/>
              <w:ind w:left="288" w:right="281"/>
              <w:jc w:val="center"/>
              <w:rPr>
                <w:b/>
                <w:sz w:val="24"/>
              </w:rPr>
            </w:pPr>
            <w:r w:rsidRPr="00511D70">
              <w:rPr>
                <w:b/>
                <w:sz w:val="24"/>
              </w:rPr>
              <w:t>Уровень влияния</w:t>
            </w:r>
          </w:p>
        </w:tc>
      </w:tr>
      <w:tr w:rsidR="00717DA9" w:rsidTr="00511D70">
        <w:trPr>
          <w:trHeight w:val="275"/>
        </w:trPr>
        <w:tc>
          <w:tcPr>
            <w:tcW w:w="4962" w:type="dxa"/>
          </w:tcPr>
          <w:p w:rsidR="00717DA9" w:rsidRPr="00511D70" w:rsidRDefault="00717DA9" w:rsidP="00511D70">
            <w:pPr>
              <w:pStyle w:val="TableParagraph"/>
              <w:spacing w:line="256" w:lineRule="exact"/>
              <w:ind w:left="106"/>
              <w:rPr>
                <w:sz w:val="24"/>
              </w:rPr>
            </w:pPr>
            <w:r w:rsidRPr="00511D70">
              <w:rPr>
                <w:sz w:val="24"/>
              </w:rPr>
              <w:t>Скоростные способности</w:t>
            </w:r>
          </w:p>
        </w:tc>
        <w:tc>
          <w:tcPr>
            <w:tcW w:w="2550" w:type="dxa"/>
          </w:tcPr>
          <w:p w:rsidR="00717DA9" w:rsidRPr="00511D70" w:rsidRDefault="00717DA9" w:rsidP="00511D70">
            <w:pPr>
              <w:pStyle w:val="TableParagraph"/>
              <w:spacing w:line="256" w:lineRule="exact"/>
              <w:ind w:left="8"/>
              <w:jc w:val="center"/>
              <w:rPr>
                <w:sz w:val="24"/>
              </w:rPr>
            </w:pPr>
            <w:r w:rsidRPr="00511D70">
              <w:rPr>
                <w:sz w:val="24"/>
              </w:rPr>
              <w:t>3</w:t>
            </w:r>
          </w:p>
        </w:tc>
      </w:tr>
      <w:tr w:rsidR="00717DA9" w:rsidTr="00511D70">
        <w:trPr>
          <w:trHeight w:val="275"/>
        </w:trPr>
        <w:tc>
          <w:tcPr>
            <w:tcW w:w="4962" w:type="dxa"/>
          </w:tcPr>
          <w:p w:rsidR="00717DA9" w:rsidRPr="00511D70" w:rsidRDefault="00717DA9" w:rsidP="00511D70">
            <w:pPr>
              <w:pStyle w:val="TableParagraph"/>
              <w:spacing w:line="256" w:lineRule="exact"/>
              <w:ind w:left="106"/>
              <w:rPr>
                <w:sz w:val="24"/>
              </w:rPr>
            </w:pPr>
            <w:r w:rsidRPr="00511D70">
              <w:rPr>
                <w:sz w:val="24"/>
              </w:rPr>
              <w:t>Мышечная сила</w:t>
            </w:r>
          </w:p>
        </w:tc>
        <w:tc>
          <w:tcPr>
            <w:tcW w:w="2550" w:type="dxa"/>
          </w:tcPr>
          <w:p w:rsidR="00717DA9" w:rsidRPr="00511D70" w:rsidRDefault="00717DA9" w:rsidP="00511D70">
            <w:pPr>
              <w:pStyle w:val="TableParagraph"/>
              <w:spacing w:line="256" w:lineRule="exact"/>
              <w:ind w:left="8"/>
              <w:jc w:val="center"/>
              <w:rPr>
                <w:sz w:val="24"/>
              </w:rPr>
            </w:pPr>
            <w:r w:rsidRPr="00511D70">
              <w:rPr>
                <w:sz w:val="24"/>
              </w:rPr>
              <w:t>2</w:t>
            </w:r>
          </w:p>
        </w:tc>
      </w:tr>
      <w:tr w:rsidR="00717DA9" w:rsidTr="00511D70">
        <w:trPr>
          <w:trHeight w:val="276"/>
        </w:trPr>
        <w:tc>
          <w:tcPr>
            <w:tcW w:w="4962" w:type="dxa"/>
          </w:tcPr>
          <w:p w:rsidR="00717DA9" w:rsidRPr="00511D70" w:rsidRDefault="00717DA9" w:rsidP="00511D70">
            <w:pPr>
              <w:pStyle w:val="TableParagraph"/>
              <w:spacing w:line="257" w:lineRule="exact"/>
              <w:ind w:left="106"/>
              <w:rPr>
                <w:sz w:val="24"/>
              </w:rPr>
            </w:pPr>
            <w:r w:rsidRPr="00511D70">
              <w:rPr>
                <w:sz w:val="24"/>
              </w:rPr>
              <w:t>Вестибулярная устойчивость</w:t>
            </w:r>
          </w:p>
        </w:tc>
        <w:tc>
          <w:tcPr>
            <w:tcW w:w="2550" w:type="dxa"/>
          </w:tcPr>
          <w:p w:rsidR="00717DA9" w:rsidRPr="00511D70" w:rsidRDefault="00717DA9" w:rsidP="00511D70">
            <w:pPr>
              <w:pStyle w:val="TableParagraph"/>
              <w:spacing w:line="257" w:lineRule="exact"/>
              <w:ind w:left="8"/>
              <w:jc w:val="center"/>
              <w:rPr>
                <w:sz w:val="24"/>
              </w:rPr>
            </w:pPr>
            <w:r w:rsidRPr="00511D70">
              <w:rPr>
                <w:sz w:val="24"/>
              </w:rPr>
              <w:t>2</w:t>
            </w:r>
          </w:p>
        </w:tc>
      </w:tr>
      <w:tr w:rsidR="00717DA9" w:rsidTr="00511D70">
        <w:trPr>
          <w:trHeight w:val="275"/>
        </w:trPr>
        <w:tc>
          <w:tcPr>
            <w:tcW w:w="4962" w:type="dxa"/>
          </w:tcPr>
          <w:p w:rsidR="00717DA9" w:rsidRPr="00511D70" w:rsidRDefault="00717DA9" w:rsidP="00511D70">
            <w:pPr>
              <w:pStyle w:val="TableParagraph"/>
              <w:spacing w:line="256" w:lineRule="exact"/>
              <w:ind w:left="106"/>
              <w:rPr>
                <w:sz w:val="24"/>
              </w:rPr>
            </w:pPr>
            <w:r w:rsidRPr="00511D70">
              <w:rPr>
                <w:sz w:val="24"/>
              </w:rPr>
              <w:t>Выносливость</w:t>
            </w:r>
          </w:p>
        </w:tc>
        <w:tc>
          <w:tcPr>
            <w:tcW w:w="2550" w:type="dxa"/>
          </w:tcPr>
          <w:p w:rsidR="00717DA9" w:rsidRPr="00511D70" w:rsidRDefault="00717DA9" w:rsidP="00511D70">
            <w:pPr>
              <w:pStyle w:val="TableParagraph"/>
              <w:spacing w:line="256" w:lineRule="exact"/>
              <w:ind w:left="8"/>
              <w:jc w:val="center"/>
              <w:rPr>
                <w:sz w:val="24"/>
              </w:rPr>
            </w:pPr>
            <w:r w:rsidRPr="00511D70">
              <w:rPr>
                <w:sz w:val="24"/>
              </w:rPr>
              <w:t>3</w:t>
            </w:r>
          </w:p>
        </w:tc>
      </w:tr>
      <w:tr w:rsidR="00717DA9" w:rsidTr="00511D70">
        <w:trPr>
          <w:trHeight w:val="275"/>
        </w:trPr>
        <w:tc>
          <w:tcPr>
            <w:tcW w:w="4962" w:type="dxa"/>
          </w:tcPr>
          <w:p w:rsidR="00717DA9" w:rsidRPr="00511D70" w:rsidRDefault="00717DA9" w:rsidP="00511D70">
            <w:pPr>
              <w:pStyle w:val="TableParagraph"/>
              <w:spacing w:line="256" w:lineRule="exact"/>
              <w:ind w:left="106"/>
              <w:rPr>
                <w:sz w:val="24"/>
              </w:rPr>
            </w:pPr>
            <w:r w:rsidRPr="00511D70">
              <w:rPr>
                <w:sz w:val="24"/>
              </w:rPr>
              <w:t>Гибкость</w:t>
            </w:r>
          </w:p>
        </w:tc>
        <w:tc>
          <w:tcPr>
            <w:tcW w:w="2550" w:type="dxa"/>
          </w:tcPr>
          <w:p w:rsidR="00717DA9" w:rsidRPr="00511D70" w:rsidRDefault="00717DA9" w:rsidP="00511D70">
            <w:pPr>
              <w:pStyle w:val="TableParagraph"/>
              <w:spacing w:line="256" w:lineRule="exact"/>
              <w:ind w:left="8"/>
              <w:jc w:val="center"/>
              <w:rPr>
                <w:sz w:val="24"/>
              </w:rPr>
            </w:pPr>
            <w:r w:rsidRPr="00511D70">
              <w:rPr>
                <w:sz w:val="24"/>
              </w:rPr>
              <w:t>1</w:t>
            </w:r>
          </w:p>
        </w:tc>
      </w:tr>
      <w:tr w:rsidR="00717DA9" w:rsidTr="00511D70">
        <w:trPr>
          <w:trHeight w:val="276"/>
        </w:trPr>
        <w:tc>
          <w:tcPr>
            <w:tcW w:w="4962" w:type="dxa"/>
          </w:tcPr>
          <w:p w:rsidR="00717DA9" w:rsidRPr="00511D70" w:rsidRDefault="00717DA9" w:rsidP="00511D70">
            <w:pPr>
              <w:pStyle w:val="TableParagraph"/>
              <w:spacing w:line="257" w:lineRule="exact"/>
              <w:ind w:left="106"/>
              <w:rPr>
                <w:sz w:val="24"/>
              </w:rPr>
            </w:pPr>
            <w:r w:rsidRPr="00511D70">
              <w:rPr>
                <w:sz w:val="24"/>
              </w:rPr>
              <w:t>Координационные способности</w:t>
            </w:r>
          </w:p>
        </w:tc>
        <w:tc>
          <w:tcPr>
            <w:tcW w:w="2550" w:type="dxa"/>
          </w:tcPr>
          <w:p w:rsidR="00717DA9" w:rsidRPr="00511D70" w:rsidRDefault="00717DA9" w:rsidP="00511D70">
            <w:pPr>
              <w:pStyle w:val="TableParagraph"/>
              <w:spacing w:line="257" w:lineRule="exact"/>
              <w:ind w:left="8"/>
              <w:jc w:val="center"/>
              <w:rPr>
                <w:sz w:val="24"/>
              </w:rPr>
            </w:pPr>
            <w:r w:rsidRPr="00511D70">
              <w:rPr>
                <w:sz w:val="24"/>
              </w:rPr>
              <w:t>2</w:t>
            </w:r>
          </w:p>
        </w:tc>
      </w:tr>
      <w:tr w:rsidR="00717DA9" w:rsidTr="00511D70">
        <w:trPr>
          <w:trHeight w:val="275"/>
        </w:trPr>
        <w:tc>
          <w:tcPr>
            <w:tcW w:w="4962" w:type="dxa"/>
          </w:tcPr>
          <w:p w:rsidR="00717DA9" w:rsidRPr="00511D70" w:rsidRDefault="00717DA9" w:rsidP="00511D70">
            <w:pPr>
              <w:pStyle w:val="TableParagraph"/>
              <w:spacing w:line="256" w:lineRule="exact"/>
              <w:ind w:left="106"/>
              <w:rPr>
                <w:sz w:val="24"/>
              </w:rPr>
            </w:pPr>
            <w:r w:rsidRPr="00511D70">
              <w:rPr>
                <w:sz w:val="24"/>
              </w:rPr>
              <w:t>Телосложение</w:t>
            </w:r>
          </w:p>
        </w:tc>
        <w:tc>
          <w:tcPr>
            <w:tcW w:w="2550" w:type="dxa"/>
          </w:tcPr>
          <w:p w:rsidR="00717DA9" w:rsidRPr="00511D70" w:rsidRDefault="00717DA9" w:rsidP="00511D70">
            <w:pPr>
              <w:pStyle w:val="TableParagraph"/>
              <w:spacing w:line="256" w:lineRule="exact"/>
              <w:ind w:left="8"/>
              <w:jc w:val="center"/>
              <w:rPr>
                <w:sz w:val="24"/>
              </w:rPr>
            </w:pPr>
            <w:r w:rsidRPr="00511D70">
              <w:rPr>
                <w:sz w:val="24"/>
              </w:rPr>
              <w:t>1</w:t>
            </w:r>
          </w:p>
        </w:tc>
      </w:tr>
    </w:tbl>
    <w:p w:rsidR="00717DA9" w:rsidRDefault="00717DA9">
      <w:pPr>
        <w:spacing w:line="273" w:lineRule="exact"/>
        <w:ind w:left="1861"/>
        <w:rPr>
          <w:sz w:val="24"/>
        </w:rPr>
      </w:pPr>
      <w:r>
        <w:rPr>
          <w:sz w:val="24"/>
        </w:rPr>
        <w:t>Условные обозначения:</w:t>
      </w:r>
    </w:p>
    <w:p w:rsidR="00717DA9" w:rsidRDefault="00717DA9">
      <w:pPr>
        <w:ind w:left="1861" w:right="6532"/>
        <w:rPr>
          <w:sz w:val="24"/>
        </w:rPr>
      </w:pPr>
      <w:r>
        <w:rPr>
          <w:sz w:val="24"/>
        </w:rPr>
        <w:t>3 - значительное влияние; 2 - среднее влияние;</w:t>
      </w:r>
    </w:p>
    <w:p w:rsidR="00717DA9" w:rsidRDefault="00717DA9">
      <w:pPr>
        <w:ind w:left="1861"/>
        <w:rPr>
          <w:sz w:val="24"/>
        </w:rPr>
      </w:pPr>
      <w:r>
        <w:rPr>
          <w:sz w:val="24"/>
        </w:rPr>
        <w:t>1 - незначительное влияние.</w:t>
      </w:r>
    </w:p>
    <w:p w:rsidR="00717DA9" w:rsidRDefault="00717DA9">
      <w:pPr>
        <w:pStyle w:val="Heading11"/>
        <w:numPr>
          <w:ilvl w:val="1"/>
          <w:numId w:val="12"/>
        </w:numPr>
        <w:tabs>
          <w:tab w:val="left" w:pos="1530"/>
        </w:tabs>
        <w:spacing w:before="3"/>
        <w:ind w:left="1021" w:right="689" w:firstLine="0"/>
      </w:pPr>
      <w:r>
        <w:t>Требования к результатам реализации Программы на каждом этапе спортивнойподготовки.</w:t>
      </w:r>
    </w:p>
    <w:p w:rsidR="00717DA9" w:rsidRDefault="00717DA9">
      <w:pPr>
        <w:pStyle w:val="BodyText"/>
        <w:spacing w:line="319" w:lineRule="exact"/>
        <w:ind w:left="1730"/>
        <w:jc w:val="left"/>
      </w:pPr>
      <w:r>
        <w:t>Результатом реализации Программы является:</w:t>
      </w:r>
    </w:p>
    <w:p w:rsidR="00717DA9" w:rsidRDefault="00717DA9">
      <w:pPr>
        <w:pStyle w:val="Heading11"/>
        <w:spacing w:before="164"/>
        <w:ind w:left="1730"/>
        <w:jc w:val="left"/>
      </w:pPr>
      <w:r>
        <w:t>На этапе начальной подготовки:</w:t>
      </w:r>
    </w:p>
    <w:p w:rsidR="00717DA9" w:rsidRDefault="00717DA9">
      <w:pPr>
        <w:pStyle w:val="ListParagraph"/>
        <w:numPr>
          <w:ilvl w:val="0"/>
          <w:numId w:val="13"/>
        </w:numPr>
        <w:tabs>
          <w:tab w:val="left" w:pos="1185"/>
        </w:tabs>
        <w:spacing w:before="69"/>
        <w:ind w:left="1184"/>
        <w:jc w:val="left"/>
        <w:rPr>
          <w:sz w:val="28"/>
        </w:rPr>
      </w:pPr>
      <w:r>
        <w:rPr>
          <w:sz w:val="28"/>
        </w:rPr>
        <w:t>формирование устойчивого интереса к занятиямспортом;</w:t>
      </w:r>
    </w:p>
    <w:p w:rsidR="00717DA9" w:rsidRDefault="00717DA9">
      <w:pPr>
        <w:pStyle w:val="ListParagraph"/>
        <w:numPr>
          <w:ilvl w:val="0"/>
          <w:numId w:val="13"/>
        </w:numPr>
        <w:tabs>
          <w:tab w:val="left" w:pos="1185"/>
        </w:tabs>
        <w:spacing w:before="161"/>
        <w:ind w:left="1184"/>
        <w:jc w:val="left"/>
        <w:rPr>
          <w:sz w:val="28"/>
        </w:rPr>
      </w:pPr>
      <w:r>
        <w:rPr>
          <w:sz w:val="28"/>
        </w:rPr>
        <w:t>формирование широкого круга двигательных умений инавыков;</w:t>
      </w:r>
    </w:p>
    <w:p w:rsidR="00717DA9" w:rsidRDefault="00717DA9">
      <w:pPr>
        <w:pStyle w:val="ListParagraph"/>
        <w:numPr>
          <w:ilvl w:val="0"/>
          <w:numId w:val="13"/>
        </w:numPr>
        <w:tabs>
          <w:tab w:val="left" w:pos="1185"/>
        </w:tabs>
        <w:spacing w:before="161"/>
        <w:ind w:left="1184"/>
        <w:jc w:val="left"/>
        <w:rPr>
          <w:sz w:val="28"/>
        </w:rPr>
      </w:pPr>
      <w:r>
        <w:rPr>
          <w:sz w:val="28"/>
        </w:rPr>
        <w:t>освоение основ техники по виду спортафутбол;</w:t>
      </w:r>
    </w:p>
    <w:p w:rsidR="00717DA9" w:rsidRDefault="00717DA9">
      <w:pPr>
        <w:pStyle w:val="ListParagraph"/>
        <w:numPr>
          <w:ilvl w:val="0"/>
          <w:numId w:val="13"/>
        </w:numPr>
        <w:tabs>
          <w:tab w:val="left" w:pos="1185"/>
        </w:tabs>
        <w:spacing w:before="162"/>
        <w:ind w:left="1184"/>
        <w:jc w:val="left"/>
        <w:rPr>
          <w:sz w:val="28"/>
        </w:rPr>
      </w:pPr>
      <w:r>
        <w:rPr>
          <w:sz w:val="28"/>
        </w:rPr>
        <w:t>всестороннее гармоничное развитие физическихкачеств;</w:t>
      </w:r>
    </w:p>
    <w:p w:rsidR="00717DA9" w:rsidRDefault="00717DA9">
      <w:pPr>
        <w:pStyle w:val="ListParagraph"/>
        <w:numPr>
          <w:ilvl w:val="0"/>
          <w:numId w:val="13"/>
        </w:numPr>
        <w:tabs>
          <w:tab w:val="left" w:pos="1185"/>
        </w:tabs>
        <w:spacing w:before="160"/>
        <w:ind w:left="1184"/>
        <w:jc w:val="left"/>
        <w:rPr>
          <w:sz w:val="28"/>
        </w:rPr>
      </w:pPr>
      <w:r>
        <w:rPr>
          <w:sz w:val="28"/>
        </w:rPr>
        <w:t>укрепление здоровьяспортсменов;</w:t>
      </w:r>
    </w:p>
    <w:p w:rsidR="00717DA9" w:rsidRDefault="00717DA9">
      <w:pPr>
        <w:pStyle w:val="ListParagraph"/>
        <w:numPr>
          <w:ilvl w:val="0"/>
          <w:numId w:val="13"/>
        </w:numPr>
        <w:tabs>
          <w:tab w:val="left" w:pos="1213"/>
        </w:tabs>
        <w:spacing w:before="160" w:line="360" w:lineRule="auto"/>
        <w:ind w:right="688" w:hanging="1"/>
        <w:jc w:val="left"/>
        <w:rPr>
          <w:sz w:val="28"/>
        </w:rPr>
      </w:pPr>
      <w:r>
        <w:rPr>
          <w:sz w:val="28"/>
        </w:rPr>
        <w:t>отбор перспективных юных спортсменов для дальнейших занятий по виду спортафутбол.</w:t>
      </w:r>
    </w:p>
    <w:p w:rsidR="00717DA9" w:rsidRDefault="00717DA9">
      <w:pPr>
        <w:ind w:left="1731"/>
        <w:rPr>
          <w:sz w:val="28"/>
        </w:rPr>
      </w:pPr>
      <w:r>
        <w:rPr>
          <w:b/>
          <w:sz w:val="28"/>
        </w:rPr>
        <w:t xml:space="preserve">На тренировочном этапе </w:t>
      </w:r>
      <w:r>
        <w:rPr>
          <w:sz w:val="28"/>
        </w:rPr>
        <w:t>(этапе спортивной специализации):</w:t>
      </w:r>
    </w:p>
    <w:p w:rsidR="00717DA9" w:rsidRDefault="00717DA9">
      <w:pPr>
        <w:pStyle w:val="ListParagraph"/>
        <w:numPr>
          <w:ilvl w:val="0"/>
          <w:numId w:val="13"/>
        </w:numPr>
        <w:tabs>
          <w:tab w:val="left" w:pos="1338"/>
          <w:tab w:val="left" w:pos="2931"/>
          <w:tab w:val="left" w:pos="3984"/>
          <w:tab w:val="left" w:pos="4979"/>
          <w:tab w:val="left" w:pos="5352"/>
          <w:tab w:val="left" w:pos="7101"/>
          <w:tab w:val="left" w:pos="8800"/>
        </w:tabs>
        <w:spacing w:before="162" w:line="360" w:lineRule="auto"/>
        <w:ind w:left="1021" w:right="692" w:firstLine="0"/>
        <w:jc w:val="left"/>
        <w:rPr>
          <w:sz w:val="28"/>
        </w:rPr>
      </w:pPr>
      <w:r>
        <w:rPr>
          <w:sz w:val="28"/>
        </w:rPr>
        <w:t>повышение</w:t>
      </w:r>
      <w:r>
        <w:rPr>
          <w:sz w:val="28"/>
        </w:rPr>
        <w:tab/>
        <w:t>уровня</w:t>
      </w:r>
      <w:r>
        <w:rPr>
          <w:sz w:val="28"/>
        </w:rPr>
        <w:tab/>
        <w:t>общей</w:t>
      </w:r>
      <w:r>
        <w:rPr>
          <w:sz w:val="28"/>
        </w:rPr>
        <w:tab/>
        <w:t>и</w:t>
      </w:r>
      <w:r>
        <w:rPr>
          <w:sz w:val="28"/>
        </w:rPr>
        <w:tab/>
        <w:t>специальной</w:t>
      </w:r>
      <w:r>
        <w:rPr>
          <w:sz w:val="28"/>
        </w:rPr>
        <w:tab/>
        <w:t>физической,</w:t>
      </w:r>
      <w:r>
        <w:rPr>
          <w:sz w:val="28"/>
        </w:rPr>
        <w:tab/>
      </w:r>
      <w:r>
        <w:rPr>
          <w:w w:val="95"/>
          <w:sz w:val="28"/>
        </w:rPr>
        <w:t xml:space="preserve">технической, </w:t>
      </w:r>
      <w:r>
        <w:rPr>
          <w:sz w:val="28"/>
        </w:rPr>
        <w:t>тактической и психологическойподготовки;</w:t>
      </w:r>
    </w:p>
    <w:p w:rsidR="00717DA9" w:rsidRDefault="00717DA9">
      <w:pPr>
        <w:pStyle w:val="ListParagraph"/>
        <w:numPr>
          <w:ilvl w:val="0"/>
          <w:numId w:val="13"/>
        </w:numPr>
        <w:tabs>
          <w:tab w:val="left" w:pos="1384"/>
          <w:tab w:val="left" w:pos="3304"/>
          <w:tab w:val="left" w:pos="4298"/>
          <w:tab w:val="left" w:pos="4715"/>
          <w:tab w:val="left" w:pos="6401"/>
          <w:tab w:val="left" w:pos="8284"/>
          <w:tab w:val="left" w:pos="10099"/>
        </w:tabs>
        <w:spacing w:line="360" w:lineRule="auto"/>
        <w:ind w:left="1021" w:right="690" w:firstLine="0"/>
        <w:jc w:val="left"/>
        <w:rPr>
          <w:sz w:val="28"/>
        </w:rPr>
      </w:pPr>
      <w:r>
        <w:rPr>
          <w:sz w:val="28"/>
        </w:rPr>
        <w:t>приобретение</w:t>
      </w:r>
      <w:r>
        <w:rPr>
          <w:sz w:val="28"/>
        </w:rPr>
        <w:tab/>
        <w:t>опыта</w:t>
      </w:r>
      <w:r>
        <w:rPr>
          <w:sz w:val="28"/>
        </w:rPr>
        <w:tab/>
        <w:t>и</w:t>
      </w:r>
      <w:r>
        <w:rPr>
          <w:sz w:val="28"/>
        </w:rPr>
        <w:tab/>
        <w:t>достижение</w:t>
      </w:r>
      <w:r>
        <w:rPr>
          <w:sz w:val="28"/>
        </w:rPr>
        <w:tab/>
        <w:t>стабильности</w:t>
      </w:r>
      <w:r>
        <w:rPr>
          <w:sz w:val="28"/>
        </w:rPr>
        <w:tab/>
        <w:t>выступления</w:t>
      </w:r>
      <w:r>
        <w:rPr>
          <w:sz w:val="28"/>
        </w:rPr>
        <w:tab/>
      </w:r>
      <w:r>
        <w:rPr>
          <w:spacing w:val="-9"/>
          <w:sz w:val="28"/>
        </w:rPr>
        <w:t xml:space="preserve">на </w:t>
      </w:r>
      <w:r>
        <w:rPr>
          <w:sz w:val="28"/>
        </w:rPr>
        <w:t>официальных спортивных соревнованиях по виду спортафутбол;</w:t>
      </w:r>
    </w:p>
    <w:p w:rsidR="00717DA9" w:rsidRDefault="00717DA9">
      <w:pPr>
        <w:pStyle w:val="ListParagraph"/>
        <w:numPr>
          <w:ilvl w:val="0"/>
          <w:numId w:val="13"/>
        </w:numPr>
        <w:tabs>
          <w:tab w:val="left" w:pos="1186"/>
        </w:tabs>
        <w:ind w:left="1185" w:hanging="165"/>
        <w:jc w:val="left"/>
        <w:rPr>
          <w:sz w:val="28"/>
        </w:rPr>
      </w:pPr>
      <w:r>
        <w:rPr>
          <w:sz w:val="28"/>
        </w:rPr>
        <w:t>формирование спортивноймотивации;</w:t>
      </w:r>
    </w:p>
    <w:p w:rsidR="00717DA9" w:rsidRDefault="00717DA9">
      <w:pPr>
        <w:pStyle w:val="ListParagraph"/>
        <w:numPr>
          <w:ilvl w:val="0"/>
          <w:numId w:val="13"/>
        </w:numPr>
        <w:tabs>
          <w:tab w:val="left" w:pos="1186"/>
        </w:tabs>
        <w:spacing w:before="161"/>
        <w:ind w:left="1185" w:hanging="165"/>
        <w:jc w:val="left"/>
        <w:rPr>
          <w:sz w:val="28"/>
        </w:rPr>
      </w:pPr>
      <w:r>
        <w:rPr>
          <w:sz w:val="28"/>
        </w:rPr>
        <w:t>укрепление здоровьяспортсменов.</w:t>
      </w:r>
    </w:p>
    <w:p w:rsidR="00717DA9" w:rsidRDefault="00717DA9">
      <w:pPr>
        <w:pStyle w:val="Heading11"/>
        <w:numPr>
          <w:ilvl w:val="1"/>
          <w:numId w:val="12"/>
        </w:numPr>
        <w:tabs>
          <w:tab w:val="left" w:pos="1512"/>
        </w:tabs>
        <w:spacing w:before="0"/>
        <w:ind w:hanging="491"/>
      </w:pPr>
      <w:r>
        <w:t>Виды контроляподготовленности.</w:t>
      </w:r>
    </w:p>
    <w:p w:rsidR="00717DA9" w:rsidRDefault="00717DA9">
      <w:pPr>
        <w:pStyle w:val="BodyText"/>
        <w:spacing w:before="69" w:line="360" w:lineRule="auto"/>
        <w:ind w:right="689" w:firstLine="709"/>
      </w:pPr>
      <w:r>
        <w:t>С ростом спортивного мастерства увеличивается и значимость организации системы комплексного контроля за уровнем подготовленности спортсменов и их адаптации к тренировочным и соревновательным нагрузкам. Комплексный контроль реализуется в ходе тестирования или процедуры измерения результатов в тесте. В подготовке квалифицированных спортсменов выделяется три формы контроля: оперативный, текущий и этапный.</w:t>
      </w:r>
    </w:p>
    <w:p w:rsidR="00717DA9" w:rsidRDefault="00717DA9">
      <w:pPr>
        <w:pStyle w:val="BodyText"/>
        <w:spacing w:line="360" w:lineRule="auto"/>
        <w:ind w:right="689" w:firstLine="709"/>
      </w:pPr>
      <w:r>
        <w:t>Оперативный контроль используется непосредственно в тренировочном занятии и направлен на оценку реакций на тренировочные или соревновательные нагрузки, качество выполнения технических действий и их комбинаций, настрой и поведение спортсмена в различных условиях тренировочной и соревновательнойдеятельности.</w:t>
      </w:r>
    </w:p>
    <w:p w:rsidR="00717DA9" w:rsidRDefault="00717DA9">
      <w:pPr>
        <w:pStyle w:val="BodyText"/>
        <w:spacing w:line="360" w:lineRule="auto"/>
        <w:ind w:right="688" w:firstLine="709"/>
      </w:pPr>
      <w:r>
        <w:t>Текущий контроль направлен на изучение следовых явлений после выполнения нагрузок различной направленности, усвоения или совершенствования технико-тактических навыков в ходе тренировочных или соревновательных микроциклов.</w:t>
      </w:r>
    </w:p>
    <w:p w:rsidR="00717DA9" w:rsidRDefault="00717DA9">
      <w:pPr>
        <w:pStyle w:val="BodyText"/>
        <w:spacing w:line="360" w:lineRule="auto"/>
        <w:ind w:right="687" w:firstLine="709"/>
      </w:pPr>
      <w:r>
        <w:t>Этапный контроль связан с продолжительными циклами тренировки - периодами, этапами макроцикла - и направлен на комплексное определение итогов конкретного этапа, выраженных результатами соревнований и показателями тестов, отражающих общий уровень различных сторон подготовленности спортсмена.</w:t>
      </w:r>
    </w:p>
    <w:p w:rsidR="00717DA9" w:rsidRDefault="00717DA9">
      <w:pPr>
        <w:pStyle w:val="BodyText"/>
        <w:spacing w:line="360" w:lineRule="auto"/>
        <w:ind w:right="714" w:firstLine="709"/>
      </w:pPr>
      <w:r>
        <w:t>Рациональное планирование процесса многолетней подготовки дает необходимый эффект только при наличии тщательной системы контроля за ходом подготовки. Содержание требований к уровню подготовленности спортсменов по футболу составляют конкретные  количественные показатели по основным видам подготовки, физическому развитию, результатам участия в соревнованиях, подготовке кандидатов в сборные команды и командымастеров.</w:t>
      </w:r>
    </w:p>
    <w:p w:rsidR="00717DA9" w:rsidRDefault="00717DA9">
      <w:pPr>
        <w:pStyle w:val="BodyText"/>
        <w:spacing w:before="69" w:line="360" w:lineRule="auto"/>
        <w:ind w:right="729" w:firstLine="709"/>
      </w:pPr>
      <w:r>
        <w:t>В каждой возрастной группе предусматривается прием контрольных нормативов по общей, специальной физической, технико-тактической подготовке и уровню теоретических знаний.</w:t>
      </w:r>
    </w:p>
    <w:p w:rsidR="00717DA9" w:rsidRDefault="00717DA9">
      <w:pPr>
        <w:pStyle w:val="BodyText"/>
        <w:spacing w:line="360" w:lineRule="auto"/>
        <w:ind w:right="688" w:firstLine="709"/>
      </w:pPr>
      <w:r>
        <w:t>Прием контрольных нормативов осуществляется в не менее двух раз в течение года (март-апрель, сентябрь-октябрь).</w:t>
      </w:r>
    </w:p>
    <w:p w:rsidR="00717DA9" w:rsidRDefault="00717DA9">
      <w:pPr>
        <w:pStyle w:val="BodyText"/>
        <w:spacing w:before="3"/>
        <w:ind w:left="0"/>
        <w:jc w:val="left"/>
        <w:rPr>
          <w:sz w:val="42"/>
        </w:rPr>
      </w:pPr>
    </w:p>
    <w:p w:rsidR="00717DA9" w:rsidRDefault="00717DA9">
      <w:pPr>
        <w:pStyle w:val="Heading11"/>
        <w:numPr>
          <w:ilvl w:val="1"/>
          <w:numId w:val="12"/>
        </w:numPr>
        <w:tabs>
          <w:tab w:val="left" w:pos="1623"/>
        </w:tabs>
        <w:spacing w:before="1" w:line="360" w:lineRule="auto"/>
        <w:ind w:left="1021" w:right="688" w:firstLine="0"/>
      </w:pPr>
      <w:r>
        <w:t>Комплексы контрольных упражнений и контрольно-переводные нормативы по годам и этапамподготовки.</w:t>
      </w:r>
    </w:p>
    <w:p w:rsidR="00717DA9" w:rsidRDefault="00717DA9">
      <w:pPr>
        <w:spacing w:before="57" w:line="552" w:lineRule="exact"/>
        <w:ind w:left="1622" w:right="672" w:firstLine="7824"/>
        <w:rPr>
          <w:b/>
          <w:sz w:val="24"/>
        </w:rPr>
      </w:pPr>
      <w:r>
        <w:rPr>
          <w:b/>
          <w:sz w:val="24"/>
        </w:rPr>
        <w:t>Таблица Нормативы общей физической и специальной физической подготовки для</w:t>
      </w:r>
    </w:p>
    <w:p w:rsidR="00717DA9" w:rsidRDefault="00717DA9">
      <w:pPr>
        <w:spacing w:line="218" w:lineRule="exact"/>
        <w:ind w:left="1051" w:right="720"/>
        <w:jc w:val="center"/>
        <w:rPr>
          <w:b/>
          <w:sz w:val="24"/>
        </w:rPr>
      </w:pPr>
      <w:r>
        <w:rPr>
          <w:b/>
          <w:sz w:val="24"/>
        </w:rPr>
        <w:t>зачисления в группы на этапах спортивной подготовки</w:t>
      </w:r>
    </w:p>
    <w:p w:rsidR="00717DA9" w:rsidRDefault="00717DA9">
      <w:pPr>
        <w:pStyle w:val="BodyText"/>
        <w:ind w:left="0"/>
        <w:jc w:val="left"/>
        <w:rPr>
          <w:b/>
          <w:sz w:val="26"/>
        </w:rPr>
      </w:pPr>
    </w:p>
    <w:p w:rsidR="00717DA9" w:rsidRDefault="00717DA9">
      <w:pPr>
        <w:pStyle w:val="BodyText"/>
        <w:spacing w:before="1"/>
        <w:ind w:left="0"/>
        <w:jc w:val="left"/>
        <w:rPr>
          <w:b/>
          <w:sz w:val="22"/>
        </w:rPr>
      </w:pPr>
    </w:p>
    <w:p w:rsidR="00717DA9" w:rsidRDefault="00717DA9">
      <w:pPr>
        <w:pStyle w:val="Heading11"/>
        <w:spacing w:before="0"/>
        <w:jc w:val="left"/>
      </w:pPr>
      <w:r>
        <w:t>Этап начальной подготовки:</w:t>
      </w:r>
    </w:p>
    <w:p w:rsidR="00717DA9" w:rsidRDefault="00717DA9">
      <w:pPr>
        <w:pStyle w:val="BodyText"/>
        <w:ind w:left="0"/>
        <w:jc w:val="left"/>
        <w:rPr>
          <w:b/>
          <w:sz w:val="20"/>
        </w:rPr>
      </w:pPr>
    </w:p>
    <w:p w:rsidR="00717DA9" w:rsidRDefault="00717DA9">
      <w:pPr>
        <w:pStyle w:val="BodyText"/>
        <w:spacing w:before="11"/>
        <w:ind w:left="0"/>
        <w:jc w:val="left"/>
        <w:rPr>
          <w:b/>
          <w:sz w:val="29"/>
        </w:rPr>
      </w:pPr>
    </w:p>
    <w:tbl>
      <w:tblPr>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84"/>
        <w:gridCol w:w="2928"/>
        <w:gridCol w:w="3782"/>
      </w:tblGrid>
      <w:tr w:rsidR="00717DA9" w:rsidTr="00511D70">
        <w:trPr>
          <w:trHeight w:val="400"/>
        </w:trPr>
        <w:tc>
          <w:tcPr>
            <w:tcW w:w="2684" w:type="dxa"/>
            <w:vMerge w:val="restart"/>
          </w:tcPr>
          <w:p w:rsidR="00717DA9" w:rsidRPr="00511D70" w:rsidRDefault="00717DA9" w:rsidP="00511D70">
            <w:pPr>
              <w:pStyle w:val="TableParagraph"/>
              <w:spacing w:before="66"/>
              <w:ind w:left="197" w:right="170" w:firstLine="454"/>
              <w:rPr>
                <w:b/>
                <w:sz w:val="24"/>
              </w:rPr>
            </w:pPr>
            <w:r w:rsidRPr="00511D70">
              <w:rPr>
                <w:b/>
                <w:sz w:val="24"/>
              </w:rPr>
              <w:t>Развиваемое физическое качество</w:t>
            </w:r>
          </w:p>
        </w:tc>
        <w:tc>
          <w:tcPr>
            <w:tcW w:w="6710" w:type="dxa"/>
            <w:gridSpan w:val="2"/>
          </w:tcPr>
          <w:p w:rsidR="00717DA9" w:rsidRPr="00511D70" w:rsidRDefault="00717DA9" w:rsidP="00511D70">
            <w:pPr>
              <w:pStyle w:val="TableParagraph"/>
              <w:spacing w:before="61"/>
              <w:ind w:left="1478"/>
              <w:rPr>
                <w:b/>
                <w:sz w:val="24"/>
              </w:rPr>
            </w:pPr>
            <w:r w:rsidRPr="00511D70">
              <w:rPr>
                <w:b/>
                <w:sz w:val="24"/>
              </w:rPr>
              <w:t>Контрольные упражнения (тесты)</w:t>
            </w:r>
          </w:p>
        </w:tc>
      </w:tr>
      <w:tr w:rsidR="00717DA9" w:rsidTr="00511D70">
        <w:trPr>
          <w:trHeight w:val="275"/>
        </w:trPr>
        <w:tc>
          <w:tcPr>
            <w:tcW w:w="2684" w:type="dxa"/>
            <w:vMerge/>
            <w:tcBorders>
              <w:top w:val="nil"/>
            </w:tcBorders>
          </w:tcPr>
          <w:p w:rsidR="00717DA9" w:rsidRPr="00511D70" w:rsidRDefault="00717DA9">
            <w:pPr>
              <w:rPr>
                <w:sz w:val="2"/>
                <w:szCs w:val="2"/>
              </w:rPr>
            </w:pPr>
          </w:p>
        </w:tc>
        <w:tc>
          <w:tcPr>
            <w:tcW w:w="2928" w:type="dxa"/>
          </w:tcPr>
          <w:p w:rsidR="00717DA9" w:rsidRPr="00511D70" w:rsidRDefault="00717DA9" w:rsidP="00511D70">
            <w:pPr>
              <w:pStyle w:val="TableParagraph"/>
              <w:spacing w:line="256" w:lineRule="exact"/>
              <w:ind w:left="1008" w:right="1000"/>
              <w:jc w:val="center"/>
              <w:rPr>
                <w:b/>
                <w:sz w:val="24"/>
              </w:rPr>
            </w:pPr>
            <w:r w:rsidRPr="00511D70">
              <w:rPr>
                <w:b/>
                <w:sz w:val="24"/>
              </w:rPr>
              <w:t>Юноши</w:t>
            </w:r>
          </w:p>
        </w:tc>
        <w:tc>
          <w:tcPr>
            <w:tcW w:w="3782" w:type="dxa"/>
          </w:tcPr>
          <w:p w:rsidR="00717DA9" w:rsidRPr="00511D70" w:rsidRDefault="00717DA9" w:rsidP="00511D70">
            <w:pPr>
              <w:pStyle w:val="TableParagraph"/>
              <w:spacing w:line="256" w:lineRule="exact"/>
              <w:ind w:left="1369" w:right="1361"/>
              <w:jc w:val="center"/>
              <w:rPr>
                <w:b/>
                <w:sz w:val="24"/>
              </w:rPr>
            </w:pPr>
            <w:r w:rsidRPr="00511D70">
              <w:rPr>
                <w:b/>
                <w:sz w:val="24"/>
              </w:rPr>
              <w:t>Девушки</w:t>
            </w:r>
          </w:p>
        </w:tc>
      </w:tr>
      <w:tr w:rsidR="00717DA9" w:rsidTr="00511D70">
        <w:trPr>
          <w:trHeight w:val="827"/>
        </w:trPr>
        <w:tc>
          <w:tcPr>
            <w:tcW w:w="2684"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7"/>
              <w:rPr>
                <w:b/>
                <w:sz w:val="32"/>
              </w:rPr>
            </w:pPr>
          </w:p>
          <w:p w:rsidR="00717DA9" w:rsidRPr="00511D70" w:rsidRDefault="00717DA9" w:rsidP="00511D70">
            <w:pPr>
              <w:pStyle w:val="TableParagraph"/>
              <w:ind w:left="860"/>
              <w:rPr>
                <w:sz w:val="24"/>
              </w:rPr>
            </w:pPr>
            <w:r w:rsidRPr="00511D70">
              <w:rPr>
                <w:sz w:val="24"/>
              </w:rPr>
              <w:t>Быстрота</w:t>
            </w:r>
          </w:p>
        </w:tc>
        <w:tc>
          <w:tcPr>
            <w:tcW w:w="2928" w:type="dxa"/>
          </w:tcPr>
          <w:p w:rsidR="00717DA9" w:rsidRPr="00511D70" w:rsidRDefault="00717DA9" w:rsidP="00511D70">
            <w:pPr>
              <w:pStyle w:val="TableParagraph"/>
              <w:ind w:left="1139" w:right="268" w:hanging="842"/>
              <w:rPr>
                <w:sz w:val="24"/>
              </w:rPr>
            </w:pPr>
            <w:r w:rsidRPr="00511D70">
              <w:rPr>
                <w:sz w:val="24"/>
              </w:rPr>
              <w:t>Бег на 30 м с высокого старта</w:t>
            </w:r>
          </w:p>
          <w:p w:rsidR="00717DA9" w:rsidRPr="00511D70" w:rsidRDefault="00717DA9" w:rsidP="00511D70">
            <w:pPr>
              <w:pStyle w:val="TableParagraph"/>
              <w:spacing w:line="258" w:lineRule="exact"/>
              <w:ind w:left="775"/>
              <w:rPr>
                <w:sz w:val="24"/>
              </w:rPr>
            </w:pPr>
            <w:r w:rsidRPr="00511D70">
              <w:rPr>
                <w:sz w:val="24"/>
              </w:rPr>
              <w:t>(не более 6,9 с)</w:t>
            </w:r>
          </w:p>
        </w:tc>
        <w:tc>
          <w:tcPr>
            <w:tcW w:w="3782" w:type="dxa"/>
          </w:tcPr>
          <w:p w:rsidR="00717DA9" w:rsidRPr="00511D70" w:rsidRDefault="00717DA9" w:rsidP="00511D70">
            <w:pPr>
              <w:pStyle w:val="TableParagraph"/>
              <w:spacing w:before="134"/>
              <w:ind w:left="369"/>
              <w:rPr>
                <w:sz w:val="24"/>
              </w:rPr>
            </w:pPr>
            <w:r w:rsidRPr="00511D70">
              <w:rPr>
                <w:sz w:val="24"/>
              </w:rPr>
              <w:t>Бег на 30 м с высокого старта</w:t>
            </w:r>
          </w:p>
          <w:p w:rsidR="00717DA9" w:rsidRPr="00511D70" w:rsidRDefault="00717DA9" w:rsidP="00511D70">
            <w:pPr>
              <w:pStyle w:val="TableParagraph"/>
              <w:ind w:left="1292"/>
              <w:rPr>
                <w:sz w:val="24"/>
              </w:rPr>
            </w:pPr>
            <w:r w:rsidRPr="00511D70">
              <w:rPr>
                <w:sz w:val="24"/>
              </w:rPr>
              <w:t>(не более 7,1 с)</w:t>
            </w:r>
          </w:p>
        </w:tc>
      </w:tr>
      <w:tr w:rsidR="00717DA9" w:rsidTr="00511D70">
        <w:trPr>
          <w:trHeight w:val="828"/>
        </w:trPr>
        <w:tc>
          <w:tcPr>
            <w:tcW w:w="2684" w:type="dxa"/>
            <w:vMerge/>
            <w:tcBorders>
              <w:top w:val="nil"/>
            </w:tcBorders>
          </w:tcPr>
          <w:p w:rsidR="00717DA9" w:rsidRPr="00511D70" w:rsidRDefault="00717DA9">
            <w:pPr>
              <w:rPr>
                <w:sz w:val="2"/>
                <w:szCs w:val="2"/>
              </w:rPr>
            </w:pPr>
          </w:p>
        </w:tc>
        <w:tc>
          <w:tcPr>
            <w:tcW w:w="2928" w:type="dxa"/>
          </w:tcPr>
          <w:p w:rsidR="00717DA9" w:rsidRPr="00511D70" w:rsidRDefault="00717DA9" w:rsidP="00511D70">
            <w:pPr>
              <w:pStyle w:val="TableParagraph"/>
              <w:ind w:left="1139" w:right="268" w:hanging="842"/>
              <w:rPr>
                <w:sz w:val="24"/>
              </w:rPr>
            </w:pPr>
            <w:r w:rsidRPr="00511D70">
              <w:rPr>
                <w:sz w:val="24"/>
              </w:rPr>
              <w:t>Бег на 60 м с высокого старта</w:t>
            </w:r>
          </w:p>
          <w:p w:rsidR="00717DA9" w:rsidRPr="00511D70" w:rsidRDefault="00717DA9" w:rsidP="00511D70">
            <w:pPr>
              <w:pStyle w:val="TableParagraph"/>
              <w:spacing w:line="259" w:lineRule="exact"/>
              <w:ind w:left="685"/>
              <w:rPr>
                <w:sz w:val="24"/>
              </w:rPr>
            </w:pPr>
            <w:r w:rsidRPr="00511D70">
              <w:rPr>
                <w:sz w:val="24"/>
              </w:rPr>
              <w:t>(не более 12,1 с)</w:t>
            </w:r>
          </w:p>
        </w:tc>
        <w:tc>
          <w:tcPr>
            <w:tcW w:w="3782" w:type="dxa"/>
          </w:tcPr>
          <w:p w:rsidR="00717DA9" w:rsidRPr="00511D70" w:rsidRDefault="00717DA9" w:rsidP="00511D70">
            <w:pPr>
              <w:pStyle w:val="TableParagraph"/>
              <w:spacing w:before="135"/>
              <w:ind w:left="1232" w:right="341" w:hanging="863"/>
              <w:rPr>
                <w:sz w:val="24"/>
              </w:rPr>
            </w:pPr>
            <w:r w:rsidRPr="00511D70">
              <w:rPr>
                <w:sz w:val="24"/>
              </w:rPr>
              <w:t>Бег на 60 м с высокого старта (не более 12,4 с)</w:t>
            </w:r>
          </w:p>
        </w:tc>
      </w:tr>
      <w:tr w:rsidR="00717DA9" w:rsidTr="00511D70">
        <w:trPr>
          <w:trHeight w:val="551"/>
        </w:trPr>
        <w:tc>
          <w:tcPr>
            <w:tcW w:w="2684" w:type="dxa"/>
            <w:vMerge/>
            <w:tcBorders>
              <w:top w:val="nil"/>
            </w:tcBorders>
          </w:tcPr>
          <w:p w:rsidR="00717DA9" w:rsidRPr="00511D70" w:rsidRDefault="00717DA9">
            <w:pPr>
              <w:rPr>
                <w:sz w:val="2"/>
                <w:szCs w:val="2"/>
              </w:rPr>
            </w:pPr>
          </w:p>
        </w:tc>
        <w:tc>
          <w:tcPr>
            <w:tcW w:w="2928" w:type="dxa"/>
          </w:tcPr>
          <w:p w:rsidR="00717DA9" w:rsidRPr="00511D70" w:rsidRDefault="00717DA9" w:rsidP="00511D70">
            <w:pPr>
              <w:pStyle w:val="TableParagraph"/>
              <w:spacing w:line="276" w:lineRule="exact"/>
              <w:ind w:left="715" w:right="221" w:hanging="467"/>
              <w:rPr>
                <w:sz w:val="24"/>
              </w:rPr>
            </w:pPr>
            <w:r w:rsidRPr="00511D70">
              <w:rPr>
                <w:sz w:val="24"/>
              </w:rPr>
              <w:t>Челночный бег 3 x 10 м (не более 10,3 с)</w:t>
            </w:r>
          </w:p>
        </w:tc>
        <w:tc>
          <w:tcPr>
            <w:tcW w:w="3782" w:type="dxa"/>
          </w:tcPr>
          <w:p w:rsidR="00717DA9" w:rsidRPr="00511D70" w:rsidRDefault="00717DA9" w:rsidP="00511D70">
            <w:pPr>
              <w:pStyle w:val="TableParagraph"/>
              <w:spacing w:line="276" w:lineRule="exact"/>
              <w:ind w:left="1232" w:right="648" w:hanging="557"/>
              <w:rPr>
                <w:sz w:val="24"/>
              </w:rPr>
            </w:pPr>
            <w:r w:rsidRPr="00511D70">
              <w:rPr>
                <w:sz w:val="24"/>
              </w:rPr>
              <w:t>Челночный бег 3 x 10 м (не более 10,6 с)</w:t>
            </w:r>
          </w:p>
        </w:tc>
      </w:tr>
      <w:tr w:rsidR="00717DA9" w:rsidTr="00511D70">
        <w:trPr>
          <w:trHeight w:val="599"/>
        </w:trPr>
        <w:tc>
          <w:tcPr>
            <w:tcW w:w="2684" w:type="dxa"/>
            <w:vMerge w:val="restart"/>
          </w:tcPr>
          <w:p w:rsidR="00717DA9" w:rsidRPr="00511D70" w:rsidRDefault="00717DA9">
            <w:pPr>
              <w:pStyle w:val="TableParagraph"/>
              <w:rPr>
                <w:b/>
                <w:sz w:val="26"/>
              </w:rPr>
            </w:pPr>
          </w:p>
          <w:p w:rsidR="00717DA9" w:rsidRPr="00511D70" w:rsidRDefault="00717DA9" w:rsidP="00511D70">
            <w:pPr>
              <w:pStyle w:val="TableParagraph"/>
              <w:spacing w:before="9"/>
              <w:rPr>
                <w:b/>
                <w:sz w:val="38"/>
              </w:rPr>
            </w:pPr>
          </w:p>
          <w:p w:rsidR="00717DA9" w:rsidRPr="00511D70" w:rsidRDefault="00717DA9" w:rsidP="00511D70">
            <w:pPr>
              <w:pStyle w:val="TableParagraph"/>
              <w:ind w:left="325"/>
              <w:rPr>
                <w:sz w:val="24"/>
              </w:rPr>
            </w:pPr>
            <w:r w:rsidRPr="00511D70">
              <w:rPr>
                <w:sz w:val="24"/>
              </w:rPr>
              <w:t>Скоростно-силовые</w:t>
            </w:r>
          </w:p>
          <w:p w:rsidR="00717DA9" w:rsidRPr="00511D70" w:rsidRDefault="00717DA9" w:rsidP="00511D70">
            <w:pPr>
              <w:pStyle w:val="TableParagraph"/>
              <w:ind w:left="1079"/>
              <w:rPr>
                <w:sz w:val="24"/>
              </w:rPr>
            </w:pPr>
            <w:r w:rsidRPr="00511D70">
              <w:rPr>
                <w:sz w:val="24"/>
              </w:rPr>
              <w:t>качества</w:t>
            </w:r>
          </w:p>
        </w:tc>
        <w:tc>
          <w:tcPr>
            <w:tcW w:w="2928" w:type="dxa"/>
          </w:tcPr>
          <w:p w:rsidR="00717DA9" w:rsidRPr="00511D70" w:rsidRDefault="00717DA9" w:rsidP="00511D70">
            <w:pPr>
              <w:pStyle w:val="TableParagraph"/>
              <w:spacing w:before="20"/>
              <w:ind w:left="626" w:right="179" w:hanging="419"/>
              <w:rPr>
                <w:sz w:val="24"/>
              </w:rPr>
            </w:pPr>
            <w:r w:rsidRPr="00511D70">
              <w:rPr>
                <w:sz w:val="24"/>
              </w:rPr>
              <w:t>Прыжок в длину с места (не менее 110 см)</w:t>
            </w:r>
          </w:p>
        </w:tc>
        <w:tc>
          <w:tcPr>
            <w:tcW w:w="3782" w:type="dxa"/>
          </w:tcPr>
          <w:p w:rsidR="00717DA9" w:rsidRPr="00511D70" w:rsidRDefault="00717DA9" w:rsidP="00511D70">
            <w:pPr>
              <w:pStyle w:val="TableParagraph"/>
              <w:spacing w:before="20"/>
              <w:ind w:left="1173" w:right="606" w:hanging="539"/>
              <w:rPr>
                <w:sz w:val="24"/>
              </w:rPr>
            </w:pPr>
            <w:r w:rsidRPr="00511D70">
              <w:rPr>
                <w:sz w:val="24"/>
              </w:rPr>
              <w:t>Прыжок в длину с места (не менее 105 см)</w:t>
            </w:r>
          </w:p>
        </w:tc>
      </w:tr>
      <w:tr w:rsidR="00717DA9" w:rsidTr="00511D70">
        <w:trPr>
          <w:trHeight w:val="600"/>
        </w:trPr>
        <w:tc>
          <w:tcPr>
            <w:tcW w:w="2684" w:type="dxa"/>
            <w:vMerge/>
            <w:tcBorders>
              <w:top w:val="nil"/>
            </w:tcBorders>
          </w:tcPr>
          <w:p w:rsidR="00717DA9" w:rsidRPr="00511D70" w:rsidRDefault="00717DA9">
            <w:pPr>
              <w:rPr>
                <w:sz w:val="2"/>
                <w:szCs w:val="2"/>
              </w:rPr>
            </w:pPr>
          </w:p>
        </w:tc>
        <w:tc>
          <w:tcPr>
            <w:tcW w:w="2928" w:type="dxa"/>
          </w:tcPr>
          <w:p w:rsidR="00717DA9" w:rsidRPr="00511D70" w:rsidRDefault="00717DA9" w:rsidP="00511D70">
            <w:pPr>
              <w:pStyle w:val="TableParagraph"/>
              <w:spacing w:before="21"/>
              <w:ind w:left="626" w:right="478" w:hanging="45"/>
              <w:rPr>
                <w:sz w:val="24"/>
              </w:rPr>
            </w:pPr>
            <w:r w:rsidRPr="00511D70">
              <w:rPr>
                <w:sz w:val="24"/>
              </w:rPr>
              <w:t>Тройной прыжок (не менее 330 см)</w:t>
            </w:r>
          </w:p>
        </w:tc>
        <w:tc>
          <w:tcPr>
            <w:tcW w:w="3782" w:type="dxa"/>
          </w:tcPr>
          <w:p w:rsidR="00717DA9" w:rsidRPr="00511D70" w:rsidRDefault="00717DA9" w:rsidP="00511D70">
            <w:pPr>
              <w:pStyle w:val="TableParagraph"/>
              <w:spacing w:before="21"/>
              <w:ind w:left="1173" w:right="785" w:hanging="165"/>
              <w:rPr>
                <w:sz w:val="24"/>
              </w:rPr>
            </w:pPr>
            <w:r w:rsidRPr="00511D70">
              <w:rPr>
                <w:sz w:val="24"/>
              </w:rPr>
              <w:t>Тройной прыжок (не менее 270 см)</w:t>
            </w:r>
          </w:p>
        </w:tc>
      </w:tr>
      <w:tr w:rsidR="00717DA9" w:rsidTr="00511D70">
        <w:trPr>
          <w:trHeight w:val="827"/>
        </w:trPr>
        <w:tc>
          <w:tcPr>
            <w:tcW w:w="2684" w:type="dxa"/>
            <w:vMerge/>
            <w:tcBorders>
              <w:top w:val="nil"/>
            </w:tcBorders>
          </w:tcPr>
          <w:p w:rsidR="00717DA9" w:rsidRPr="00511D70" w:rsidRDefault="00717DA9">
            <w:pPr>
              <w:rPr>
                <w:sz w:val="2"/>
                <w:szCs w:val="2"/>
              </w:rPr>
            </w:pPr>
          </w:p>
        </w:tc>
        <w:tc>
          <w:tcPr>
            <w:tcW w:w="2928" w:type="dxa"/>
          </w:tcPr>
          <w:p w:rsidR="00717DA9" w:rsidRPr="00511D70" w:rsidRDefault="00717DA9" w:rsidP="00511D70">
            <w:pPr>
              <w:pStyle w:val="TableParagraph"/>
              <w:ind w:left="548" w:right="290" w:hanging="233"/>
              <w:rPr>
                <w:sz w:val="24"/>
              </w:rPr>
            </w:pPr>
            <w:r w:rsidRPr="00511D70">
              <w:rPr>
                <w:sz w:val="24"/>
              </w:rPr>
              <w:t>Прыжок вверх с места со взмахом руками</w:t>
            </w:r>
          </w:p>
          <w:p w:rsidR="00717DA9" w:rsidRPr="00511D70" w:rsidRDefault="00717DA9" w:rsidP="00511D70">
            <w:pPr>
              <w:pStyle w:val="TableParagraph"/>
              <w:spacing w:line="259" w:lineRule="exact"/>
              <w:ind w:left="716"/>
              <w:rPr>
                <w:sz w:val="24"/>
              </w:rPr>
            </w:pPr>
            <w:r w:rsidRPr="00511D70">
              <w:rPr>
                <w:sz w:val="24"/>
              </w:rPr>
              <w:t>(не менее 10 см)</w:t>
            </w:r>
          </w:p>
        </w:tc>
        <w:tc>
          <w:tcPr>
            <w:tcW w:w="3782" w:type="dxa"/>
          </w:tcPr>
          <w:p w:rsidR="00717DA9" w:rsidRPr="00511D70" w:rsidRDefault="00717DA9" w:rsidP="00511D70">
            <w:pPr>
              <w:pStyle w:val="TableParagraph"/>
              <w:ind w:left="1268" w:right="573" w:hanging="669"/>
              <w:rPr>
                <w:sz w:val="24"/>
              </w:rPr>
            </w:pPr>
            <w:r w:rsidRPr="00511D70">
              <w:rPr>
                <w:sz w:val="24"/>
              </w:rPr>
              <w:t>Прыжок вверх с места со взмахомруками</w:t>
            </w:r>
          </w:p>
          <w:p w:rsidR="00717DA9" w:rsidRPr="00511D70" w:rsidRDefault="00717DA9" w:rsidP="00511D70">
            <w:pPr>
              <w:pStyle w:val="TableParagraph"/>
              <w:spacing w:line="259" w:lineRule="exact"/>
              <w:ind w:left="1233"/>
              <w:rPr>
                <w:sz w:val="24"/>
              </w:rPr>
            </w:pPr>
            <w:r w:rsidRPr="00511D70">
              <w:rPr>
                <w:sz w:val="24"/>
              </w:rPr>
              <w:t>(не менее 10см)</w:t>
            </w:r>
          </w:p>
        </w:tc>
      </w:tr>
    </w:tbl>
    <w:p w:rsidR="00717DA9" w:rsidRDefault="00717DA9">
      <w:pPr>
        <w:spacing w:line="259" w:lineRule="exact"/>
        <w:rPr>
          <w:sz w:val="24"/>
        </w:rPr>
        <w:sectPr w:rsidR="00717DA9">
          <w:pgSz w:w="11910" w:h="16840"/>
          <w:pgMar w:top="760" w:right="160" w:bottom="1200" w:left="680" w:header="0" w:footer="921" w:gutter="0"/>
          <w:cols w:space="720"/>
        </w:sectPr>
      </w:pPr>
    </w:p>
    <w:p w:rsidR="00717DA9" w:rsidRDefault="00717DA9">
      <w:pPr>
        <w:spacing w:before="74"/>
        <w:ind w:left="1021"/>
        <w:rPr>
          <w:b/>
          <w:sz w:val="28"/>
        </w:rPr>
      </w:pPr>
      <w:r>
        <w:rPr>
          <w:b/>
          <w:sz w:val="28"/>
        </w:rPr>
        <w:t>Тренировочный этап:</w:t>
      </w:r>
    </w:p>
    <w:p w:rsidR="00717DA9" w:rsidRDefault="00717DA9">
      <w:pPr>
        <w:pStyle w:val="BodyText"/>
        <w:ind w:left="0"/>
        <w:jc w:val="left"/>
        <w:rPr>
          <w:b/>
          <w:sz w:val="26"/>
        </w:rPr>
      </w:pPr>
    </w:p>
    <w:tbl>
      <w:tblPr>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2684"/>
        <w:gridCol w:w="3294"/>
        <w:gridCol w:w="3416"/>
      </w:tblGrid>
      <w:tr w:rsidR="00717DA9" w:rsidTr="00511D70">
        <w:trPr>
          <w:trHeight w:val="400"/>
        </w:trPr>
        <w:tc>
          <w:tcPr>
            <w:tcW w:w="2684" w:type="dxa"/>
            <w:vMerge w:val="restart"/>
          </w:tcPr>
          <w:p w:rsidR="00717DA9" w:rsidRPr="00511D70" w:rsidRDefault="00717DA9" w:rsidP="00511D70">
            <w:pPr>
              <w:pStyle w:val="TableParagraph"/>
              <w:spacing w:before="66"/>
              <w:ind w:left="197" w:right="170" w:firstLine="454"/>
              <w:rPr>
                <w:b/>
                <w:sz w:val="24"/>
              </w:rPr>
            </w:pPr>
            <w:r w:rsidRPr="00511D70">
              <w:rPr>
                <w:b/>
                <w:sz w:val="24"/>
              </w:rPr>
              <w:t>Развиваемое физическое качество</w:t>
            </w:r>
          </w:p>
        </w:tc>
        <w:tc>
          <w:tcPr>
            <w:tcW w:w="6710" w:type="dxa"/>
            <w:gridSpan w:val="2"/>
          </w:tcPr>
          <w:p w:rsidR="00717DA9" w:rsidRPr="00511D70" w:rsidRDefault="00717DA9" w:rsidP="00511D70">
            <w:pPr>
              <w:pStyle w:val="TableParagraph"/>
              <w:spacing w:before="61"/>
              <w:ind w:left="1478"/>
              <w:rPr>
                <w:b/>
                <w:sz w:val="24"/>
              </w:rPr>
            </w:pPr>
            <w:r w:rsidRPr="00511D70">
              <w:rPr>
                <w:b/>
                <w:sz w:val="24"/>
              </w:rPr>
              <w:t>Контрольные упражнения (тесты)</w:t>
            </w:r>
          </w:p>
        </w:tc>
      </w:tr>
      <w:tr w:rsidR="00717DA9" w:rsidTr="00511D70">
        <w:trPr>
          <w:trHeight w:val="275"/>
        </w:trPr>
        <w:tc>
          <w:tcPr>
            <w:tcW w:w="2684" w:type="dxa"/>
            <w:vMerge/>
            <w:tcBorders>
              <w:top w:val="nil"/>
            </w:tcBorders>
          </w:tcPr>
          <w:p w:rsidR="00717DA9" w:rsidRPr="00511D70" w:rsidRDefault="00717DA9">
            <w:pPr>
              <w:rPr>
                <w:sz w:val="2"/>
                <w:szCs w:val="2"/>
              </w:rPr>
            </w:pPr>
          </w:p>
        </w:tc>
        <w:tc>
          <w:tcPr>
            <w:tcW w:w="3294" w:type="dxa"/>
          </w:tcPr>
          <w:p w:rsidR="00717DA9" w:rsidRPr="00511D70" w:rsidRDefault="00717DA9" w:rsidP="00511D70">
            <w:pPr>
              <w:pStyle w:val="TableParagraph"/>
              <w:spacing w:line="256" w:lineRule="exact"/>
              <w:ind w:left="416" w:right="407"/>
              <w:jc w:val="center"/>
              <w:rPr>
                <w:b/>
                <w:sz w:val="24"/>
              </w:rPr>
            </w:pPr>
            <w:r w:rsidRPr="00511D70">
              <w:rPr>
                <w:b/>
                <w:sz w:val="24"/>
              </w:rPr>
              <w:t>Юноши</w:t>
            </w:r>
          </w:p>
        </w:tc>
        <w:tc>
          <w:tcPr>
            <w:tcW w:w="3416" w:type="dxa"/>
          </w:tcPr>
          <w:p w:rsidR="00717DA9" w:rsidRPr="00511D70" w:rsidRDefault="00717DA9" w:rsidP="00511D70">
            <w:pPr>
              <w:pStyle w:val="TableParagraph"/>
              <w:spacing w:line="256" w:lineRule="exact"/>
              <w:ind w:left="488" w:right="479"/>
              <w:jc w:val="center"/>
              <w:rPr>
                <w:b/>
                <w:sz w:val="24"/>
              </w:rPr>
            </w:pPr>
            <w:r w:rsidRPr="00511D70">
              <w:rPr>
                <w:b/>
                <w:sz w:val="24"/>
              </w:rPr>
              <w:t>Девушки</w:t>
            </w:r>
          </w:p>
        </w:tc>
      </w:tr>
      <w:tr w:rsidR="00717DA9" w:rsidTr="00511D70">
        <w:trPr>
          <w:trHeight w:val="827"/>
        </w:trPr>
        <w:tc>
          <w:tcPr>
            <w:tcW w:w="2684"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1"/>
              <w:rPr>
                <w:b/>
                <w:sz w:val="33"/>
              </w:rPr>
            </w:pPr>
          </w:p>
          <w:p w:rsidR="00717DA9" w:rsidRPr="00511D70" w:rsidRDefault="00717DA9" w:rsidP="00511D70">
            <w:pPr>
              <w:pStyle w:val="TableParagraph"/>
              <w:ind w:left="860"/>
              <w:rPr>
                <w:sz w:val="24"/>
              </w:rPr>
            </w:pPr>
            <w:r w:rsidRPr="00511D70">
              <w:rPr>
                <w:sz w:val="24"/>
              </w:rPr>
              <w:t>Быстрота</w:t>
            </w:r>
          </w:p>
        </w:tc>
        <w:tc>
          <w:tcPr>
            <w:tcW w:w="3294" w:type="dxa"/>
          </w:tcPr>
          <w:p w:rsidR="00717DA9" w:rsidRPr="00511D70" w:rsidRDefault="00717DA9" w:rsidP="00511D70">
            <w:pPr>
              <w:pStyle w:val="TableParagraph"/>
              <w:ind w:left="791" w:firstLine="196"/>
              <w:rPr>
                <w:sz w:val="24"/>
              </w:rPr>
            </w:pPr>
            <w:r w:rsidRPr="00511D70">
              <w:rPr>
                <w:sz w:val="24"/>
              </w:rPr>
              <w:t>Бег на 15 м с Высокого</w:t>
            </w:r>
            <w:r w:rsidRPr="00511D70">
              <w:rPr>
                <w:spacing w:val="-4"/>
                <w:sz w:val="24"/>
              </w:rPr>
              <w:t>старта</w:t>
            </w:r>
          </w:p>
          <w:p w:rsidR="00717DA9" w:rsidRPr="00511D70" w:rsidRDefault="00717DA9" w:rsidP="00511D70">
            <w:pPr>
              <w:pStyle w:val="TableParagraph"/>
              <w:spacing w:line="259" w:lineRule="exact"/>
              <w:ind w:left="989"/>
              <w:rPr>
                <w:sz w:val="24"/>
              </w:rPr>
            </w:pPr>
            <w:r w:rsidRPr="00511D70">
              <w:rPr>
                <w:sz w:val="24"/>
              </w:rPr>
              <w:t>(не более 2,8с)</w:t>
            </w:r>
          </w:p>
        </w:tc>
        <w:tc>
          <w:tcPr>
            <w:tcW w:w="3416" w:type="dxa"/>
          </w:tcPr>
          <w:p w:rsidR="00717DA9" w:rsidRPr="00511D70" w:rsidRDefault="00717DA9" w:rsidP="00511D70">
            <w:pPr>
              <w:pStyle w:val="TableParagraph"/>
              <w:ind w:left="881" w:right="750" w:firstLine="168"/>
              <w:rPr>
                <w:sz w:val="24"/>
              </w:rPr>
            </w:pPr>
            <w:r w:rsidRPr="00511D70">
              <w:rPr>
                <w:sz w:val="24"/>
              </w:rPr>
              <w:t>Бег на 15 м с Высокого</w:t>
            </w:r>
            <w:r w:rsidRPr="00511D70">
              <w:rPr>
                <w:spacing w:val="-4"/>
                <w:sz w:val="24"/>
              </w:rPr>
              <w:t>старта</w:t>
            </w:r>
          </w:p>
          <w:p w:rsidR="00717DA9" w:rsidRPr="00511D70" w:rsidRDefault="00717DA9" w:rsidP="00511D70">
            <w:pPr>
              <w:pStyle w:val="TableParagraph"/>
              <w:spacing w:line="259" w:lineRule="exact"/>
              <w:ind w:left="1199"/>
              <w:rPr>
                <w:sz w:val="24"/>
              </w:rPr>
            </w:pPr>
            <w:r w:rsidRPr="00511D70">
              <w:rPr>
                <w:sz w:val="24"/>
              </w:rPr>
              <w:t>(не более 3с)</w:t>
            </w:r>
          </w:p>
        </w:tc>
      </w:tr>
      <w:tr w:rsidR="00717DA9" w:rsidTr="00511D70">
        <w:trPr>
          <w:trHeight w:val="600"/>
        </w:trPr>
        <w:tc>
          <w:tcPr>
            <w:tcW w:w="2684" w:type="dxa"/>
            <w:vMerge/>
            <w:tcBorders>
              <w:top w:val="nil"/>
            </w:tcBorders>
          </w:tcPr>
          <w:p w:rsidR="00717DA9" w:rsidRPr="00511D70" w:rsidRDefault="00717DA9">
            <w:pPr>
              <w:rPr>
                <w:sz w:val="2"/>
                <w:szCs w:val="2"/>
              </w:rPr>
            </w:pPr>
          </w:p>
        </w:tc>
        <w:tc>
          <w:tcPr>
            <w:tcW w:w="3294" w:type="dxa"/>
          </w:tcPr>
          <w:p w:rsidR="00717DA9" w:rsidRPr="00511D70" w:rsidRDefault="00717DA9" w:rsidP="00511D70">
            <w:pPr>
              <w:pStyle w:val="TableParagraph"/>
              <w:spacing w:before="21"/>
              <w:ind w:left="989" w:right="696" w:hanging="266"/>
              <w:rPr>
                <w:sz w:val="24"/>
              </w:rPr>
            </w:pPr>
            <w:r w:rsidRPr="00511D70">
              <w:rPr>
                <w:sz w:val="24"/>
              </w:rPr>
              <w:t>Бег на 15 м с хода (не более 2,4 с)</w:t>
            </w:r>
          </w:p>
        </w:tc>
        <w:tc>
          <w:tcPr>
            <w:tcW w:w="3416" w:type="dxa"/>
          </w:tcPr>
          <w:p w:rsidR="00717DA9" w:rsidRPr="00511D70" w:rsidRDefault="00717DA9" w:rsidP="00511D70">
            <w:pPr>
              <w:pStyle w:val="TableParagraph"/>
              <w:spacing w:before="21"/>
              <w:ind w:left="1079" w:right="750" w:hanging="294"/>
              <w:rPr>
                <w:sz w:val="24"/>
              </w:rPr>
            </w:pPr>
            <w:r w:rsidRPr="00511D70">
              <w:rPr>
                <w:sz w:val="24"/>
              </w:rPr>
              <w:t>Бег на 15 м с хода (не более 2,6 с)</w:t>
            </w:r>
          </w:p>
        </w:tc>
      </w:tr>
      <w:tr w:rsidR="00717DA9" w:rsidTr="00511D70">
        <w:trPr>
          <w:trHeight w:val="827"/>
        </w:trPr>
        <w:tc>
          <w:tcPr>
            <w:tcW w:w="2684" w:type="dxa"/>
            <w:vMerge/>
            <w:tcBorders>
              <w:top w:val="nil"/>
            </w:tcBorders>
          </w:tcPr>
          <w:p w:rsidR="00717DA9" w:rsidRPr="00511D70" w:rsidRDefault="00717DA9">
            <w:pPr>
              <w:rPr>
                <w:sz w:val="2"/>
                <w:szCs w:val="2"/>
              </w:rPr>
            </w:pPr>
          </w:p>
        </w:tc>
        <w:tc>
          <w:tcPr>
            <w:tcW w:w="3294" w:type="dxa"/>
          </w:tcPr>
          <w:p w:rsidR="00717DA9" w:rsidRPr="00511D70" w:rsidRDefault="00717DA9" w:rsidP="00511D70">
            <w:pPr>
              <w:pStyle w:val="TableParagraph"/>
              <w:ind w:left="791" w:firstLine="196"/>
              <w:rPr>
                <w:sz w:val="24"/>
              </w:rPr>
            </w:pPr>
            <w:r w:rsidRPr="00511D70">
              <w:rPr>
                <w:sz w:val="24"/>
              </w:rPr>
              <w:t>Бег на 30 м с Высокого</w:t>
            </w:r>
            <w:r w:rsidRPr="00511D70">
              <w:rPr>
                <w:spacing w:val="-4"/>
                <w:sz w:val="24"/>
              </w:rPr>
              <w:t>старта</w:t>
            </w:r>
          </w:p>
          <w:p w:rsidR="00717DA9" w:rsidRPr="00511D70" w:rsidRDefault="00717DA9" w:rsidP="00511D70">
            <w:pPr>
              <w:pStyle w:val="TableParagraph"/>
              <w:spacing w:line="259" w:lineRule="exact"/>
              <w:ind w:left="989"/>
              <w:rPr>
                <w:sz w:val="24"/>
              </w:rPr>
            </w:pPr>
            <w:r w:rsidRPr="00511D70">
              <w:rPr>
                <w:sz w:val="24"/>
              </w:rPr>
              <w:t>(не более 4,9с)</w:t>
            </w:r>
          </w:p>
        </w:tc>
        <w:tc>
          <w:tcPr>
            <w:tcW w:w="3416" w:type="dxa"/>
          </w:tcPr>
          <w:p w:rsidR="00717DA9" w:rsidRPr="00511D70" w:rsidRDefault="00717DA9" w:rsidP="00511D70">
            <w:pPr>
              <w:pStyle w:val="TableParagraph"/>
              <w:ind w:left="881" w:right="750" w:firstLine="168"/>
              <w:rPr>
                <w:sz w:val="24"/>
              </w:rPr>
            </w:pPr>
            <w:r w:rsidRPr="00511D70">
              <w:rPr>
                <w:sz w:val="24"/>
              </w:rPr>
              <w:t>Бег на 30 м с Высокого</w:t>
            </w:r>
            <w:r w:rsidRPr="00511D70">
              <w:rPr>
                <w:spacing w:val="-4"/>
                <w:sz w:val="24"/>
              </w:rPr>
              <w:t>старта</w:t>
            </w:r>
          </w:p>
          <w:p w:rsidR="00717DA9" w:rsidRPr="00511D70" w:rsidRDefault="00717DA9" w:rsidP="00511D70">
            <w:pPr>
              <w:pStyle w:val="TableParagraph"/>
              <w:spacing w:line="259" w:lineRule="exact"/>
              <w:ind w:left="1079"/>
              <w:rPr>
                <w:sz w:val="24"/>
              </w:rPr>
            </w:pPr>
            <w:r w:rsidRPr="00511D70">
              <w:rPr>
                <w:sz w:val="24"/>
              </w:rPr>
              <w:t>(не более 5,1с)</w:t>
            </w:r>
          </w:p>
        </w:tc>
      </w:tr>
      <w:tr w:rsidR="00717DA9" w:rsidTr="00511D70">
        <w:trPr>
          <w:trHeight w:val="551"/>
        </w:trPr>
        <w:tc>
          <w:tcPr>
            <w:tcW w:w="2684" w:type="dxa"/>
            <w:vMerge/>
            <w:tcBorders>
              <w:top w:val="nil"/>
            </w:tcBorders>
          </w:tcPr>
          <w:p w:rsidR="00717DA9" w:rsidRPr="00511D70" w:rsidRDefault="00717DA9">
            <w:pPr>
              <w:rPr>
                <w:sz w:val="2"/>
                <w:szCs w:val="2"/>
              </w:rPr>
            </w:pPr>
          </w:p>
        </w:tc>
        <w:tc>
          <w:tcPr>
            <w:tcW w:w="3294" w:type="dxa"/>
          </w:tcPr>
          <w:p w:rsidR="00717DA9" w:rsidRPr="00511D70" w:rsidRDefault="00717DA9" w:rsidP="00511D70">
            <w:pPr>
              <w:pStyle w:val="TableParagraph"/>
              <w:spacing w:line="276" w:lineRule="exact"/>
              <w:ind w:left="989" w:right="696" w:hanging="266"/>
              <w:rPr>
                <w:sz w:val="24"/>
              </w:rPr>
            </w:pPr>
            <w:r w:rsidRPr="00511D70">
              <w:rPr>
                <w:sz w:val="24"/>
              </w:rPr>
              <w:t>Бег на 30 м с хода (не более 4,6 с)</w:t>
            </w:r>
          </w:p>
        </w:tc>
        <w:tc>
          <w:tcPr>
            <w:tcW w:w="3416" w:type="dxa"/>
          </w:tcPr>
          <w:p w:rsidR="00717DA9" w:rsidRPr="00511D70" w:rsidRDefault="00717DA9" w:rsidP="00511D70">
            <w:pPr>
              <w:pStyle w:val="TableParagraph"/>
              <w:spacing w:line="276" w:lineRule="exact"/>
              <w:ind w:left="1079" w:right="750" w:hanging="294"/>
              <w:rPr>
                <w:sz w:val="24"/>
              </w:rPr>
            </w:pPr>
            <w:r w:rsidRPr="00511D70">
              <w:rPr>
                <w:sz w:val="24"/>
              </w:rPr>
              <w:t>Бег на 30 м с хода (не более 4,8 с)</w:t>
            </w:r>
          </w:p>
        </w:tc>
      </w:tr>
      <w:tr w:rsidR="00717DA9" w:rsidTr="00511D70">
        <w:trPr>
          <w:trHeight w:val="599"/>
        </w:trPr>
        <w:tc>
          <w:tcPr>
            <w:tcW w:w="2684" w:type="dxa"/>
            <w:vMerge w:val="restart"/>
          </w:tcPr>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pPr>
              <w:pStyle w:val="TableParagraph"/>
              <w:rPr>
                <w:b/>
                <w:sz w:val="26"/>
              </w:rPr>
            </w:pPr>
          </w:p>
          <w:p w:rsidR="00717DA9" w:rsidRPr="00511D70" w:rsidRDefault="00717DA9" w:rsidP="00511D70">
            <w:pPr>
              <w:pStyle w:val="TableParagraph"/>
              <w:spacing w:before="2"/>
              <w:rPr>
                <w:b/>
                <w:sz w:val="23"/>
              </w:rPr>
            </w:pPr>
          </w:p>
          <w:p w:rsidR="00717DA9" w:rsidRPr="00511D70" w:rsidRDefault="00717DA9" w:rsidP="00511D70">
            <w:pPr>
              <w:pStyle w:val="TableParagraph"/>
              <w:ind w:left="325"/>
              <w:rPr>
                <w:sz w:val="24"/>
              </w:rPr>
            </w:pPr>
            <w:r w:rsidRPr="00511D70">
              <w:rPr>
                <w:sz w:val="24"/>
              </w:rPr>
              <w:t>Скоростно-силовые</w:t>
            </w:r>
          </w:p>
          <w:p w:rsidR="00717DA9" w:rsidRPr="00511D70" w:rsidRDefault="00717DA9" w:rsidP="00511D70">
            <w:pPr>
              <w:pStyle w:val="TableParagraph"/>
              <w:ind w:left="1079"/>
              <w:rPr>
                <w:sz w:val="24"/>
              </w:rPr>
            </w:pPr>
            <w:r w:rsidRPr="00511D70">
              <w:rPr>
                <w:sz w:val="24"/>
              </w:rPr>
              <w:t>качества</w:t>
            </w:r>
          </w:p>
        </w:tc>
        <w:tc>
          <w:tcPr>
            <w:tcW w:w="3294" w:type="dxa"/>
          </w:tcPr>
          <w:p w:rsidR="00717DA9" w:rsidRPr="00511D70" w:rsidRDefault="00717DA9" w:rsidP="00511D70">
            <w:pPr>
              <w:pStyle w:val="TableParagraph"/>
              <w:spacing w:before="20"/>
              <w:ind w:left="674" w:right="363" w:hanging="285"/>
              <w:rPr>
                <w:sz w:val="24"/>
              </w:rPr>
            </w:pPr>
            <w:r w:rsidRPr="00511D70">
              <w:rPr>
                <w:sz w:val="24"/>
              </w:rPr>
              <w:t>Прыжок в длину с места (не менее 1 м 90 см)</w:t>
            </w:r>
          </w:p>
        </w:tc>
        <w:tc>
          <w:tcPr>
            <w:tcW w:w="3416" w:type="dxa"/>
          </w:tcPr>
          <w:p w:rsidR="00717DA9" w:rsidRPr="00511D70" w:rsidRDefault="00717DA9" w:rsidP="00511D70">
            <w:pPr>
              <w:pStyle w:val="TableParagraph"/>
              <w:spacing w:before="20"/>
              <w:ind w:left="765" w:right="424" w:hanging="315"/>
              <w:rPr>
                <w:sz w:val="24"/>
              </w:rPr>
            </w:pPr>
            <w:r w:rsidRPr="00511D70">
              <w:rPr>
                <w:sz w:val="24"/>
              </w:rPr>
              <w:t>Прыжок в длину с места (не менее 1 м 70 см)</w:t>
            </w:r>
          </w:p>
        </w:tc>
      </w:tr>
      <w:tr w:rsidR="00717DA9" w:rsidTr="00511D70">
        <w:trPr>
          <w:trHeight w:val="600"/>
        </w:trPr>
        <w:tc>
          <w:tcPr>
            <w:tcW w:w="2684" w:type="dxa"/>
            <w:vMerge/>
            <w:tcBorders>
              <w:top w:val="nil"/>
            </w:tcBorders>
          </w:tcPr>
          <w:p w:rsidR="00717DA9" w:rsidRPr="00511D70" w:rsidRDefault="00717DA9">
            <w:pPr>
              <w:rPr>
                <w:sz w:val="2"/>
                <w:szCs w:val="2"/>
              </w:rPr>
            </w:pPr>
          </w:p>
        </w:tc>
        <w:tc>
          <w:tcPr>
            <w:tcW w:w="3294" w:type="dxa"/>
          </w:tcPr>
          <w:p w:rsidR="00717DA9" w:rsidRPr="00511D70" w:rsidRDefault="00717DA9" w:rsidP="00511D70">
            <w:pPr>
              <w:pStyle w:val="TableParagraph"/>
              <w:spacing w:before="21"/>
              <w:ind w:left="674" w:right="525" w:firstLine="90"/>
              <w:rPr>
                <w:sz w:val="24"/>
              </w:rPr>
            </w:pPr>
            <w:r w:rsidRPr="00511D70">
              <w:rPr>
                <w:sz w:val="24"/>
              </w:rPr>
              <w:t>Тройной прыжок (не менее 6 м 20 см)</w:t>
            </w:r>
          </w:p>
        </w:tc>
        <w:tc>
          <w:tcPr>
            <w:tcW w:w="3416" w:type="dxa"/>
          </w:tcPr>
          <w:p w:rsidR="00717DA9" w:rsidRPr="00511D70" w:rsidRDefault="00717DA9" w:rsidP="00511D70">
            <w:pPr>
              <w:pStyle w:val="TableParagraph"/>
              <w:spacing w:before="21"/>
              <w:ind w:left="765" w:right="556" w:firstLine="60"/>
              <w:rPr>
                <w:sz w:val="24"/>
              </w:rPr>
            </w:pPr>
            <w:r w:rsidRPr="00511D70">
              <w:rPr>
                <w:sz w:val="24"/>
              </w:rPr>
              <w:t>Тройной прыжок (не менее 5 м 80 см)</w:t>
            </w:r>
          </w:p>
        </w:tc>
      </w:tr>
      <w:tr w:rsidR="00717DA9" w:rsidTr="00511D70">
        <w:trPr>
          <w:trHeight w:val="827"/>
        </w:trPr>
        <w:tc>
          <w:tcPr>
            <w:tcW w:w="2684" w:type="dxa"/>
            <w:vMerge/>
            <w:tcBorders>
              <w:top w:val="nil"/>
            </w:tcBorders>
          </w:tcPr>
          <w:p w:rsidR="00717DA9" w:rsidRPr="00511D70" w:rsidRDefault="00717DA9">
            <w:pPr>
              <w:rPr>
                <w:sz w:val="2"/>
                <w:szCs w:val="2"/>
              </w:rPr>
            </w:pPr>
          </w:p>
        </w:tc>
        <w:tc>
          <w:tcPr>
            <w:tcW w:w="3294" w:type="dxa"/>
          </w:tcPr>
          <w:p w:rsidR="00717DA9" w:rsidRPr="00511D70" w:rsidRDefault="00717DA9" w:rsidP="00511D70">
            <w:pPr>
              <w:pStyle w:val="TableParagraph"/>
              <w:ind w:left="1049" w:right="729" w:hanging="312"/>
              <w:jc w:val="right"/>
              <w:rPr>
                <w:sz w:val="24"/>
              </w:rPr>
            </w:pPr>
            <w:r w:rsidRPr="00511D70">
              <w:rPr>
                <w:sz w:val="24"/>
              </w:rPr>
              <w:t>Прыжок в высоту без взмаха рук</w:t>
            </w:r>
          </w:p>
          <w:p w:rsidR="00717DA9" w:rsidRPr="00511D70" w:rsidRDefault="00717DA9" w:rsidP="00511D70">
            <w:pPr>
              <w:pStyle w:val="TableParagraph"/>
              <w:spacing w:line="259" w:lineRule="exact"/>
              <w:ind w:right="678"/>
              <w:jc w:val="right"/>
              <w:rPr>
                <w:sz w:val="24"/>
              </w:rPr>
            </w:pPr>
            <w:r w:rsidRPr="00511D70">
              <w:rPr>
                <w:sz w:val="24"/>
              </w:rPr>
              <w:t>(не менее 12 см)</w:t>
            </w:r>
          </w:p>
        </w:tc>
        <w:tc>
          <w:tcPr>
            <w:tcW w:w="3416" w:type="dxa"/>
          </w:tcPr>
          <w:p w:rsidR="00717DA9" w:rsidRPr="00511D70" w:rsidRDefault="00717DA9" w:rsidP="00511D70">
            <w:pPr>
              <w:pStyle w:val="TableParagraph"/>
              <w:ind w:left="1140" w:right="769" w:hanging="342"/>
              <w:jc w:val="right"/>
              <w:rPr>
                <w:sz w:val="24"/>
              </w:rPr>
            </w:pPr>
            <w:r w:rsidRPr="00511D70">
              <w:rPr>
                <w:sz w:val="24"/>
              </w:rPr>
              <w:t>Прыжокввысоту без взмаха</w:t>
            </w:r>
            <w:r w:rsidRPr="00511D70">
              <w:rPr>
                <w:spacing w:val="-5"/>
                <w:sz w:val="24"/>
              </w:rPr>
              <w:t>рук</w:t>
            </w:r>
          </w:p>
          <w:p w:rsidR="00717DA9" w:rsidRPr="00511D70" w:rsidRDefault="00717DA9" w:rsidP="00511D70">
            <w:pPr>
              <w:pStyle w:val="TableParagraph"/>
              <w:spacing w:line="259" w:lineRule="exact"/>
              <w:ind w:right="709"/>
              <w:jc w:val="right"/>
              <w:rPr>
                <w:sz w:val="24"/>
              </w:rPr>
            </w:pPr>
            <w:r w:rsidRPr="00511D70">
              <w:rPr>
                <w:sz w:val="24"/>
              </w:rPr>
              <w:t>(не менее 10см)</w:t>
            </w:r>
          </w:p>
        </w:tc>
      </w:tr>
      <w:tr w:rsidR="00717DA9" w:rsidTr="00511D70">
        <w:trPr>
          <w:trHeight w:val="827"/>
        </w:trPr>
        <w:tc>
          <w:tcPr>
            <w:tcW w:w="2684" w:type="dxa"/>
            <w:vMerge/>
            <w:tcBorders>
              <w:top w:val="nil"/>
            </w:tcBorders>
          </w:tcPr>
          <w:p w:rsidR="00717DA9" w:rsidRPr="00511D70" w:rsidRDefault="00717DA9">
            <w:pPr>
              <w:rPr>
                <w:sz w:val="2"/>
                <w:szCs w:val="2"/>
              </w:rPr>
            </w:pPr>
          </w:p>
        </w:tc>
        <w:tc>
          <w:tcPr>
            <w:tcW w:w="3294" w:type="dxa"/>
          </w:tcPr>
          <w:p w:rsidR="00717DA9" w:rsidRPr="00511D70" w:rsidRDefault="00717DA9" w:rsidP="00511D70">
            <w:pPr>
              <w:pStyle w:val="TableParagraph"/>
              <w:spacing w:line="276" w:lineRule="exact"/>
              <w:ind w:left="930" w:right="678" w:hanging="194"/>
              <w:jc w:val="both"/>
              <w:rPr>
                <w:sz w:val="24"/>
              </w:rPr>
            </w:pPr>
            <w:r w:rsidRPr="00511D70">
              <w:rPr>
                <w:sz w:val="24"/>
              </w:rPr>
              <w:t>Прыжок в высоту со взмахом рук (не менее 20 см)</w:t>
            </w:r>
          </w:p>
        </w:tc>
        <w:tc>
          <w:tcPr>
            <w:tcW w:w="3416" w:type="dxa"/>
          </w:tcPr>
          <w:p w:rsidR="00717DA9" w:rsidRPr="00511D70" w:rsidRDefault="00717DA9" w:rsidP="00511D70">
            <w:pPr>
              <w:pStyle w:val="TableParagraph"/>
              <w:spacing w:line="276" w:lineRule="exact"/>
              <w:ind w:left="1021" w:right="709" w:hanging="224"/>
              <w:jc w:val="both"/>
              <w:rPr>
                <w:sz w:val="24"/>
              </w:rPr>
            </w:pPr>
            <w:r w:rsidRPr="00511D70">
              <w:rPr>
                <w:sz w:val="24"/>
              </w:rPr>
              <w:t>Прыжок в высоту со взмахом рук (не менее 16 см)</w:t>
            </w:r>
          </w:p>
        </w:tc>
      </w:tr>
      <w:tr w:rsidR="00717DA9" w:rsidTr="00511D70">
        <w:trPr>
          <w:trHeight w:val="1104"/>
        </w:trPr>
        <w:tc>
          <w:tcPr>
            <w:tcW w:w="2684" w:type="dxa"/>
          </w:tcPr>
          <w:p w:rsidR="00717DA9" w:rsidRPr="00511D70" w:rsidRDefault="00717DA9" w:rsidP="00511D70">
            <w:pPr>
              <w:pStyle w:val="TableParagraph"/>
              <w:spacing w:before="8"/>
              <w:rPr>
                <w:b/>
                <w:sz w:val="35"/>
              </w:rPr>
            </w:pPr>
          </w:p>
          <w:p w:rsidR="00717DA9" w:rsidRPr="00511D70" w:rsidRDefault="00717DA9" w:rsidP="00511D70">
            <w:pPr>
              <w:pStyle w:val="TableParagraph"/>
              <w:spacing w:before="1"/>
              <w:ind w:left="306" w:right="299"/>
              <w:jc w:val="center"/>
              <w:rPr>
                <w:sz w:val="24"/>
              </w:rPr>
            </w:pPr>
            <w:r w:rsidRPr="00511D70">
              <w:rPr>
                <w:sz w:val="24"/>
              </w:rPr>
              <w:t>Сила</w:t>
            </w:r>
          </w:p>
        </w:tc>
        <w:tc>
          <w:tcPr>
            <w:tcW w:w="3294" w:type="dxa"/>
          </w:tcPr>
          <w:p w:rsidR="00717DA9" w:rsidRPr="00511D70" w:rsidRDefault="00717DA9" w:rsidP="00511D70">
            <w:pPr>
              <w:pStyle w:val="TableParagraph"/>
              <w:spacing w:line="273" w:lineRule="exact"/>
              <w:ind w:left="415" w:right="408"/>
              <w:jc w:val="center"/>
              <w:rPr>
                <w:sz w:val="24"/>
              </w:rPr>
            </w:pPr>
            <w:r w:rsidRPr="00511D70">
              <w:rPr>
                <w:sz w:val="24"/>
              </w:rPr>
              <w:t>Бросок набивного мяча</w:t>
            </w:r>
          </w:p>
          <w:p w:rsidR="00717DA9" w:rsidRPr="00511D70" w:rsidRDefault="00717DA9" w:rsidP="00511D70">
            <w:pPr>
              <w:pStyle w:val="TableParagraph"/>
              <w:spacing w:line="270" w:lineRule="atLeast"/>
              <w:ind w:left="1073" w:right="762" w:firstLine="119"/>
              <w:jc w:val="center"/>
              <w:rPr>
                <w:sz w:val="24"/>
              </w:rPr>
            </w:pPr>
            <w:r w:rsidRPr="00511D70">
              <w:rPr>
                <w:sz w:val="24"/>
              </w:rPr>
              <w:t>весом 1 кг из-за головы (не менее 6 м)</w:t>
            </w:r>
          </w:p>
        </w:tc>
        <w:tc>
          <w:tcPr>
            <w:tcW w:w="3416" w:type="dxa"/>
          </w:tcPr>
          <w:p w:rsidR="00717DA9" w:rsidRPr="00511D70" w:rsidRDefault="00717DA9" w:rsidP="00511D70">
            <w:pPr>
              <w:pStyle w:val="TableParagraph"/>
              <w:spacing w:line="273" w:lineRule="exact"/>
              <w:ind w:left="488" w:right="481"/>
              <w:jc w:val="center"/>
              <w:rPr>
                <w:sz w:val="24"/>
              </w:rPr>
            </w:pPr>
            <w:r w:rsidRPr="00511D70">
              <w:rPr>
                <w:sz w:val="24"/>
              </w:rPr>
              <w:t>Бросок набивного мяча</w:t>
            </w:r>
          </w:p>
          <w:p w:rsidR="00717DA9" w:rsidRPr="00511D70" w:rsidRDefault="00717DA9" w:rsidP="00511D70">
            <w:pPr>
              <w:pStyle w:val="TableParagraph"/>
              <w:spacing w:line="270" w:lineRule="atLeast"/>
              <w:ind w:left="1164" w:right="793" w:firstLine="119"/>
              <w:jc w:val="center"/>
              <w:rPr>
                <w:sz w:val="24"/>
              </w:rPr>
            </w:pPr>
            <w:r w:rsidRPr="00511D70">
              <w:rPr>
                <w:sz w:val="24"/>
              </w:rPr>
              <w:t>весом 1 кг из-за головы (не менее 4 м)</w:t>
            </w:r>
          </w:p>
        </w:tc>
      </w:tr>
      <w:tr w:rsidR="00717DA9" w:rsidTr="00511D70">
        <w:trPr>
          <w:trHeight w:val="551"/>
        </w:trPr>
        <w:tc>
          <w:tcPr>
            <w:tcW w:w="2684" w:type="dxa"/>
          </w:tcPr>
          <w:p w:rsidR="00717DA9" w:rsidRPr="00511D70" w:rsidRDefault="00717DA9" w:rsidP="00511D70">
            <w:pPr>
              <w:pStyle w:val="TableParagraph"/>
              <w:spacing w:line="276" w:lineRule="exact"/>
              <w:ind w:left="770" w:right="660" w:hanging="83"/>
              <w:rPr>
                <w:sz w:val="24"/>
              </w:rPr>
            </w:pPr>
            <w:r w:rsidRPr="00511D70">
              <w:rPr>
                <w:sz w:val="24"/>
              </w:rPr>
              <w:t>Техническое мастерство</w:t>
            </w:r>
          </w:p>
        </w:tc>
        <w:tc>
          <w:tcPr>
            <w:tcW w:w="3294" w:type="dxa"/>
          </w:tcPr>
          <w:p w:rsidR="00717DA9" w:rsidRPr="00511D70" w:rsidRDefault="00717DA9" w:rsidP="00511D70">
            <w:pPr>
              <w:pStyle w:val="TableParagraph"/>
              <w:spacing w:line="276" w:lineRule="exact"/>
              <w:ind w:left="437" w:right="407" w:firstLine="512"/>
              <w:rPr>
                <w:sz w:val="24"/>
              </w:rPr>
            </w:pPr>
            <w:r w:rsidRPr="00511D70">
              <w:rPr>
                <w:sz w:val="24"/>
              </w:rPr>
              <w:t>Обязательная техническая программа</w:t>
            </w:r>
          </w:p>
        </w:tc>
        <w:tc>
          <w:tcPr>
            <w:tcW w:w="3416" w:type="dxa"/>
          </w:tcPr>
          <w:p w:rsidR="00717DA9" w:rsidRPr="00511D70" w:rsidRDefault="00717DA9" w:rsidP="00511D70">
            <w:pPr>
              <w:pStyle w:val="TableParagraph"/>
              <w:spacing w:line="276" w:lineRule="exact"/>
              <w:ind w:left="476" w:right="449" w:firstLine="534"/>
              <w:rPr>
                <w:sz w:val="24"/>
              </w:rPr>
            </w:pPr>
            <w:r w:rsidRPr="00511D70">
              <w:rPr>
                <w:sz w:val="24"/>
              </w:rPr>
              <w:t>Обязательная Техническая программа</w:t>
            </w:r>
          </w:p>
        </w:tc>
      </w:tr>
    </w:tbl>
    <w:p w:rsidR="00717DA9" w:rsidRDefault="00717DA9">
      <w:pPr>
        <w:spacing w:line="276" w:lineRule="exact"/>
        <w:rPr>
          <w:sz w:val="24"/>
        </w:rPr>
        <w:sectPr w:rsidR="00717DA9">
          <w:pgSz w:w="11910" w:h="16840"/>
          <w:pgMar w:top="1080" w:right="160" w:bottom="1200" w:left="680" w:header="0" w:footer="921" w:gutter="0"/>
          <w:cols w:space="720"/>
        </w:sectPr>
      </w:pPr>
    </w:p>
    <w:p w:rsidR="00717DA9" w:rsidRDefault="00717DA9">
      <w:pPr>
        <w:spacing w:before="72"/>
        <w:ind w:left="1021"/>
        <w:rPr>
          <w:b/>
          <w:sz w:val="28"/>
        </w:rPr>
      </w:pPr>
      <w:r>
        <w:rPr>
          <w:b/>
          <w:sz w:val="28"/>
        </w:rPr>
        <w:t>Обязательная техническая программа:</w:t>
      </w:r>
    </w:p>
    <w:p w:rsidR="00717DA9" w:rsidRDefault="00717DA9">
      <w:pPr>
        <w:pStyle w:val="BodyText"/>
        <w:spacing w:after="1"/>
        <w:ind w:left="0"/>
        <w:jc w:val="left"/>
        <w:rPr>
          <w:b/>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457"/>
        <w:gridCol w:w="1788"/>
        <w:gridCol w:w="97"/>
        <w:gridCol w:w="635"/>
        <w:gridCol w:w="636"/>
        <w:gridCol w:w="636"/>
        <w:gridCol w:w="636"/>
        <w:gridCol w:w="696"/>
        <w:gridCol w:w="836"/>
        <w:gridCol w:w="836"/>
        <w:gridCol w:w="835"/>
        <w:gridCol w:w="836"/>
        <w:gridCol w:w="836"/>
        <w:gridCol w:w="715"/>
      </w:tblGrid>
      <w:tr w:rsidR="00717DA9" w:rsidTr="00511D70">
        <w:trPr>
          <w:trHeight w:val="551"/>
        </w:trPr>
        <w:tc>
          <w:tcPr>
            <w:tcW w:w="457" w:type="dxa"/>
            <w:vMerge w:val="restart"/>
          </w:tcPr>
          <w:p w:rsidR="00717DA9" w:rsidRPr="00511D70" w:rsidRDefault="00717DA9" w:rsidP="00511D70">
            <w:pPr>
              <w:pStyle w:val="TableParagraph"/>
              <w:spacing w:before="3"/>
              <w:rPr>
                <w:b/>
                <w:sz w:val="24"/>
              </w:rPr>
            </w:pPr>
          </w:p>
          <w:p w:rsidR="00717DA9" w:rsidRPr="00511D70" w:rsidRDefault="00717DA9" w:rsidP="00511D70">
            <w:pPr>
              <w:pStyle w:val="TableParagraph"/>
              <w:ind w:left="106"/>
              <w:rPr>
                <w:b/>
                <w:sz w:val="24"/>
              </w:rPr>
            </w:pPr>
            <w:r w:rsidRPr="00511D70">
              <w:rPr>
                <w:b/>
                <w:sz w:val="24"/>
              </w:rPr>
              <w:t>№</w:t>
            </w:r>
          </w:p>
        </w:tc>
        <w:tc>
          <w:tcPr>
            <w:tcW w:w="1788" w:type="dxa"/>
          </w:tcPr>
          <w:p w:rsidR="00717DA9" w:rsidRPr="00511D70" w:rsidRDefault="00717DA9" w:rsidP="00511D70">
            <w:pPr>
              <w:pStyle w:val="TableParagraph"/>
              <w:spacing w:before="2" w:line="276" w:lineRule="exact"/>
              <w:ind w:left="481" w:right="104" w:hanging="347"/>
              <w:rPr>
                <w:b/>
                <w:sz w:val="24"/>
              </w:rPr>
            </w:pPr>
            <w:r w:rsidRPr="00511D70">
              <w:rPr>
                <w:b/>
                <w:sz w:val="24"/>
              </w:rPr>
              <w:t>Упражнения / возраст</w:t>
            </w:r>
          </w:p>
        </w:tc>
        <w:tc>
          <w:tcPr>
            <w:tcW w:w="732" w:type="dxa"/>
            <w:gridSpan w:val="2"/>
          </w:tcPr>
          <w:p w:rsidR="00717DA9" w:rsidRPr="00511D70" w:rsidRDefault="00717DA9" w:rsidP="00511D70">
            <w:pPr>
              <w:pStyle w:val="TableParagraph"/>
              <w:spacing w:before="137"/>
              <w:ind w:left="10"/>
              <w:jc w:val="center"/>
              <w:rPr>
                <w:b/>
                <w:sz w:val="24"/>
              </w:rPr>
            </w:pPr>
            <w:r w:rsidRPr="00511D70">
              <w:rPr>
                <w:b/>
                <w:sz w:val="24"/>
              </w:rPr>
              <w:t>7</w:t>
            </w:r>
          </w:p>
        </w:tc>
        <w:tc>
          <w:tcPr>
            <w:tcW w:w="636" w:type="dxa"/>
          </w:tcPr>
          <w:p w:rsidR="00717DA9" w:rsidRPr="00511D70" w:rsidRDefault="00717DA9" w:rsidP="00511D70">
            <w:pPr>
              <w:pStyle w:val="TableParagraph"/>
              <w:spacing w:before="137"/>
              <w:ind w:right="247"/>
              <w:jc w:val="right"/>
              <w:rPr>
                <w:b/>
                <w:sz w:val="24"/>
              </w:rPr>
            </w:pPr>
            <w:r w:rsidRPr="00511D70">
              <w:rPr>
                <w:b/>
                <w:sz w:val="24"/>
              </w:rPr>
              <w:t>8</w:t>
            </w:r>
          </w:p>
        </w:tc>
        <w:tc>
          <w:tcPr>
            <w:tcW w:w="636" w:type="dxa"/>
          </w:tcPr>
          <w:p w:rsidR="00717DA9" w:rsidRPr="00511D70" w:rsidRDefault="00717DA9" w:rsidP="00511D70">
            <w:pPr>
              <w:pStyle w:val="TableParagraph"/>
              <w:spacing w:before="137"/>
              <w:ind w:right="247"/>
              <w:jc w:val="right"/>
              <w:rPr>
                <w:b/>
                <w:sz w:val="24"/>
              </w:rPr>
            </w:pPr>
            <w:r w:rsidRPr="00511D70">
              <w:rPr>
                <w:b/>
                <w:sz w:val="24"/>
              </w:rPr>
              <w:t>9</w:t>
            </w:r>
          </w:p>
        </w:tc>
        <w:tc>
          <w:tcPr>
            <w:tcW w:w="636" w:type="dxa"/>
          </w:tcPr>
          <w:p w:rsidR="00717DA9" w:rsidRPr="00511D70" w:rsidRDefault="00717DA9" w:rsidP="00511D70">
            <w:pPr>
              <w:pStyle w:val="TableParagraph"/>
              <w:spacing w:before="137"/>
              <w:ind w:left="178" w:right="168"/>
              <w:jc w:val="center"/>
              <w:rPr>
                <w:b/>
                <w:sz w:val="24"/>
              </w:rPr>
            </w:pPr>
            <w:r w:rsidRPr="00511D70">
              <w:rPr>
                <w:b/>
                <w:sz w:val="24"/>
              </w:rPr>
              <w:t>10</w:t>
            </w:r>
          </w:p>
        </w:tc>
        <w:tc>
          <w:tcPr>
            <w:tcW w:w="696" w:type="dxa"/>
          </w:tcPr>
          <w:p w:rsidR="00717DA9" w:rsidRPr="00511D70" w:rsidRDefault="00717DA9" w:rsidP="00511D70">
            <w:pPr>
              <w:pStyle w:val="TableParagraph"/>
              <w:spacing w:before="137"/>
              <w:ind w:left="208" w:right="198"/>
              <w:jc w:val="center"/>
              <w:rPr>
                <w:b/>
                <w:sz w:val="24"/>
              </w:rPr>
            </w:pPr>
            <w:r w:rsidRPr="00511D70">
              <w:rPr>
                <w:b/>
                <w:sz w:val="24"/>
              </w:rPr>
              <w:t>11</w:t>
            </w:r>
          </w:p>
        </w:tc>
        <w:tc>
          <w:tcPr>
            <w:tcW w:w="836" w:type="dxa"/>
          </w:tcPr>
          <w:p w:rsidR="00717DA9" w:rsidRPr="00511D70" w:rsidRDefault="00717DA9" w:rsidP="00511D70">
            <w:pPr>
              <w:pStyle w:val="TableParagraph"/>
              <w:spacing w:before="137"/>
              <w:ind w:left="187" w:right="178"/>
              <w:jc w:val="center"/>
              <w:rPr>
                <w:b/>
                <w:sz w:val="24"/>
              </w:rPr>
            </w:pPr>
            <w:r w:rsidRPr="00511D70">
              <w:rPr>
                <w:b/>
                <w:sz w:val="24"/>
              </w:rPr>
              <w:t>12</w:t>
            </w:r>
          </w:p>
        </w:tc>
        <w:tc>
          <w:tcPr>
            <w:tcW w:w="836" w:type="dxa"/>
          </w:tcPr>
          <w:p w:rsidR="00717DA9" w:rsidRPr="00511D70" w:rsidRDefault="00717DA9" w:rsidP="00511D70">
            <w:pPr>
              <w:pStyle w:val="TableParagraph"/>
              <w:spacing w:before="137"/>
              <w:ind w:left="187" w:right="177"/>
              <w:jc w:val="center"/>
              <w:rPr>
                <w:b/>
                <w:sz w:val="24"/>
              </w:rPr>
            </w:pPr>
            <w:r w:rsidRPr="00511D70">
              <w:rPr>
                <w:b/>
                <w:sz w:val="24"/>
              </w:rPr>
              <w:t>13</w:t>
            </w:r>
          </w:p>
        </w:tc>
        <w:tc>
          <w:tcPr>
            <w:tcW w:w="835" w:type="dxa"/>
          </w:tcPr>
          <w:p w:rsidR="00717DA9" w:rsidRPr="00511D70" w:rsidRDefault="00717DA9" w:rsidP="00511D70">
            <w:pPr>
              <w:pStyle w:val="TableParagraph"/>
              <w:spacing w:before="137"/>
              <w:ind w:left="247" w:right="238"/>
              <w:jc w:val="center"/>
              <w:rPr>
                <w:b/>
                <w:sz w:val="24"/>
              </w:rPr>
            </w:pPr>
            <w:r w:rsidRPr="00511D70">
              <w:rPr>
                <w:b/>
                <w:sz w:val="24"/>
              </w:rPr>
              <w:t>14</w:t>
            </w:r>
          </w:p>
        </w:tc>
        <w:tc>
          <w:tcPr>
            <w:tcW w:w="836" w:type="dxa"/>
          </w:tcPr>
          <w:p w:rsidR="00717DA9" w:rsidRPr="00511D70" w:rsidRDefault="00717DA9" w:rsidP="00511D70">
            <w:pPr>
              <w:pStyle w:val="TableParagraph"/>
              <w:spacing w:before="137"/>
              <w:ind w:left="187" w:right="176"/>
              <w:jc w:val="center"/>
              <w:rPr>
                <w:b/>
                <w:sz w:val="24"/>
              </w:rPr>
            </w:pPr>
            <w:r w:rsidRPr="00511D70">
              <w:rPr>
                <w:b/>
                <w:sz w:val="24"/>
              </w:rPr>
              <w:t>15</w:t>
            </w:r>
          </w:p>
        </w:tc>
        <w:tc>
          <w:tcPr>
            <w:tcW w:w="836" w:type="dxa"/>
          </w:tcPr>
          <w:p w:rsidR="00717DA9" w:rsidRPr="00511D70" w:rsidRDefault="00717DA9" w:rsidP="00511D70">
            <w:pPr>
              <w:pStyle w:val="TableParagraph"/>
              <w:spacing w:before="137"/>
              <w:ind w:left="187" w:right="178"/>
              <w:jc w:val="center"/>
              <w:rPr>
                <w:b/>
                <w:sz w:val="24"/>
              </w:rPr>
            </w:pPr>
            <w:r w:rsidRPr="00511D70">
              <w:rPr>
                <w:b/>
                <w:sz w:val="24"/>
              </w:rPr>
              <w:t>16</w:t>
            </w:r>
          </w:p>
        </w:tc>
        <w:tc>
          <w:tcPr>
            <w:tcW w:w="715" w:type="dxa"/>
          </w:tcPr>
          <w:p w:rsidR="00717DA9" w:rsidRPr="00511D70" w:rsidRDefault="00717DA9" w:rsidP="00511D70">
            <w:pPr>
              <w:pStyle w:val="TableParagraph"/>
              <w:spacing w:before="137"/>
              <w:ind w:left="188" w:right="177"/>
              <w:jc w:val="center"/>
              <w:rPr>
                <w:b/>
                <w:sz w:val="24"/>
              </w:rPr>
            </w:pPr>
            <w:r w:rsidRPr="00511D70">
              <w:rPr>
                <w:b/>
                <w:sz w:val="24"/>
              </w:rPr>
              <w:t>17</w:t>
            </w:r>
          </w:p>
        </w:tc>
      </w:tr>
      <w:tr w:rsidR="00717DA9" w:rsidTr="00511D70">
        <w:trPr>
          <w:trHeight w:val="273"/>
        </w:trPr>
        <w:tc>
          <w:tcPr>
            <w:tcW w:w="457" w:type="dxa"/>
            <w:vMerge/>
            <w:tcBorders>
              <w:top w:val="nil"/>
            </w:tcBorders>
          </w:tcPr>
          <w:p w:rsidR="00717DA9" w:rsidRPr="00511D70" w:rsidRDefault="00717DA9">
            <w:pPr>
              <w:rPr>
                <w:sz w:val="2"/>
                <w:szCs w:val="2"/>
              </w:rPr>
            </w:pPr>
          </w:p>
        </w:tc>
        <w:tc>
          <w:tcPr>
            <w:tcW w:w="10018" w:type="dxa"/>
            <w:gridSpan w:val="13"/>
          </w:tcPr>
          <w:p w:rsidR="00717DA9" w:rsidRPr="00511D70" w:rsidRDefault="00717DA9">
            <w:pPr>
              <w:pStyle w:val="TableParagraph"/>
              <w:rPr>
                <w:sz w:val="20"/>
              </w:rPr>
            </w:pPr>
          </w:p>
        </w:tc>
      </w:tr>
      <w:tr w:rsidR="00717DA9" w:rsidTr="00511D70">
        <w:trPr>
          <w:trHeight w:val="276"/>
        </w:trPr>
        <w:tc>
          <w:tcPr>
            <w:tcW w:w="457" w:type="dxa"/>
            <w:vMerge w:val="restart"/>
          </w:tcPr>
          <w:p w:rsidR="00717DA9" w:rsidRPr="00511D70" w:rsidRDefault="00717DA9" w:rsidP="00511D70">
            <w:pPr>
              <w:pStyle w:val="TableParagraph"/>
              <w:spacing w:before="9"/>
              <w:rPr>
                <w:b/>
                <w:sz w:val="23"/>
              </w:rPr>
            </w:pPr>
          </w:p>
          <w:p w:rsidR="00717DA9" w:rsidRPr="00511D70" w:rsidRDefault="00717DA9" w:rsidP="00511D70">
            <w:pPr>
              <w:pStyle w:val="TableParagraph"/>
              <w:ind w:left="8"/>
              <w:jc w:val="center"/>
              <w:rPr>
                <w:sz w:val="24"/>
              </w:rPr>
            </w:pPr>
            <w:r w:rsidRPr="00511D70">
              <w:rPr>
                <w:sz w:val="24"/>
              </w:rPr>
              <w:t>1</w:t>
            </w:r>
          </w:p>
        </w:tc>
        <w:tc>
          <w:tcPr>
            <w:tcW w:w="10018" w:type="dxa"/>
            <w:gridSpan w:val="13"/>
          </w:tcPr>
          <w:p w:rsidR="00717DA9" w:rsidRPr="00511D70" w:rsidRDefault="00717DA9" w:rsidP="00511D70">
            <w:pPr>
              <w:pStyle w:val="TableParagraph"/>
              <w:spacing w:line="257" w:lineRule="exact"/>
              <w:ind w:left="2245" w:right="2235"/>
              <w:jc w:val="center"/>
              <w:rPr>
                <w:b/>
                <w:i/>
                <w:sz w:val="24"/>
              </w:rPr>
            </w:pPr>
            <w:r w:rsidRPr="00511D70">
              <w:rPr>
                <w:b/>
                <w:sz w:val="24"/>
              </w:rPr>
              <w:t>По технической подготовке (</w:t>
            </w:r>
            <w:r w:rsidRPr="00511D70">
              <w:rPr>
                <w:b/>
                <w:i/>
                <w:sz w:val="24"/>
              </w:rPr>
              <w:t>для полевых игроков):</w:t>
            </w:r>
          </w:p>
        </w:tc>
      </w:tr>
      <w:tr w:rsidR="00717DA9" w:rsidTr="00511D70">
        <w:trPr>
          <w:trHeight w:val="551"/>
        </w:trPr>
        <w:tc>
          <w:tcPr>
            <w:tcW w:w="457" w:type="dxa"/>
            <w:vMerge/>
            <w:tcBorders>
              <w:top w:val="nil"/>
            </w:tcBorders>
          </w:tcPr>
          <w:p w:rsidR="00717DA9" w:rsidRPr="00511D70" w:rsidRDefault="00717DA9">
            <w:pPr>
              <w:rPr>
                <w:sz w:val="2"/>
                <w:szCs w:val="2"/>
              </w:rPr>
            </w:pPr>
          </w:p>
        </w:tc>
        <w:tc>
          <w:tcPr>
            <w:tcW w:w="1885" w:type="dxa"/>
            <w:gridSpan w:val="2"/>
          </w:tcPr>
          <w:p w:rsidR="00717DA9" w:rsidRPr="00511D70" w:rsidRDefault="00717DA9" w:rsidP="00511D70">
            <w:pPr>
              <w:pStyle w:val="TableParagraph"/>
              <w:spacing w:line="276" w:lineRule="exact"/>
              <w:ind w:left="337" w:right="220" w:hanging="92"/>
              <w:rPr>
                <w:sz w:val="24"/>
              </w:rPr>
            </w:pPr>
            <w:r w:rsidRPr="00511D70">
              <w:rPr>
                <w:sz w:val="24"/>
              </w:rPr>
              <w:t>Удар по мячу на точность</w:t>
            </w:r>
          </w:p>
        </w:tc>
        <w:tc>
          <w:tcPr>
            <w:tcW w:w="635" w:type="dxa"/>
          </w:tcPr>
          <w:p w:rsidR="00717DA9" w:rsidRPr="00511D70" w:rsidRDefault="00717DA9" w:rsidP="00511D70">
            <w:pPr>
              <w:pStyle w:val="TableParagraph"/>
              <w:spacing w:before="134"/>
              <w:ind w:left="9"/>
              <w:jc w:val="center"/>
              <w:rPr>
                <w:sz w:val="24"/>
              </w:rPr>
            </w:pPr>
            <w:r w:rsidRPr="00511D70">
              <w:rPr>
                <w:w w:val="99"/>
                <w:sz w:val="24"/>
              </w:rPr>
              <w:t>-</w:t>
            </w:r>
          </w:p>
        </w:tc>
        <w:tc>
          <w:tcPr>
            <w:tcW w:w="636" w:type="dxa"/>
          </w:tcPr>
          <w:p w:rsidR="00717DA9" w:rsidRPr="00511D70" w:rsidRDefault="00717DA9" w:rsidP="00511D70">
            <w:pPr>
              <w:pStyle w:val="TableParagraph"/>
              <w:spacing w:before="134"/>
              <w:ind w:right="266"/>
              <w:jc w:val="right"/>
              <w:rPr>
                <w:sz w:val="24"/>
              </w:rPr>
            </w:pPr>
            <w:r w:rsidRPr="00511D70">
              <w:rPr>
                <w:w w:val="99"/>
                <w:sz w:val="24"/>
              </w:rPr>
              <w:t>-</w:t>
            </w:r>
          </w:p>
        </w:tc>
        <w:tc>
          <w:tcPr>
            <w:tcW w:w="636" w:type="dxa"/>
          </w:tcPr>
          <w:p w:rsidR="00717DA9" w:rsidRPr="00511D70" w:rsidRDefault="00717DA9" w:rsidP="00511D70">
            <w:pPr>
              <w:pStyle w:val="TableParagraph"/>
              <w:spacing w:before="134"/>
              <w:ind w:right="247"/>
              <w:jc w:val="right"/>
              <w:rPr>
                <w:sz w:val="24"/>
              </w:rPr>
            </w:pPr>
            <w:r w:rsidRPr="00511D70">
              <w:rPr>
                <w:sz w:val="24"/>
              </w:rPr>
              <w:t>6</w:t>
            </w:r>
          </w:p>
        </w:tc>
        <w:tc>
          <w:tcPr>
            <w:tcW w:w="636" w:type="dxa"/>
          </w:tcPr>
          <w:p w:rsidR="00717DA9" w:rsidRPr="00511D70" w:rsidRDefault="00717DA9" w:rsidP="00511D70">
            <w:pPr>
              <w:pStyle w:val="TableParagraph"/>
              <w:spacing w:before="134"/>
              <w:ind w:left="10"/>
              <w:jc w:val="center"/>
              <w:rPr>
                <w:sz w:val="24"/>
              </w:rPr>
            </w:pPr>
            <w:r w:rsidRPr="00511D70">
              <w:rPr>
                <w:sz w:val="24"/>
              </w:rPr>
              <w:t>7</w:t>
            </w:r>
          </w:p>
        </w:tc>
        <w:tc>
          <w:tcPr>
            <w:tcW w:w="696" w:type="dxa"/>
          </w:tcPr>
          <w:p w:rsidR="00717DA9" w:rsidRPr="00511D70" w:rsidRDefault="00717DA9" w:rsidP="00511D70">
            <w:pPr>
              <w:pStyle w:val="TableParagraph"/>
              <w:spacing w:before="134"/>
              <w:ind w:left="10"/>
              <w:jc w:val="center"/>
              <w:rPr>
                <w:sz w:val="24"/>
              </w:rPr>
            </w:pPr>
            <w:r w:rsidRPr="00511D70">
              <w:rPr>
                <w:sz w:val="24"/>
              </w:rPr>
              <w:t>8</w:t>
            </w:r>
          </w:p>
        </w:tc>
        <w:tc>
          <w:tcPr>
            <w:tcW w:w="836" w:type="dxa"/>
          </w:tcPr>
          <w:p w:rsidR="00717DA9" w:rsidRPr="00511D70" w:rsidRDefault="00717DA9" w:rsidP="00511D70">
            <w:pPr>
              <w:pStyle w:val="TableParagraph"/>
              <w:spacing w:before="134"/>
              <w:ind w:left="9"/>
              <w:jc w:val="center"/>
              <w:rPr>
                <w:sz w:val="24"/>
              </w:rPr>
            </w:pPr>
            <w:r w:rsidRPr="00511D70">
              <w:rPr>
                <w:sz w:val="24"/>
              </w:rPr>
              <w:t>6</w:t>
            </w:r>
          </w:p>
        </w:tc>
        <w:tc>
          <w:tcPr>
            <w:tcW w:w="836" w:type="dxa"/>
          </w:tcPr>
          <w:p w:rsidR="00717DA9" w:rsidRPr="00511D70" w:rsidRDefault="00717DA9" w:rsidP="00511D70">
            <w:pPr>
              <w:pStyle w:val="TableParagraph"/>
              <w:spacing w:before="134"/>
              <w:ind w:left="10"/>
              <w:jc w:val="center"/>
              <w:rPr>
                <w:sz w:val="24"/>
              </w:rPr>
            </w:pPr>
            <w:r w:rsidRPr="00511D70">
              <w:rPr>
                <w:sz w:val="24"/>
              </w:rPr>
              <w:t>7</w:t>
            </w:r>
          </w:p>
        </w:tc>
        <w:tc>
          <w:tcPr>
            <w:tcW w:w="835" w:type="dxa"/>
          </w:tcPr>
          <w:p w:rsidR="00717DA9" w:rsidRPr="00511D70" w:rsidRDefault="00717DA9" w:rsidP="00511D70">
            <w:pPr>
              <w:pStyle w:val="TableParagraph"/>
              <w:spacing w:before="134"/>
              <w:ind w:left="9"/>
              <w:jc w:val="center"/>
              <w:rPr>
                <w:sz w:val="24"/>
              </w:rPr>
            </w:pPr>
            <w:r w:rsidRPr="00511D70">
              <w:rPr>
                <w:sz w:val="24"/>
              </w:rPr>
              <w:t>8</w:t>
            </w:r>
          </w:p>
        </w:tc>
        <w:tc>
          <w:tcPr>
            <w:tcW w:w="836" w:type="dxa"/>
          </w:tcPr>
          <w:p w:rsidR="00717DA9" w:rsidRPr="00511D70" w:rsidRDefault="00717DA9" w:rsidP="00511D70">
            <w:pPr>
              <w:pStyle w:val="TableParagraph"/>
              <w:spacing w:before="134"/>
              <w:ind w:left="11"/>
              <w:jc w:val="center"/>
              <w:rPr>
                <w:sz w:val="24"/>
              </w:rPr>
            </w:pPr>
            <w:r w:rsidRPr="00511D70">
              <w:rPr>
                <w:sz w:val="24"/>
              </w:rPr>
              <w:t>6</w:t>
            </w:r>
          </w:p>
        </w:tc>
        <w:tc>
          <w:tcPr>
            <w:tcW w:w="836" w:type="dxa"/>
          </w:tcPr>
          <w:p w:rsidR="00717DA9" w:rsidRPr="00511D70" w:rsidRDefault="00717DA9" w:rsidP="00511D70">
            <w:pPr>
              <w:pStyle w:val="TableParagraph"/>
              <w:spacing w:before="134"/>
              <w:ind w:left="9"/>
              <w:jc w:val="center"/>
              <w:rPr>
                <w:sz w:val="24"/>
              </w:rPr>
            </w:pPr>
            <w:r w:rsidRPr="00511D70">
              <w:rPr>
                <w:sz w:val="24"/>
              </w:rPr>
              <w:t>7</w:t>
            </w:r>
          </w:p>
        </w:tc>
        <w:tc>
          <w:tcPr>
            <w:tcW w:w="715" w:type="dxa"/>
          </w:tcPr>
          <w:p w:rsidR="00717DA9" w:rsidRPr="00511D70" w:rsidRDefault="00717DA9" w:rsidP="00511D70">
            <w:pPr>
              <w:pStyle w:val="TableParagraph"/>
              <w:spacing w:before="134"/>
              <w:ind w:left="11"/>
              <w:jc w:val="center"/>
              <w:rPr>
                <w:sz w:val="24"/>
              </w:rPr>
            </w:pPr>
            <w:r w:rsidRPr="00511D70">
              <w:rPr>
                <w:sz w:val="24"/>
              </w:rPr>
              <w:t>8</w:t>
            </w:r>
          </w:p>
        </w:tc>
      </w:tr>
      <w:tr w:rsidR="00717DA9" w:rsidTr="00511D70">
        <w:trPr>
          <w:trHeight w:val="1103"/>
        </w:trPr>
        <w:tc>
          <w:tcPr>
            <w:tcW w:w="457"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8"/>
              <w:jc w:val="center"/>
              <w:rPr>
                <w:sz w:val="24"/>
              </w:rPr>
            </w:pPr>
            <w:r w:rsidRPr="00511D70">
              <w:rPr>
                <w:sz w:val="24"/>
              </w:rPr>
              <w:t>2</w:t>
            </w:r>
          </w:p>
        </w:tc>
        <w:tc>
          <w:tcPr>
            <w:tcW w:w="1885" w:type="dxa"/>
            <w:gridSpan w:val="2"/>
          </w:tcPr>
          <w:p w:rsidR="00717DA9" w:rsidRPr="00511D70" w:rsidRDefault="00717DA9" w:rsidP="00511D70">
            <w:pPr>
              <w:pStyle w:val="TableParagraph"/>
              <w:ind w:left="130" w:right="118" w:hanging="1"/>
              <w:jc w:val="center"/>
              <w:rPr>
                <w:sz w:val="24"/>
              </w:rPr>
            </w:pPr>
            <w:r w:rsidRPr="00511D70">
              <w:rPr>
                <w:sz w:val="24"/>
              </w:rPr>
              <w:t>Ведение мяча, обводка стоек и удар по</w:t>
            </w:r>
          </w:p>
          <w:p w:rsidR="00717DA9" w:rsidRPr="00511D70" w:rsidRDefault="00717DA9" w:rsidP="00511D70">
            <w:pPr>
              <w:pStyle w:val="TableParagraph"/>
              <w:spacing w:line="259" w:lineRule="exact"/>
              <w:ind w:left="163" w:right="154"/>
              <w:jc w:val="center"/>
              <w:rPr>
                <w:sz w:val="24"/>
              </w:rPr>
            </w:pPr>
            <w:r w:rsidRPr="00511D70">
              <w:rPr>
                <w:sz w:val="24"/>
              </w:rPr>
              <w:t>воротам (сек)</w:t>
            </w:r>
          </w:p>
        </w:tc>
        <w:tc>
          <w:tcPr>
            <w:tcW w:w="635"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9"/>
              <w:jc w:val="center"/>
              <w:rPr>
                <w:sz w:val="24"/>
              </w:rPr>
            </w:pPr>
            <w:r w:rsidRPr="00511D70">
              <w:rPr>
                <w:w w:val="99"/>
                <w:sz w:val="24"/>
              </w:rPr>
              <w:t>-</w:t>
            </w:r>
          </w:p>
        </w:tc>
        <w:tc>
          <w:tcPr>
            <w:tcW w:w="636"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right="266"/>
              <w:jc w:val="right"/>
              <w:rPr>
                <w:sz w:val="24"/>
              </w:rPr>
            </w:pPr>
            <w:r w:rsidRPr="00511D70">
              <w:rPr>
                <w:w w:val="99"/>
                <w:sz w:val="24"/>
              </w:rPr>
              <w:t>-</w:t>
            </w:r>
          </w:p>
        </w:tc>
        <w:tc>
          <w:tcPr>
            <w:tcW w:w="636"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right="266"/>
              <w:jc w:val="right"/>
              <w:rPr>
                <w:sz w:val="24"/>
              </w:rPr>
            </w:pPr>
            <w:r w:rsidRPr="00511D70">
              <w:rPr>
                <w:w w:val="99"/>
                <w:sz w:val="24"/>
              </w:rPr>
              <w:t>-</w:t>
            </w:r>
          </w:p>
        </w:tc>
        <w:tc>
          <w:tcPr>
            <w:tcW w:w="636"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8"/>
              <w:jc w:val="center"/>
              <w:rPr>
                <w:sz w:val="24"/>
              </w:rPr>
            </w:pPr>
            <w:r w:rsidRPr="00511D70">
              <w:rPr>
                <w:w w:val="99"/>
                <w:sz w:val="24"/>
              </w:rPr>
              <w:t>-</w:t>
            </w:r>
          </w:p>
        </w:tc>
        <w:tc>
          <w:tcPr>
            <w:tcW w:w="696"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8"/>
              <w:jc w:val="center"/>
              <w:rPr>
                <w:sz w:val="24"/>
              </w:rPr>
            </w:pPr>
            <w:r w:rsidRPr="00511D70">
              <w:rPr>
                <w:w w:val="99"/>
                <w:sz w:val="24"/>
              </w:rPr>
              <w:t>-</w:t>
            </w:r>
          </w:p>
        </w:tc>
        <w:tc>
          <w:tcPr>
            <w:tcW w:w="836"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187" w:right="178"/>
              <w:jc w:val="center"/>
              <w:rPr>
                <w:sz w:val="24"/>
              </w:rPr>
            </w:pPr>
            <w:r w:rsidRPr="00511D70">
              <w:rPr>
                <w:sz w:val="24"/>
              </w:rPr>
              <w:t>10,0</w:t>
            </w:r>
          </w:p>
        </w:tc>
        <w:tc>
          <w:tcPr>
            <w:tcW w:w="836"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187" w:right="177"/>
              <w:jc w:val="center"/>
              <w:rPr>
                <w:sz w:val="24"/>
              </w:rPr>
            </w:pPr>
            <w:r w:rsidRPr="00511D70">
              <w:rPr>
                <w:sz w:val="24"/>
              </w:rPr>
              <w:t>9,5</w:t>
            </w:r>
          </w:p>
        </w:tc>
        <w:tc>
          <w:tcPr>
            <w:tcW w:w="835"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247" w:right="238"/>
              <w:jc w:val="center"/>
              <w:rPr>
                <w:sz w:val="24"/>
              </w:rPr>
            </w:pPr>
            <w:r w:rsidRPr="00511D70">
              <w:rPr>
                <w:sz w:val="24"/>
              </w:rPr>
              <w:t>9,0</w:t>
            </w:r>
          </w:p>
        </w:tc>
        <w:tc>
          <w:tcPr>
            <w:tcW w:w="836"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187" w:right="176"/>
              <w:jc w:val="center"/>
              <w:rPr>
                <w:sz w:val="24"/>
              </w:rPr>
            </w:pPr>
            <w:r w:rsidRPr="00511D70">
              <w:rPr>
                <w:sz w:val="24"/>
              </w:rPr>
              <w:t>8,7</w:t>
            </w:r>
          </w:p>
        </w:tc>
        <w:tc>
          <w:tcPr>
            <w:tcW w:w="836"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187" w:right="178"/>
              <w:jc w:val="center"/>
              <w:rPr>
                <w:sz w:val="24"/>
              </w:rPr>
            </w:pPr>
            <w:r w:rsidRPr="00511D70">
              <w:rPr>
                <w:sz w:val="24"/>
              </w:rPr>
              <w:t>8,5</w:t>
            </w:r>
          </w:p>
        </w:tc>
        <w:tc>
          <w:tcPr>
            <w:tcW w:w="715" w:type="dxa"/>
          </w:tcPr>
          <w:p w:rsidR="00717DA9" w:rsidRPr="00511D70" w:rsidRDefault="00717DA9" w:rsidP="00511D70">
            <w:pPr>
              <w:pStyle w:val="TableParagraph"/>
              <w:spacing w:before="7"/>
              <w:rPr>
                <w:b/>
                <w:sz w:val="35"/>
              </w:rPr>
            </w:pPr>
          </w:p>
          <w:p w:rsidR="00717DA9" w:rsidRPr="00511D70" w:rsidRDefault="00717DA9" w:rsidP="00511D70">
            <w:pPr>
              <w:pStyle w:val="TableParagraph"/>
              <w:ind w:left="188" w:right="177"/>
              <w:jc w:val="center"/>
              <w:rPr>
                <w:sz w:val="24"/>
              </w:rPr>
            </w:pPr>
            <w:r w:rsidRPr="00511D70">
              <w:rPr>
                <w:sz w:val="24"/>
              </w:rPr>
              <w:t>8,3</w:t>
            </w:r>
          </w:p>
        </w:tc>
      </w:tr>
      <w:tr w:rsidR="00717DA9" w:rsidTr="00511D70">
        <w:trPr>
          <w:trHeight w:val="276"/>
        </w:trPr>
        <w:tc>
          <w:tcPr>
            <w:tcW w:w="457" w:type="dxa"/>
          </w:tcPr>
          <w:p w:rsidR="00717DA9" w:rsidRPr="00511D70" w:rsidRDefault="00717DA9" w:rsidP="00511D70">
            <w:pPr>
              <w:pStyle w:val="TableParagraph"/>
              <w:spacing w:line="257" w:lineRule="exact"/>
              <w:ind w:left="8"/>
              <w:jc w:val="center"/>
              <w:rPr>
                <w:sz w:val="24"/>
              </w:rPr>
            </w:pPr>
            <w:r w:rsidRPr="00511D70">
              <w:rPr>
                <w:sz w:val="24"/>
              </w:rPr>
              <w:t>3</w:t>
            </w:r>
          </w:p>
        </w:tc>
        <w:tc>
          <w:tcPr>
            <w:tcW w:w="1885" w:type="dxa"/>
            <w:gridSpan w:val="2"/>
          </w:tcPr>
          <w:p w:rsidR="00717DA9" w:rsidRPr="00511D70" w:rsidRDefault="00717DA9" w:rsidP="00511D70">
            <w:pPr>
              <w:pStyle w:val="TableParagraph"/>
              <w:spacing w:line="257" w:lineRule="exact"/>
              <w:ind w:left="125"/>
              <w:rPr>
                <w:sz w:val="24"/>
              </w:rPr>
            </w:pPr>
            <w:r w:rsidRPr="00511D70">
              <w:rPr>
                <w:sz w:val="24"/>
              </w:rPr>
              <w:t>Жонглирование</w:t>
            </w:r>
          </w:p>
        </w:tc>
        <w:tc>
          <w:tcPr>
            <w:tcW w:w="635" w:type="dxa"/>
          </w:tcPr>
          <w:p w:rsidR="00717DA9" w:rsidRPr="00511D70" w:rsidRDefault="00717DA9" w:rsidP="00511D70">
            <w:pPr>
              <w:pStyle w:val="TableParagraph"/>
              <w:spacing w:line="257" w:lineRule="exact"/>
              <w:ind w:left="9"/>
              <w:jc w:val="center"/>
              <w:rPr>
                <w:sz w:val="24"/>
              </w:rPr>
            </w:pPr>
            <w:r w:rsidRPr="00511D70">
              <w:rPr>
                <w:w w:val="99"/>
                <w:sz w:val="24"/>
              </w:rPr>
              <w:t>-</w:t>
            </w:r>
          </w:p>
        </w:tc>
        <w:tc>
          <w:tcPr>
            <w:tcW w:w="636" w:type="dxa"/>
          </w:tcPr>
          <w:p w:rsidR="00717DA9" w:rsidRPr="00511D70" w:rsidRDefault="00717DA9" w:rsidP="00511D70">
            <w:pPr>
              <w:pStyle w:val="TableParagraph"/>
              <w:spacing w:line="257" w:lineRule="exact"/>
              <w:ind w:right="266"/>
              <w:jc w:val="right"/>
              <w:rPr>
                <w:sz w:val="24"/>
              </w:rPr>
            </w:pPr>
            <w:r w:rsidRPr="00511D70">
              <w:rPr>
                <w:w w:val="99"/>
                <w:sz w:val="24"/>
              </w:rPr>
              <w:t>-</w:t>
            </w:r>
          </w:p>
        </w:tc>
        <w:tc>
          <w:tcPr>
            <w:tcW w:w="636" w:type="dxa"/>
          </w:tcPr>
          <w:p w:rsidR="00717DA9" w:rsidRPr="00511D70" w:rsidRDefault="00717DA9" w:rsidP="00511D70">
            <w:pPr>
              <w:pStyle w:val="TableParagraph"/>
              <w:spacing w:line="257" w:lineRule="exact"/>
              <w:ind w:right="247"/>
              <w:jc w:val="right"/>
              <w:rPr>
                <w:sz w:val="24"/>
              </w:rPr>
            </w:pPr>
            <w:r w:rsidRPr="00511D70">
              <w:rPr>
                <w:sz w:val="24"/>
              </w:rPr>
              <w:t>8</w:t>
            </w:r>
          </w:p>
        </w:tc>
        <w:tc>
          <w:tcPr>
            <w:tcW w:w="636" w:type="dxa"/>
          </w:tcPr>
          <w:p w:rsidR="00717DA9" w:rsidRPr="00511D70" w:rsidRDefault="00717DA9" w:rsidP="00511D70">
            <w:pPr>
              <w:pStyle w:val="TableParagraph"/>
              <w:spacing w:line="257" w:lineRule="exact"/>
              <w:ind w:left="178" w:right="168"/>
              <w:jc w:val="center"/>
              <w:rPr>
                <w:sz w:val="24"/>
              </w:rPr>
            </w:pPr>
            <w:r w:rsidRPr="00511D70">
              <w:rPr>
                <w:sz w:val="24"/>
              </w:rPr>
              <w:t>10</w:t>
            </w:r>
          </w:p>
        </w:tc>
        <w:tc>
          <w:tcPr>
            <w:tcW w:w="696" w:type="dxa"/>
          </w:tcPr>
          <w:p w:rsidR="00717DA9" w:rsidRPr="00511D70" w:rsidRDefault="00717DA9" w:rsidP="00511D70">
            <w:pPr>
              <w:pStyle w:val="TableParagraph"/>
              <w:spacing w:line="257" w:lineRule="exact"/>
              <w:ind w:left="208" w:right="198"/>
              <w:jc w:val="center"/>
              <w:rPr>
                <w:sz w:val="24"/>
              </w:rPr>
            </w:pPr>
            <w:r w:rsidRPr="00511D70">
              <w:rPr>
                <w:sz w:val="24"/>
              </w:rPr>
              <w:t>12</w:t>
            </w:r>
          </w:p>
        </w:tc>
        <w:tc>
          <w:tcPr>
            <w:tcW w:w="836" w:type="dxa"/>
          </w:tcPr>
          <w:p w:rsidR="00717DA9" w:rsidRPr="00511D70" w:rsidRDefault="00717DA9" w:rsidP="00511D70">
            <w:pPr>
              <w:pStyle w:val="TableParagraph"/>
              <w:spacing w:line="257" w:lineRule="exact"/>
              <w:ind w:left="187" w:right="178"/>
              <w:jc w:val="center"/>
              <w:rPr>
                <w:sz w:val="24"/>
              </w:rPr>
            </w:pPr>
            <w:r w:rsidRPr="00511D70">
              <w:rPr>
                <w:sz w:val="24"/>
              </w:rPr>
              <w:t>20</w:t>
            </w:r>
          </w:p>
        </w:tc>
        <w:tc>
          <w:tcPr>
            <w:tcW w:w="836" w:type="dxa"/>
          </w:tcPr>
          <w:p w:rsidR="00717DA9" w:rsidRPr="00511D70" w:rsidRDefault="00717DA9" w:rsidP="00511D70">
            <w:pPr>
              <w:pStyle w:val="TableParagraph"/>
              <w:spacing w:line="257" w:lineRule="exact"/>
              <w:ind w:left="187" w:right="177"/>
              <w:jc w:val="center"/>
              <w:rPr>
                <w:sz w:val="24"/>
              </w:rPr>
            </w:pPr>
            <w:r w:rsidRPr="00511D70">
              <w:rPr>
                <w:sz w:val="24"/>
              </w:rPr>
              <w:t>25</w:t>
            </w:r>
          </w:p>
        </w:tc>
        <w:tc>
          <w:tcPr>
            <w:tcW w:w="835" w:type="dxa"/>
          </w:tcPr>
          <w:p w:rsidR="00717DA9" w:rsidRPr="00511D70" w:rsidRDefault="00717DA9" w:rsidP="00511D70">
            <w:pPr>
              <w:pStyle w:val="TableParagraph"/>
              <w:spacing w:line="257" w:lineRule="exact"/>
              <w:ind w:left="247" w:right="238"/>
              <w:jc w:val="center"/>
              <w:rPr>
                <w:sz w:val="24"/>
              </w:rPr>
            </w:pPr>
            <w:r w:rsidRPr="00511D70">
              <w:rPr>
                <w:sz w:val="24"/>
              </w:rPr>
              <w:t>25</w:t>
            </w:r>
          </w:p>
        </w:tc>
        <w:tc>
          <w:tcPr>
            <w:tcW w:w="836" w:type="dxa"/>
          </w:tcPr>
          <w:p w:rsidR="00717DA9" w:rsidRPr="00511D70" w:rsidRDefault="00717DA9" w:rsidP="00511D70">
            <w:pPr>
              <w:pStyle w:val="TableParagraph"/>
              <w:spacing w:line="257" w:lineRule="exact"/>
              <w:ind w:left="187" w:right="176"/>
              <w:jc w:val="center"/>
              <w:rPr>
                <w:sz w:val="24"/>
              </w:rPr>
            </w:pPr>
            <w:r w:rsidRPr="00511D70">
              <w:rPr>
                <w:sz w:val="24"/>
              </w:rPr>
              <w:t>25</w:t>
            </w:r>
          </w:p>
        </w:tc>
        <w:tc>
          <w:tcPr>
            <w:tcW w:w="836" w:type="dxa"/>
          </w:tcPr>
          <w:p w:rsidR="00717DA9" w:rsidRPr="00511D70" w:rsidRDefault="00717DA9" w:rsidP="00511D70">
            <w:pPr>
              <w:pStyle w:val="TableParagraph"/>
              <w:spacing w:line="257" w:lineRule="exact"/>
              <w:ind w:left="187" w:right="178"/>
              <w:jc w:val="center"/>
              <w:rPr>
                <w:sz w:val="24"/>
              </w:rPr>
            </w:pPr>
            <w:r w:rsidRPr="00511D70">
              <w:rPr>
                <w:sz w:val="24"/>
              </w:rPr>
              <w:t>25</w:t>
            </w:r>
          </w:p>
        </w:tc>
        <w:tc>
          <w:tcPr>
            <w:tcW w:w="715" w:type="dxa"/>
          </w:tcPr>
          <w:p w:rsidR="00717DA9" w:rsidRPr="00511D70" w:rsidRDefault="00717DA9" w:rsidP="00511D70">
            <w:pPr>
              <w:pStyle w:val="TableParagraph"/>
              <w:spacing w:line="257" w:lineRule="exact"/>
              <w:ind w:left="188" w:right="177"/>
              <w:jc w:val="center"/>
              <w:rPr>
                <w:sz w:val="24"/>
              </w:rPr>
            </w:pPr>
            <w:r w:rsidRPr="00511D70">
              <w:rPr>
                <w:sz w:val="24"/>
              </w:rPr>
              <w:t>25</w:t>
            </w:r>
          </w:p>
        </w:tc>
      </w:tr>
      <w:tr w:rsidR="00717DA9" w:rsidTr="00511D70">
        <w:trPr>
          <w:trHeight w:val="1379"/>
        </w:trPr>
        <w:tc>
          <w:tcPr>
            <w:tcW w:w="457"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8"/>
              <w:jc w:val="center"/>
              <w:rPr>
                <w:sz w:val="24"/>
              </w:rPr>
            </w:pPr>
            <w:r w:rsidRPr="00511D70">
              <w:rPr>
                <w:sz w:val="24"/>
              </w:rPr>
              <w:t>4</w:t>
            </w:r>
          </w:p>
        </w:tc>
        <w:tc>
          <w:tcPr>
            <w:tcW w:w="1885" w:type="dxa"/>
            <w:gridSpan w:val="2"/>
          </w:tcPr>
          <w:p w:rsidR="00717DA9" w:rsidRPr="00511D70" w:rsidRDefault="00717DA9" w:rsidP="00511D70">
            <w:pPr>
              <w:pStyle w:val="TableParagraph"/>
              <w:ind w:left="165" w:right="154"/>
              <w:jc w:val="center"/>
              <w:rPr>
                <w:sz w:val="24"/>
              </w:rPr>
            </w:pPr>
            <w:r w:rsidRPr="00511D70">
              <w:rPr>
                <w:sz w:val="24"/>
              </w:rPr>
              <w:t>Удар на дальность - сумма ударов</w:t>
            </w:r>
          </w:p>
          <w:p w:rsidR="00717DA9" w:rsidRPr="00511D70" w:rsidRDefault="00717DA9" w:rsidP="00511D70">
            <w:pPr>
              <w:pStyle w:val="TableParagraph"/>
              <w:spacing w:line="270" w:lineRule="atLeast"/>
              <w:ind w:left="165" w:right="154"/>
              <w:jc w:val="center"/>
              <w:rPr>
                <w:sz w:val="24"/>
              </w:rPr>
            </w:pPr>
            <w:r w:rsidRPr="00511D70">
              <w:rPr>
                <w:sz w:val="24"/>
              </w:rPr>
              <w:t>правой и левой ногой (м)</w:t>
            </w:r>
          </w:p>
        </w:tc>
        <w:tc>
          <w:tcPr>
            <w:tcW w:w="635"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9"/>
              <w:jc w:val="center"/>
              <w:rPr>
                <w:sz w:val="24"/>
              </w:rPr>
            </w:pPr>
            <w:r w:rsidRPr="00511D70">
              <w:rPr>
                <w:w w:val="99"/>
                <w:sz w:val="24"/>
              </w:rPr>
              <w:t>-</w:t>
            </w:r>
          </w:p>
        </w:tc>
        <w:tc>
          <w:tcPr>
            <w:tcW w:w="636"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right="266"/>
              <w:jc w:val="right"/>
              <w:rPr>
                <w:sz w:val="24"/>
              </w:rPr>
            </w:pPr>
            <w:r w:rsidRPr="00511D70">
              <w:rPr>
                <w:w w:val="99"/>
                <w:sz w:val="24"/>
              </w:rPr>
              <w:t>-</w:t>
            </w:r>
          </w:p>
        </w:tc>
        <w:tc>
          <w:tcPr>
            <w:tcW w:w="636"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right="266"/>
              <w:jc w:val="right"/>
              <w:rPr>
                <w:sz w:val="24"/>
              </w:rPr>
            </w:pPr>
            <w:r w:rsidRPr="00511D70">
              <w:rPr>
                <w:w w:val="99"/>
                <w:sz w:val="24"/>
              </w:rPr>
              <w:t>-</w:t>
            </w:r>
          </w:p>
        </w:tc>
        <w:tc>
          <w:tcPr>
            <w:tcW w:w="636"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8"/>
              <w:jc w:val="center"/>
              <w:rPr>
                <w:sz w:val="24"/>
              </w:rPr>
            </w:pPr>
            <w:r w:rsidRPr="00511D70">
              <w:rPr>
                <w:w w:val="99"/>
                <w:sz w:val="24"/>
              </w:rPr>
              <w:t>-</w:t>
            </w:r>
          </w:p>
        </w:tc>
        <w:tc>
          <w:tcPr>
            <w:tcW w:w="696"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208" w:right="198"/>
              <w:jc w:val="center"/>
              <w:rPr>
                <w:sz w:val="24"/>
              </w:rPr>
            </w:pPr>
            <w:r w:rsidRPr="00511D70">
              <w:rPr>
                <w:sz w:val="24"/>
              </w:rPr>
              <w:t>45</w:t>
            </w:r>
          </w:p>
        </w:tc>
        <w:tc>
          <w:tcPr>
            <w:tcW w:w="836"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187" w:right="178"/>
              <w:jc w:val="center"/>
              <w:rPr>
                <w:sz w:val="24"/>
              </w:rPr>
            </w:pPr>
            <w:r w:rsidRPr="00511D70">
              <w:rPr>
                <w:sz w:val="24"/>
              </w:rPr>
              <w:t>55</w:t>
            </w:r>
          </w:p>
        </w:tc>
        <w:tc>
          <w:tcPr>
            <w:tcW w:w="836"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187" w:right="177"/>
              <w:jc w:val="center"/>
              <w:rPr>
                <w:sz w:val="24"/>
              </w:rPr>
            </w:pPr>
            <w:r w:rsidRPr="00511D70">
              <w:rPr>
                <w:sz w:val="24"/>
              </w:rPr>
              <w:t>65</w:t>
            </w:r>
          </w:p>
        </w:tc>
        <w:tc>
          <w:tcPr>
            <w:tcW w:w="835"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247" w:right="238"/>
              <w:jc w:val="center"/>
              <w:rPr>
                <w:sz w:val="24"/>
              </w:rPr>
            </w:pPr>
            <w:r w:rsidRPr="00511D70">
              <w:rPr>
                <w:sz w:val="24"/>
              </w:rPr>
              <w:t>75</w:t>
            </w:r>
          </w:p>
        </w:tc>
        <w:tc>
          <w:tcPr>
            <w:tcW w:w="836"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187" w:right="176"/>
              <w:jc w:val="center"/>
              <w:rPr>
                <w:sz w:val="24"/>
              </w:rPr>
            </w:pPr>
            <w:r w:rsidRPr="00511D70">
              <w:rPr>
                <w:sz w:val="24"/>
              </w:rPr>
              <w:t>80</w:t>
            </w:r>
          </w:p>
        </w:tc>
        <w:tc>
          <w:tcPr>
            <w:tcW w:w="836"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187" w:right="178"/>
              <w:jc w:val="center"/>
              <w:rPr>
                <w:sz w:val="24"/>
              </w:rPr>
            </w:pPr>
            <w:r w:rsidRPr="00511D70">
              <w:rPr>
                <w:sz w:val="24"/>
              </w:rPr>
              <w:t>85</w:t>
            </w:r>
          </w:p>
        </w:tc>
        <w:tc>
          <w:tcPr>
            <w:tcW w:w="715" w:type="dxa"/>
          </w:tcPr>
          <w:p w:rsidR="00717DA9" w:rsidRPr="00511D70" w:rsidRDefault="00717DA9">
            <w:pPr>
              <w:pStyle w:val="TableParagraph"/>
              <w:rPr>
                <w:b/>
                <w:sz w:val="26"/>
              </w:rPr>
            </w:pPr>
          </w:p>
          <w:p w:rsidR="00717DA9" w:rsidRPr="00511D70" w:rsidRDefault="00717DA9" w:rsidP="00511D70">
            <w:pPr>
              <w:pStyle w:val="TableParagraph"/>
              <w:spacing w:before="8"/>
              <w:rPr>
                <w:b/>
                <w:sz w:val="21"/>
              </w:rPr>
            </w:pPr>
          </w:p>
          <w:p w:rsidR="00717DA9" w:rsidRPr="00511D70" w:rsidRDefault="00717DA9" w:rsidP="00511D70">
            <w:pPr>
              <w:pStyle w:val="TableParagraph"/>
              <w:ind w:left="188" w:right="177"/>
              <w:jc w:val="center"/>
              <w:rPr>
                <w:sz w:val="24"/>
              </w:rPr>
            </w:pPr>
            <w:r w:rsidRPr="00511D70">
              <w:rPr>
                <w:sz w:val="24"/>
              </w:rPr>
              <w:t>90</w:t>
            </w:r>
          </w:p>
        </w:tc>
      </w:tr>
      <w:tr w:rsidR="00717DA9" w:rsidTr="00511D70">
        <w:trPr>
          <w:trHeight w:val="275"/>
        </w:trPr>
        <w:tc>
          <w:tcPr>
            <w:tcW w:w="10475" w:type="dxa"/>
            <w:gridSpan w:val="14"/>
          </w:tcPr>
          <w:p w:rsidR="00717DA9" w:rsidRPr="00511D70" w:rsidRDefault="00717DA9" w:rsidP="00511D70">
            <w:pPr>
              <w:pStyle w:val="TableParagraph"/>
              <w:spacing w:line="255" w:lineRule="exact"/>
              <w:ind w:left="4456" w:right="4448"/>
              <w:jc w:val="center"/>
              <w:rPr>
                <w:b/>
                <w:i/>
                <w:sz w:val="24"/>
              </w:rPr>
            </w:pPr>
            <w:r w:rsidRPr="00511D70">
              <w:rPr>
                <w:b/>
                <w:i/>
                <w:sz w:val="24"/>
              </w:rPr>
              <w:t>для вратарей:</w:t>
            </w:r>
          </w:p>
        </w:tc>
      </w:tr>
      <w:tr w:rsidR="00717DA9" w:rsidTr="00511D70">
        <w:trPr>
          <w:trHeight w:val="1103"/>
        </w:trPr>
        <w:tc>
          <w:tcPr>
            <w:tcW w:w="457"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8"/>
              <w:jc w:val="center"/>
              <w:rPr>
                <w:sz w:val="24"/>
              </w:rPr>
            </w:pPr>
            <w:r w:rsidRPr="00511D70">
              <w:rPr>
                <w:sz w:val="24"/>
              </w:rPr>
              <w:t>1</w:t>
            </w:r>
          </w:p>
        </w:tc>
        <w:tc>
          <w:tcPr>
            <w:tcW w:w="1885" w:type="dxa"/>
            <w:gridSpan w:val="2"/>
          </w:tcPr>
          <w:p w:rsidR="00717DA9" w:rsidRPr="00511D70" w:rsidRDefault="00717DA9" w:rsidP="00511D70">
            <w:pPr>
              <w:pStyle w:val="TableParagraph"/>
              <w:ind w:left="205" w:right="194" w:firstLine="40"/>
              <w:jc w:val="both"/>
              <w:rPr>
                <w:sz w:val="24"/>
              </w:rPr>
            </w:pPr>
            <w:r w:rsidRPr="00511D70">
              <w:rPr>
                <w:sz w:val="24"/>
              </w:rPr>
              <w:t>Удар по мячу ногой с рук на дальность и</w:t>
            </w:r>
          </w:p>
          <w:p w:rsidR="00717DA9" w:rsidRPr="00511D70" w:rsidRDefault="00717DA9" w:rsidP="00511D70">
            <w:pPr>
              <w:pStyle w:val="TableParagraph"/>
              <w:spacing w:line="259" w:lineRule="exact"/>
              <w:ind w:left="298"/>
              <w:jc w:val="both"/>
              <w:rPr>
                <w:sz w:val="24"/>
              </w:rPr>
            </w:pPr>
            <w:r w:rsidRPr="00511D70">
              <w:rPr>
                <w:sz w:val="24"/>
              </w:rPr>
              <w:t>точность (м)</w:t>
            </w:r>
          </w:p>
        </w:tc>
        <w:tc>
          <w:tcPr>
            <w:tcW w:w="635"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9"/>
              <w:jc w:val="center"/>
              <w:rPr>
                <w:sz w:val="24"/>
              </w:rPr>
            </w:pPr>
            <w:r w:rsidRPr="00511D70">
              <w:rPr>
                <w:w w:val="99"/>
                <w:sz w:val="24"/>
              </w:rPr>
              <w:t>-</w:t>
            </w:r>
          </w:p>
        </w:tc>
        <w:tc>
          <w:tcPr>
            <w:tcW w:w="636"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right="266"/>
              <w:jc w:val="right"/>
              <w:rPr>
                <w:sz w:val="24"/>
              </w:rPr>
            </w:pPr>
            <w:r w:rsidRPr="00511D70">
              <w:rPr>
                <w:w w:val="99"/>
                <w:sz w:val="24"/>
              </w:rPr>
              <w:t>-</w:t>
            </w:r>
          </w:p>
        </w:tc>
        <w:tc>
          <w:tcPr>
            <w:tcW w:w="636"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right="266"/>
              <w:jc w:val="right"/>
              <w:rPr>
                <w:sz w:val="24"/>
              </w:rPr>
            </w:pPr>
            <w:r w:rsidRPr="00511D70">
              <w:rPr>
                <w:w w:val="99"/>
                <w:sz w:val="24"/>
              </w:rPr>
              <w:t>-</w:t>
            </w:r>
          </w:p>
        </w:tc>
        <w:tc>
          <w:tcPr>
            <w:tcW w:w="636"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8"/>
              <w:jc w:val="center"/>
              <w:rPr>
                <w:sz w:val="24"/>
              </w:rPr>
            </w:pPr>
            <w:r w:rsidRPr="00511D70">
              <w:rPr>
                <w:w w:val="99"/>
                <w:sz w:val="24"/>
              </w:rPr>
              <w:t>-</w:t>
            </w:r>
          </w:p>
        </w:tc>
        <w:tc>
          <w:tcPr>
            <w:tcW w:w="696"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8"/>
              <w:jc w:val="center"/>
              <w:rPr>
                <w:sz w:val="24"/>
              </w:rPr>
            </w:pPr>
            <w:r w:rsidRPr="00511D70">
              <w:rPr>
                <w:w w:val="99"/>
                <w:sz w:val="24"/>
              </w:rPr>
              <w:t>-</w:t>
            </w:r>
          </w:p>
        </w:tc>
        <w:tc>
          <w:tcPr>
            <w:tcW w:w="836"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187" w:right="178"/>
              <w:jc w:val="center"/>
              <w:rPr>
                <w:sz w:val="24"/>
              </w:rPr>
            </w:pPr>
            <w:r w:rsidRPr="00511D70">
              <w:rPr>
                <w:sz w:val="24"/>
              </w:rPr>
              <w:t>30</w:t>
            </w:r>
          </w:p>
        </w:tc>
        <w:tc>
          <w:tcPr>
            <w:tcW w:w="836"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187" w:right="177"/>
              <w:jc w:val="center"/>
              <w:rPr>
                <w:sz w:val="24"/>
              </w:rPr>
            </w:pPr>
            <w:r w:rsidRPr="00511D70">
              <w:rPr>
                <w:sz w:val="24"/>
              </w:rPr>
              <w:t>34</w:t>
            </w:r>
          </w:p>
        </w:tc>
        <w:tc>
          <w:tcPr>
            <w:tcW w:w="835"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247" w:right="238"/>
              <w:jc w:val="center"/>
              <w:rPr>
                <w:sz w:val="24"/>
              </w:rPr>
            </w:pPr>
            <w:r w:rsidRPr="00511D70">
              <w:rPr>
                <w:sz w:val="24"/>
              </w:rPr>
              <w:t>38</w:t>
            </w:r>
          </w:p>
        </w:tc>
        <w:tc>
          <w:tcPr>
            <w:tcW w:w="836"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187" w:right="176"/>
              <w:jc w:val="center"/>
              <w:rPr>
                <w:sz w:val="24"/>
              </w:rPr>
            </w:pPr>
            <w:r w:rsidRPr="00511D70">
              <w:rPr>
                <w:sz w:val="24"/>
              </w:rPr>
              <w:t>40</w:t>
            </w:r>
          </w:p>
        </w:tc>
        <w:tc>
          <w:tcPr>
            <w:tcW w:w="836"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187" w:right="178"/>
              <w:jc w:val="center"/>
              <w:rPr>
                <w:sz w:val="24"/>
              </w:rPr>
            </w:pPr>
            <w:r w:rsidRPr="00511D70">
              <w:rPr>
                <w:sz w:val="24"/>
              </w:rPr>
              <w:t>43</w:t>
            </w:r>
          </w:p>
        </w:tc>
        <w:tc>
          <w:tcPr>
            <w:tcW w:w="715" w:type="dxa"/>
          </w:tcPr>
          <w:p w:rsidR="00717DA9" w:rsidRPr="00511D70" w:rsidRDefault="00717DA9" w:rsidP="00511D70">
            <w:pPr>
              <w:pStyle w:val="TableParagraph"/>
              <w:spacing w:before="8"/>
              <w:rPr>
                <w:b/>
                <w:sz w:val="35"/>
              </w:rPr>
            </w:pPr>
          </w:p>
          <w:p w:rsidR="00717DA9" w:rsidRPr="00511D70" w:rsidRDefault="00717DA9" w:rsidP="00511D70">
            <w:pPr>
              <w:pStyle w:val="TableParagraph"/>
              <w:ind w:left="188" w:right="177"/>
              <w:jc w:val="center"/>
              <w:rPr>
                <w:sz w:val="24"/>
              </w:rPr>
            </w:pPr>
            <w:r w:rsidRPr="00511D70">
              <w:rPr>
                <w:sz w:val="24"/>
              </w:rPr>
              <w:t>45</w:t>
            </w:r>
          </w:p>
        </w:tc>
      </w:tr>
      <w:tr w:rsidR="00717DA9" w:rsidTr="00511D70">
        <w:trPr>
          <w:trHeight w:val="828"/>
        </w:trPr>
        <w:tc>
          <w:tcPr>
            <w:tcW w:w="457"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8"/>
              <w:jc w:val="center"/>
              <w:rPr>
                <w:sz w:val="24"/>
              </w:rPr>
            </w:pPr>
            <w:r w:rsidRPr="00511D70">
              <w:rPr>
                <w:sz w:val="24"/>
              </w:rPr>
              <w:t>2</w:t>
            </w:r>
          </w:p>
        </w:tc>
        <w:tc>
          <w:tcPr>
            <w:tcW w:w="1885" w:type="dxa"/>
            <w:gridSpan w:val="2"/>
          </w:tcPr>
          <w:p w:rsidR="00717DA9" w:rsidRPr="00511D70" w:rsidRDefault="00717DA9" w:rsidP="00511D70">
            <w:pPr>
              <w:pStyle w:val="TableParagraph"/>
              <w:spacing w:before="1" w:line="276" w:lineRule="exact"/>
              <w:ind w:left="165" w:right="153"/>
              <w:jc w:val="center"/>
              <w:rPr>
                <w:sz w:val="24"/>
              </w:rPr>
            </w:pPr>
            <w:r w:rsidRPr="00511D70">
              <w:rPr>
                <w:sz w:val="24"/>
              </w:rPr>
              <w:t>Бросок рукой мяча на дальность (м)</w:t>
            </w:r>
          </w:p>
        </w:tc>
        <w:tc>
          <w:tcPr>
            <w:tcW w:w="635"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9"/>
              <w:jc w:val="center"/>
              <w:rPr>
                <w:sz w:val="24"/>
              </w:rPr>
            </w:pPr>
            <w:r w:rsidRPr="00511D70">
              <w:rPr>
                <w:w w:val="99"/>
                <w:sz w:val="24"/>
              </w:rPr>
              <w:t>-</w:t>
            </w:r>
          </w:p>
        </w:tc>
        <w:tc>
          <w:tcPr>
            <w:tcW w:w="636"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right="266"/>
              <w:jc w:val="right"/>
              <w:rPr>
                <w:sz w:val="24"/>
              </w:rPr>
            </w:pPr>
            <w:r w:rsidRPr="00511D70">
              <w:rPr>
                <w:w w:val="99"/>
                <w:sz w:val="24"/>
              </w:rPr>
              <w:t>-</w:t>
            </w:r>
          </w:p>
        </w:tc>
        <w:tc>
          <w:tcPr>
            <w:tcW w:w="636"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right="266"/>
              <w:jc w:val="right"/>
              <w:rPr>
                <w:sz w:val="24"/>
              </w:rPr>
            </w:pPr>
            <w:r w:rsidRPr="00511D70">
              <w:rPr>
                <w:w w:val="99"/>
                <w:sz w:val="24"/>
              </w:rPr>
              <w:t>-</w:t>
            </w:r>
          </w:p>
        </w:tc>
        <w:tc>
          <w:tcPr>
            <w:tcW w:w="636"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8"/>
              <w:jc w:val="center"/>
              <w:rPr>
                <w:sz w:val="24"/>
              </w:rPr>
            </w:pPr>
            <w:r w:rsidRPr="00511D70">
              <w:rPr>
                <w:w w:val="99"/>
                <w:sz w:val="24"/>
              </w:rPr>
              <w:t>-</w:t>
            </w:r>
          </w:p>
        </w:tc>
        <w:tc>
          <w:tcPr>
            <w:tcW w:w="696"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8"/>
              <w:jc w:val="center"/>
              <w:rPr>
                <w:sz w:val="24"/>
              </w:rPr>
            </w:pPr>
            <w:r w:rsidRPr="00511D70">
              <w:rPr>
                <w:w w:val="99"/>
                <w:sz w:val="24"/>
              </w:rPr>
              <w:t>-</w:t>
            </w:r>
          </w:p>
        </w:tc>
        <w:tc>
          <w:tcPr>
            <w:tcW w:w="836"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187" w:right="178"/>
              <w:jc w:val="center"/>
              <w:rPr>
                <w:sz w:val="24"/>
              </w:rPr>
            </w:pPr>
            <w:r w:rsidRPr="00511D70">
              <w:rPr>
                <w:sz w:val="24"/>
              </w:rPr>
              <w:t>20</w:t>
            </w:r>
          </w:p>
        </w:tc>
        <w:tc>
          <w:tcPr>
            <w:tcW w:w="836"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187" w:right="177"/>
              <w:jc w:val="center"/>
              <w:rPr>
                <w:sz w:val="24"/>
              </w:rPr>
            </w:pPr>
            <w:r w:rsidRPr="00511D70">
              <w:rPr>
                <w:sz w:val="24"/>
              </w:rPr>
              <w:t>24</w:t>
            </w:r>
          </w:p>
        </w:tc>
        <w:tc>
          <w:tcPr>
            <w:tcW w:w="835"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247" w:right="238"/>
              <w:jc w:val="center"/>
              <w:rPr>
                <w:sz w:val="24"/>
              </w:rPr>
            </w:pPr>
            <w:r w:rsidRPr="00511D70">
              <w:rPr>
                <w:sz w:val="24"/>
              </w:rPr>
              <w:t>26</w:t>
            </w:r>
          </w:p>
        </w:tc>
        <w:tc>
          <w:tcPr>
            <w:tcW w:w="836"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187" w:right="176"/>
              <w:jc w:val="center"/>
              <w:rPr>
                <w:sz w:val="24"/>
              </w:rPr>
            </w:pPr>
            <w:r w:rsidRPr="00511D70">
              <w:rPr>
                <w:sz w:val="24"/>
              </w:rPr>
              <w:t>30</w:t>
            </w:r>
          </w:p>
        </w:tc>
        <w:tc>
          <w:tcPr>
            <w:tcW w:w="836"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187" w:right="178"/>
              <w:jc w:val="center"/>
              <w:rPr>
                <w:sz w:val="24"/>
              </w:rPr>
            </w:pPr>
            <w:r w:rsidRPr="00511D70">
              <w:rPr>
                <w:sz w:val="24"/>
              </w:rPr>
              <w:t>32</w:t>
            </w:r>
          </w:p>
        </w:tc>
        <w:tc>
          <w:tcPr>
            <w:tcW w:w="715" w:type="dxa"/>
          </w:tcPr>
          <w:p w:rsidR="00717DA9" w:rsidRPr="00511D70" w:rsidRDefault="00717DA9" w:rsidP="00511D70">
            <w:pPr>
              <w:pStyle w:val="TableParagraph"/>
              <w:spacing w:before="9"/>
              <w:rPr>
                <w:b/>
                <w:sz w:val="23"/>
              </w:rPr>
            </w:pPr>
          </w:p>
          <w:p w:rsidR="00717DA9" w:rsidRPr="00511D70" w:rsidRDefault="00717DA9" w:rsidP="00511D70">
            <w:pPr>
              <w:pStyle w:val="TableParagraph"/>
              <w:ind w:left="188" w:right="177"/>
              <w:jc w:val="center"/>
              <w:rPr>
                <w:sz w:val="24"/>
              </w:rPr>
            </w:pPr>
            <w:r w:rsidRPr="00511D70">
              <w:rPr>
                <w:sz w:val="24"/>
              </w:rPr>
              <w:t>34</w:t>
            </w:r>
          </w:p>
        </w:tc>
      </w:tr>
    </w:tbl>
    <w:p w:rsidR="00717DA9" w:rsidRDefault="00717DA9">
      <w:pPr>
        <w:pStyle w:val="BodyText"/>
        <w:spacing w:before="8"/>
        <w:ind w:left="0"/>
        <w:jc w:val="left"/>
        <w:rPr>
          <w:b/>
          <w:sz w:val="23"/>
        </w:rPr>
      </w:pPr>
    </w:p>
    <w:p w:rsidR="00717DA9" w:rsidRDefault="00717DA9">
      <w:pPr>
        <w:pStyle w:val="ListParagraph"/>
        <w:numPr>
          <w:ilvl w:val="0"/>
          <w:numId w:val="14"/>
        </w:numPr>
        <w:tabs>
          <w:tab w:val="left" w:pos="1390"/>
        </w:tabs>
        <w:spacing w:line="360" w:lineRule="auto"/>
        <w:ind w:right="688" w:firstLine="0"/>
        <w:rPr>
          <w:sz w:val="28"/>
        </w:rPr>
      </w:pPr>
      <w:r>
        <w:rPr>
          <w:sz w:val="28"/>
        </w:rPr>
        <w:t>Удары по воротам на точность. Выполняется по неподвижному мячу правой и левой ногой с расстояния 17 м (обучающиеся 10-12 лет - расстояния 11м). Обучающиеся посылают мяч в половину ворот (мяч должен пересечь линию ворот по воздуху и коснуться земли не ближе чем в 10 м за воротами). Выполняется по пять ударов каждой ногой любым способом. Учитывается суммапопаданий.</w:t>
      </w:r>
    </w:p>
    <w:p w:rsidR="00717DA9" w:rsidRDefault="00717DA9">
      <w:pPr>
        <w:pStyle w:val="ListParagraph"/>
        <w:numPr>
          <w:ilvl w:val="0"/>
          <w:numId w:val="14"/>
        </w:numPr>
        <w:tabs>
          <w:tab w:val="left" w:pos="1362"/>
        </w:tabs>
        <w:spacing w:line="360" w:lineRule="auto"/>
        <w:ind w:right="686" w:firstLine="0"/>
        <w:rPr>
          <w:sz w:val="28"/>
        </w:rPr>
      </w:pPr>
      <w:r>
        <w:rPr>
          <w:sz w:val="28"/>
        </w:rPr>
        <w:t>Ведение мяча, обводка стоек и удар по ворогам. Выполняется с линии ворот (30м от линии штрафной площади) вести мяч 20м, далее обвести змейкой четыре стойки (первая ставится в 10м от штрафной площади, а через каждые два метра ставятся еще три стойки) и, не доходя до штрафной площади, забить мяч в ворота. Время фиксируется с момента старта до пересечения линии ворот мячом. Если мяч не будет забит в ворота, упражнение не засчитывается. Даются три попытки, учитывается лучший результат.</w:t>
      </w:r>
    </w:p>
    <w:p w:rsidR="00717DA9" w:rsidRDefault="00717DA9">
      <w:pPr>
        <w:pStyle w:val="ListParagraph"/>
        <w:numPr>
          <w:ilvl w:val="0"/>
          <w:numId w:val="14"/>
        </w:numPr>
        <w:tabs>
          <w:tab w:val="left" w:pos="1436"/>
        </w:tabs>
        <w:spacing w:line="321" w:lineRule="exact"/>
        <w:ind w:left="1435" w:hanging="415"/>
        <w:rPr>
          <w:sz w:val="28"/>
        </w:rPr>
      </w:pPr>
      <w:r>
        <w:rPr>
          <w:sz w:val="28"/>
        </w:rPr>
        <w:t>Жонглирование мячом. Выполняются удары правой и левойногой</w:t>
      </w:r>
    </w:p>
    <w:p w:rsidR="00717DA9" w:rsidRDefault="00717DA9">
      <w:pPr>
        <w:spacing w:line="321" w:lineRule="exact"/>
        <w:jc w:val="both"/>
        <w:rPr>
          <w:sz w:val="28"/>
        </w:rPr>
        <w:sectPr w:rsidR="00717DA9">
          <w:pgSz w:w="11910" w:h="16840"/>
          <w:pgMar w:top="760" w:right="160" w:bottom="1160" w:left="680" w:header="0" w:footer="921" w:gutter="0"/>
          <w:cols w:space="720"/>
        </w:sectPr>
      </w:pPr>
    </w:p>
    <w:p w:rsidR="00717DA9" w:rsidRDefault="00717DA9">
      <w:pPr>
        <w:pStyle w:val="BodyText"/>
        <w:spacing w:before="69" w:line="360" w:lineRule="auto"/>
        <w:ind w:right="687"/>
      </w:pPr>
      <w:r>
        <w:t>(серединой, внутренней и внешней частями подъема), бедром и головой. Удары выполняются в любой последовательности, без повторения одного удара более двух раз подряд. Учитываются только удары, выполненные разными способами, из них не менее раза головой, правым и левым бедром.</w:t>
      </w:r>
    </w:p>
    <w:p w:rsidR="00717DA9" w:rsidRDefault="00717DA9">
      <w:pPr>
        <w:pStyle w:val="ListParagraph"/>
        <w:numPr>
          <w:ilvl w:val="0"/>
          <w:numId w:val="14"/>
        </w:numPr>
        <w:tabs>
          <w:tab w:val="left" w:pos="1404"/>
        </w:tabs>
        <w:spacing w:line="360" w:lineRule="auto"/>
        <w:ind w:right="688" w:firstLine="0"/>
        <w:rPr>
          <w:sz w:val="28"/>
        </w:rPr>
      </w:pPr>
      <w:r>
        <w:rPr>
          <w:sz w:val="28"/>
        </w:rPr>
        <w:t>Удар по мячу на дальность. Выполняется правой и левой ногой по неподвижному мячу с разбега любымспособом.</w:t>
      </w:r>
    </w:p>
    <w:p w:rsidR="00717DA9" w:rsidRDefault="00717DA9">
      <w:pPr>
        <w:pStyle w:val="BodyText"/>
        <w:spacing w:line="360" w:lineRule="auto"/>
        <w:ind w:right="687" w:firstLine="709"/>
      </w:pPr>
      <w:r>
        <w:t>Измерение дальности полета мяча производится от места удара до точки первого касания о землю по коридору шириной 10м.</w:t>
      </w:r>
    </w:p>
    <w:p w:rsidR="00717DA9" w:rsidRDefault="00717DA9">
      <w:pPr>
        <w:pStyle w:val="BodyText"/>
        <w:spacing w:line="360" w:lineRule="auto"/>
        <w:ind w:right="689" w:firstLine="709"/>
      </w:pPr>
      <w:r>
        <w:t>Для удара каждой ногой дается три попытки. Засчитывается лучший результат ударов каждой ногой. Конечный результат определятся по сумме лучших ударов обеими ногами.</w:t>
      </w:r>
    </w:p>
    <w:p w:rsidR="00717DA9" w:rsidRDefault="00717DA9">
      <w:pPr>
        <w:spacing w:line="321" w:lineRule="exact"/>
        <w:ind w:left="1790"/>
        <w:jc w:val="both"/>
        <w:rPr>
          <w:sz w:val="28"/>
        </w:rPr>
      </w:pPr>
      <w:r>
        <w:rPr>
          <w:b/>
          <w:sz w:val="28"/>
        </w:rPr>
        <w:t xml:space="preserve">Вратари </w:t>
      </w:r>
      <w:r>
        <w:rPr>
          <w:sz w:val="28"/>
        </w:rPr>
        <w:t>выполняют следующие упражнения:</w:t>
      </w:r>
    </w:p>
    <w:p w:rsidR="00717DA9" w:rsidRDefault="00717DA9">
      <w:pPr>
        <w:pStyle w:val="ListParagraph"/>
        <w:numPr>
          <w:ilvl w:val="0"/>
          <w:numId w:val="15"/>
        </w:numPr>
        <w:tabs>
          <w:tab w:val="left" w:pos="1332"/>
        </w:tabs>
        <w:spacing w:before="162" w:line="360" w:lineRule="auto"/>
        <w:ind w:right="688" w:firstLine="0"/>
        <w:rPr>
          <w:sz w:val="28"/>
        </w:rPr>
      </w:pPr>
      <w:r>
        <w:rPr>
          <w:sz w:val="28"/>
        </w:rPr>
        <w:t>Удар по мячу ногой с рук на дальность (разбег не более четырех шагов). Выполняется по коридору шириной10м.</w:t>
      </w:r>
    </w:p>
    <w:p w:rsidR="00717DA9" w:rsidRDefault="00717DA9">
      <w:pPr>
        <w:pStyle w:val="ListParagraph"/>
        <w:numPr>
          <w:ilvl w:val="0"/>
          <w:numId w:val="15"/>
        </w:numPr>
        <w:tabs>
          <w:tab w:val="left" w:pos="1304"/>
        </w:tabs>
        <w:spacing w:line="360" w:lineRule="auto"/>
        <w:ind w:right="690" w:firstLine="0"/>
        <w:rPr>
          <w:sz w:val="28"/>
        </w:rPr>
      </w:pPr>
      <w:r>
        <w:rPr>
          <w:sz w:val="28"/>
        </w:rPr>
        <w:t>Вбрасывание мяча рукой на дальность. Выполняется по коридору шириной 3м., разбег не более четырехшагов.</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Heading11"/>
        <w:ind w:left="2090"/>
        <w:jc w:val="left"/>
      </w:pPr>
      <w:r>
        <w:t>4. Перечень информационного обеспечения Программы.</w:t>
      </w:r>
    </w:p>
    <w:p w:rsidR="00717DA9" w:rsidRDefault="00717DA9">
      <w:pPr>
        <w:pStyle w:val="BodyText"/>
        <w:ind w:left="0"/>
        <w:jc w:val="left"/>
        <w:rPr>
          <w:b/>
        </w:rPr>
      </w:pPr>
    </w:p>
    <w:p w:rsidR="00717DA9" w:rsidRDefault="00717DA9">
      <w:pPr>
        <w:pStyle w:val="ListParagraph"/>
        <w:numPr>
          <w:ilvl w:val="1"/>
          <w:numId w:val="16"/>
        </w:numPr>
        <w:tabs>
          <w:tab w:val="left" w:pos="1511"/>
        </w:tabs>
        <w:spacing w:before="1"/>
        <w:rPr>
          <w:b/>
          <w:sz w:val="28"/>
        </w:rPr>
      </w:pPr>
      <w:r>
        <w:rPr>
          <w:b/>
          <w:sz w:val="28"/>
        </w:rPr>
        <w:t>Список литературныхисточников.</w:t>
      </w:r>
    </w:p>
    <w:p w:rsidR="00717DA9" w:rsidRDefault="00717DA9">
      <w:pPr>
        <w:pStyle w:val="ListParagraph"/>
        <w:numPr>
          <w:ilvl w:val="0"/>
          <w:numId w:val="17"/>
        </w:numPr>
        <w:tabs>
          <w:tab w:val="left" w:pos="1301"/>
        </w:tabs>
        <w:spacing w:before="156" w:line="360" w:lineRule="auto"/>
        <w:ind w:right="787" w:firstLine="0"/>
        <w:rPr>
          <w:sz w:val="28"/>
        </w:rPr>
      </w:pPr>
      <w:r>
        <w:rPr>
          <w:sz w:val="28"/>
        </w:rPr>
        <w:t>Акробатические упражнения в тренировках юных футболистов // Теория и методика футбола. Котенко Н.В.. – М.: Олимпия,2007.</w:t>
      </w:r>
    </w:p>
    <w:p w:rsidR="00717DA9" w:rsidRDefault="00717DA9">
      <w:pPr>
        <w:pStyle w:val="ListParagraph"/>
        <w:numPr>
          <w:ilvl w:val="0"/>
          <w:numId w:val="17"/>
        </w:numPr>
        <w:tabs>
          <w:tab w:val="left" w:pos="1386"/>
        </w:tabs>
        <w:spacing w:before="1" w:line="360" w:lineRule="auto"/>
        <w:ind w:right="723" w:firstLine="0"/>
        <w:rPr>
          <w:sz w:val="28"/>
        </w:rPr>
      </w:pPr>
      <w:r>
        <w:rPr>
          <w:sz w:val="28"/>
        </w:rPr>
        <w:t>Внеурочная деятельность учащихся. Футбол. Пособие для учителей и методистов. Г.А. Колодницкий, В.С. Кузнецов, М.В. Маслов, Просвещение. Москва,2011.</w:t>
      </w:r>
    </w:p>
    <w:p w:rsidR="00717DA9" w:rsidRDefault="00717DA9">
      <w:pPr>
        <w:pStyle w:val="ListParagraph"/>
        <w:numPr>
          <w:ilvl w:val="0"/>
          <w:numId w:val="17"/>
        </w:numPr>
        <w:tabs>
          <w:tab w:val="left" w:pos="1312"/>
        </w:tabs>
        <w:spacing w:line="360" w:lineRule="auto"/>
        <w:ind w:right="723" w:firstLine="0"/>
        <w:rPr>
          <w:sz w:val="28"/>
        </w:rPr>
      </w:pPr>
      <w:r>
        <w:rPr>
          <w:sz w:val="28"/>
        </w:rPr>
        <w:t>Закон РФ от 4 декабря 2007г. № 329-ФЗ «О физической культуре и спорте вРФ».</w:t>
      </w:r>
    </w:p>
    <w:p w:rsidR="00717DA9" w:rsidRDefault="00717DA9">
      <w:pPr>
        <w:pStyle w:val="ListParagraph"/>
        <w:numPr>
          <w:ilvl w:val="0"/>
          <w:numId w:val="17"/>
        </w:numPr>
        <w:tabs>
          <w:tab w:val="left" w:pos="1315"/>
        </w:tabs>
        <w:spacing w:line="360" w:lineRule="auto"/>
        <w:ind w:right="722" w:firstLine="0"/>
        <w:rPr>
          <w:sz w:val="28"/>
        </w:rPr>
      </w:pPr>
      <w:r>
        <w:rPr>
          <w:sz w:val="28"/>
        </w:rPr>
        <w:t>Закон РФ от 21 ноября 2011 года № 323-ФЗ «Об основах охраны здоровья граждан РФ» (ред. от26.04.2016).</w:t>
      </w:r>
    </w:p>
    <w:p w:rsidR="00717DA9" w:rsidRDefault="00717DA9">
      <w:pPr>
        <w:pStyle w:val="ListParagraph"/>
        <w:numPr>
          <w:ilvl w:val="0"/>
          <w:numId w:val="17"/>
        </w:numPr>
        <w:tabs>
          <w:tab w:val="left" w:pos="1364"/>
        </w:tabs>
        <w:spacing w:line="360" w:lineRule="auto"/>
        <w:ind w:right="724" w:firstLine="0"/>
        <w:rPr>
          <w:sz w:val="28"/>
        </w:rPr>
      </w:pPr>
      <w:r>
        <w:rPr>
          <w:sz w:val="28"/>
        </w:rPr>
        <w:t>Комплексный контроль в спортивных играх. Годик М.А., Скородумова А.П.. – М.: Советский спорт, 2010. – 336с.</w:t>
      </w:r>
    </w:p>
    <w:p w:rsidR="00717DA9" w:rsidRDefault="00717DA9">
      <w:pPr>
        <w:pStyle w:val="ListParagraph"/>
        <w:numPr>
          <w:ilvl w:val="0"/>
          <w:numId w:val="17"/>
        </w:numPr>
        <w:tabs>
          <w:tab w:val="left" w:pos="1377"/>
        </w:tabs>
        <w:spacing w:line="360" w:lineRule="auto"/>
        <w:ind w:right="724" w:firstLine="0"/>
        <w:rPr>
          <w:sz w:val="28"/>
        </w:rPr>
      </w:pPr>
      <w:r>
        <w:rPr>
          <w:sz w:val="28"/>
        </w:rPr>
        <w:t>Первые шаги в футболе. Методическое пособие. В.В. Варюшин, Р.Ю. Лопачев,2014.</w:t>
      </w:r>
    </w:p>
    <w:p w:rsidR="00717DA9" w:rsidRDefault="00717DA9">
      <w:pPr>
        <w:pStyle w:val="ListParagraph"/>
        <w:numPr>
          <w:ilvl w:val="0"/>
          <w:numId w:val="17"/>
        </w:numPr>
        <w:tabs>
          <w:tab w:val="left" w:pos="1341"/>
        </w:tabs>
        <w:spacing w:line="360" w:lineRule="auto"/>
        <w:ind w:right="723" w:firstLine="0"/>
        <w:rPr>
          <w:sz w:val="28"/>
        </w:rPr>
      </w:pPr>
      <w:r>
        <w:rPr>
          <w:sz w:val="28"/>
        </w:rPr>
        <w:t>Письмо Минспорта РФ от 12.05.2014 № ВМ-04-10/2554 «О направлении Методических рекомендаций по организации спортивной подготовки в РоссийскойФедерации».</w:t>
      </w:r>
    </w:p>
    <w:p w:rsidR="00717DA9" w:rsidRDefault="00717DA9">
      <w:pPr>
        <w:pStyle w:val="ListParagraph"/>
        <w:numPr>
          <w:ilvl w:val="0"/>
          <w:numId w:val="17"/>
        </w:numPr>
        <w:tabs>
          <w:tab w:val="left" w:pos="1302"/>
        </w:tabs>
        <w:ind w:left="1301" w:hanging="281"/>
        <w:rPr>
          <w:sz w:val="28"/>
        </w:rPr>
      </w:pPr>
      <w:r>
        <w:rPr>
          <w:sz w:val="28"/>
        </w:rPr>
        <w:t>Подготовка футболистов, Монаков Г.В. М.: Советский спорт,2007.</w:t>
      </w:r>
    </w:p>
    <w:p w:rsidR="00717DA9" w:rsidRDefault="00717DA9">
      <w:pPr>
        <w:pStyle w:val="ListParagraph"/>
        <w:numPr>
          <w:ilvl w:val="0"/>
          <w:numId w:val="17"/>
        </w:numPr>
        <w:tabs>
          <w:tab w:val="left" w:pos="1309"/>
        </w:tabs>
        <w:spacing w:before="161" w:line="360" w:lineRule="auto"/>
        <w:ind w:right="688" w:firstLine="0"/>
        <w:rPr>
          <w:sz w:val="28"/>
        </w:rPr>
      </w:pPr>
      <w:r>
        <w:rPr>
          <w:sz w:val="28"/>
        </w:rPr>
        <w:t>Поурочная программа подготовки юных футболистов 6–9 лет. Годик М.А., Мосягин С.М., Швыков И.А. – М.: Граница, 2008. - 272с.</w:t>
      </w:r>
    </w:p>
    <w:p w:rsidR="00717DA9" w:rsidRDefault="00717DA9">
      <w:pPr>
        <w:pStyle w:val="ListParagraph"/>
        <w:numPr>
          <w:ilvl w:val="0"/>
          <w:numId w:val="17"/>
        </w:numPr>
        <w:tabs>
          <w:tab w:val="left" w:pos="1445"/>
        </w:tabs>
        <w:spacing w:line="360" w:lineRule="auto"/>
        <w:ind w:right="721" w:firstLine="0"/>
        <w:rPr>
          <w:sz w:val="28"/>
        </w:rPr>
      </w:pPr>
      <w:r>
        <w:rPr>
          <w:sz w:val="28"/>
        </w:rPr>
        <w:t>Приказ Минздравсоцразвития РФ от 09.08.2010 № 613н «Об утверждении порядка оказания медицинской помощи при проведении физкультурных и спортивныхмероприятий».</w:t>
      </w:r>
    </w:p>
    <w:p w:rsidR="00717DA9" w:rsidRDefault="00717DA9">
      <w:pPr>
        <w:pStyle w:val="ListParagraph"/>
        <w:numPr>
          <w:ilvl w:val="0"/>
          <w:numId w:val="17"/>
        </w:numPr>
        <w:tabs>
          <w:tab w:val="left" w:pos="1946"/>
        </w:tabs>
        <w:spacing w:line="360" w:lineRule="auto"/>
        <w:ind w:right="727" w:firstLine="0"/>
        <w:rPr>
          <w:sz w:val="28"/>
        </w:rPr>
      </w:pPr>
      <w:r>
        <w:rPr>
          <w:sz w:val="28"/>
        </w:rPr>
        <w:t>Приказ       Министерства       спорта       Российской        Федерации от 27 декабря 2013 г.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испорта».</w:t>
      </w:r>
    </w:p>
    <w:p w:rsidR="00717DA9" w:rsidRDefault="00717DA9">
      <w:pPr>
        <w:pStyle w:val="ListParagraph"/>
        <w:numPr>
          <w:ilvl w:val="0"/>
          <w:numId w:val="17"/>
        </w:numPr>
        <w:tabs>
          <w:tab w:val="left" w:pos="1501"/>
        </w:tabs>
        <w:spacing w:line="360" w:lineRule="auto"/>
        <w:ind w:right="723" w:firstLine="0"/>
        <w:rPr>
          <w:sz w:val="28"/>
        </w:rPr>
      </w:pPr>
      <w:r>
        <w:rPr>
          <w:sz w:val="28"/>
        </w:rPr>
        <w:t>Программа дополнительного образования по физической культуре для общеобразовательных организаций и профессиональныхобразовательных</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BodyText"/>
        <w:spacing w:before="69"/>
      </w:pPr>
      <w:r>
        <w:t>организаций на основе футбола, М.: Советский спорт, 2011.</w:t>
      </w:r>
    </w:p>
    <w:p w:rsidR="00717DA9" w:rsidRDefault="00717DA9">
      <w:pPr>
        <w:pStyle w:val="ListParagraph"/>
        <w:numPr>
          <w:ilvl w:val="0"/>
          <w:numId w:val="17"/>
        </w:numPr>
        <w:tabs>
          <w:tab w:val="left" w:pos="1483"/>
        </w:tabs>
        <w:spacing w:before="161" w:line="360" w:lineRule="auto"/>
        <w:ind w:right="722" w:firstLine="0"/>
        <w:rPr>
          <w:sz w:val="28"/>
        </w:rPr>
      </w:pPr>
      <w:r>
        <w:rPr>
          <w:sz w:val="28"/>
        </w:rPr>
        <w:t>Теория и методика подготовки юных футболистов. Лапшин О.Б.. – М.: Человек, 2010. 176с.</w:t>
      </w:r>
    </w:p>
    <w:p w:rsidR="00717DA9" w:rsidRDefault="00717DA9">
      <w:pPr>
        <w:pStyle w:val="ListParagraph"/>
        <w:numPr>
          <w:ilvl w:val="0"/>
          <w:numId w:val="17"/>
        </w:numPr>
        <w:tabs>
          <w:tab w:val="left" w:pos="1453"/>
        </w:tabs>
        <w:spacing w:line="360" w:lineRule="auto"/>
        <w:ind w:right="724" w:firstLine="0"/>
        <w:rPr>
          <w:sz w:val="28"/>
        </w:rPr>
      </w:pPr>
      <w:r>
        <w:rPr>
          <w:sz w:val="28"/>
        </w:rPr>
        <w:t>Тренировка юных футболистов, Варюшин, В.В.М.: Физическая культура, 2007.</w:t>
      </w:r>
    </w:p>
    <w:p w:rsidR="00717DA9" w:rsidRDefault="00717DA9">
      <w:pPr>
        <w:pStyle w:val="ListParagraph"/>
        <w:numPr>
          <w:ilvl w:val="0"/>
          <w:numId w:val="17"/>
        </w:numPr>
        <w:tabs>
          <w:tab w:val="left" w:pos="1449"/>
        </w:tabs>
        <w:spacing w:line="360" w:lineRule="auto"/>
        <w:ind w:right="721" w:firstLine="0"/>
        <w:rPr>
          <w:sz w:val="28"/>
        </w:rPr>
      </w:pPr>
      <w:r>
        <w:rPr>
          <w:sz w:val="28"/>
        </w:rPr>
        <w:t>Федеральный стандарт спортивной подготовки по виду спорта «Футбол», утвержденные Приказом от 27.03.2013г. № 147 Министерством спорта РоссийскойФедерации.</w:t>
      </w:r>
    </w:p>
    <w:p w:rsidR="00717DA9" w:rsidRDefault="00717DA9">
      <w:pPr>
        <w:pStyle w:val="ListParagraph"/>
        <w:numPr>
          <w:ilvl w:val="0"/>
          <w:numId w:val="17"/>
        </w:numPr>
        <w:tabs>
          <w:tab w:val="left" w:pos="1442"/>
        </w:tabs>
        <w:ind w:left="1441" w:hanging="421"/>
        <w:rPr>
          <w:sz w:val="28"/>
        </w:rPr>
      </w:pPr>
      <w:r>
        <w:rPr>
          <w:sz w:val="28"/>
        </w:rPr>
        <w:t>Физиология футбола. З. Орджоникидзе, В. Павлов, Москва,2008.</w:t>
      </w:r>
    </w:p>
    <w:p w:rsidR="00717DA9" w:rsidRDefault="00717DA9">
      <w:pPr>
        <w:pStyle w:val="ListParagraph"/>
        <w:numPr>
          <w:ilvl w:val="0"/>
          <w:numId w:val="17"/>
        </w:numPr>
        <w:tabs>
          <w:tab w:val="left" w:pos="1554"/>
        </w:tabs>
        <w:spacing w:before="160" w:line="360" w:lineRule="auto"/>
        <w:ind w:right="716" w:firstLine="0"/>
        <w:rPr>
          <w:sz w:val="28"/>
        </w:rPr>
      </w:pPr>
      <w:r>
        <w:rPr>
          <w:sz w:val="28"/>
        </w:rPr>
        <w:t xml:space="preserve">Футбол. Настольная книга детского тренера. 1 этап (8-10 лет), А. Кузнецов, </w:t>
      </w:r>
      <w:hyperlink r:id="rId12">
        <w:r>
          <w:rPr>
            <w:sz w:val="28"/>
            <w:u w:val="single"/>
          </w:rPr>
          <w:t>Олимпия Пресс</w:t>
        </w:r>
      </w:hyperlink>
      <w:r>
        <w:rPr>
          <w:sz w:val="28"/>
        </w:rPr>
        <w:t>,2010.</w:t>
      </w:r>
    </w:p>
    <w:p w:rsidR="00717DA9" w:rsidRDefault="00717DA9">
      <w:pPr>
        <w:pStyle w:val="ListParagraph"/>
        <w:numPr>
          <w:ilvl w:val="0"/>
          <w:numId w:val="17"/>
        </w:numPr>
        <w:tabs>
          <w:tab w:val="left" w:pos="1552"/>
        </w:tabs>
        <w:spacing w:before="1" w:line="360" w:lineRule="auto"/>
        <w:ind w:right="718" w:firstLine="0"/>
        <w:rPr>
          <w:sz w:val="28"/>
        </w:rPr>
      </w:pPr>
      <w:r>
        <w:rPr>
          <w:sz w:val="28"/>
        </w:rPr>
        <w:t>Футбол. Настольная книга детского тренера. А.А. Кузнецов. – М.: Профиздат, 2011. –407с.</w:t>
      </w:r>
    </w:p>
    <w:p w:rsidR="00717DA9" w:rsidRDefault="00717DA9">
      <w:pPr>
        <w:pStyle w:val="ListParagraph"/>
        <w:numPr>
          <w:ilvl w:val="0"/>
          <w:numId w:val="17"/>
        </w:numPr>
        <w:tabs>
          <w:tab w:val="left" w:pos="1442"/>
        </w:tabs>
        <w:ind w:left="1441" w:hanging="421"/>
        <w:rPr>
          <w:sz w:val="28"/>
        </w:rPr>
      </w:pPr>
      <w:r>
        <w:rPr>
          <w:sz w:val="28"/>
        </w:rPr>
        <w:t xml:space="preserve">Футбол. Правила. </w:t>
      </w:r>
      <w:hyperlink r:id="rId13">
        <w:r>
          <w:rPr>
            <w:sz w:val="28"/>
            <w:u w:val="single"/>
          </w:rPr>
          <w:t>Проспект</w:t>
        </w:r>
      </w:hyperlink>
      <w:r>
        <w:rPr>
          <w:sz w:val="28"/>
        </w:rPr>
        <w:t>,2016.</w:t>
      </w:r>
    </w:p>
    <w:p w:rsidR="00717DA9" w:rsidRDefault="00717DA9">
      <w:pPr>
        <w:pStyle w:val="ListParagraph"/>
        <w:numPr>
          <w:ilvl w:val="0"/>
          <w:numId w:val="17"/>
        </w:numPr>
        <w:tabs>
          <w:tab w:val="left" w:pos="1701"/>
        </w:tabs>
        <w:spacing w:before="161" w:line="360" w:lineRule="auto"/>
        <w:ind w:right="718" w:firstLine="0"/>
        <w:rPr>
          <w:sz w:val="28"/>
        </w:rPr>
      </w:pPr>
      <w:r>
        <w:rPr>
          <w:sz w:val="28"/>
        </w:rPr>
        <w:t>Футбол: типовая учебно-тренировочная программа спортивной подготовки для детско-юношеских спортивных школ, специализированных детско-юношеских школ олимпийского резерва М.: Советский спорт,2011.</w:t>
      </w:r>
    </w:p>
    <w:p w:rsidR="00717DA9" w:rsidRDefault="00717DA9">
      <w:pPr>
        <w:pStyle w:val="ListParagraph"/>
        <w:numPr>
          <w:ilvl w:val="0"/>
          <w:numId w:val="17"/>
        </w:numPr>
        <w:tabs>
          <w:tab w:val="left" w:pos="1533"/>
        </w:tabs>
        <w:spacing w:line="360" w:lineRule="auto"/>
        <w:ind w:right="718" w:firstLine="0"/>
        <w:rPr>
          <w:sz w:val="28"/>
        </w:rPr>
      </w:pPr>
      <w:r>
        <w:rPr>
          <w:sz w:val="28"/>
        </w:rPr>
        <w:t>Футбол. Формирование основ индивидуального технико-тактического мастерства юных футболистов, Петухов А.В., М.: Советский спорт,2006.</w:t>
      </w:r>
    </w:p>
    <w:p w:rsidR="00717DA9" w:rsidRDefault="00717DA9">
      <w:pPr>
        <w:pStyle w:val="Heading11"/>
        <w:numPr>
          <w:ilvl w:val="1"/>
          <w:numId w:val="16"/>
        </w:numPr>
        <w:tabs>
          <w:tab w:val="left" w:pos="1511"/>
        </w:tabs>
        <w:spacing w:before="3"/>
      </w:pPr>
      <w:r>
        <w:t>ПереченьИнтернет-ресурсов.</w:t>
      </w:r>
    </w:p>
    <w:p w:rsidR="00717DA9" w:rsidRDefault="00717DA9">
      <w:pPr>
        <w:pStyle w:val="ListParagraph"/>
        <w:numPr>
          <w:ilvl w:val="0"/>
          <w:numId w:val="17"/>
        </w:numPr>
        <w:tabs>
          <w:tab w:val="left" w:pos="1641"/>
        </w:tabs>
        <w:spacing w:before="157" w:line="360" w:lineRule="auto"/>
        <w:ind w:right="691" w:firstLine="0"/>
        <w:rPr>
          <w:sz w:val="28"/>
        </w:rPr>
      </w:pPr>
      <w:r>
        <w:rPr>
          <w:sz w:val="28"/>
        </w:rPr>
        <w:t>Официальный сайт министерства спорта Российской Федерации</w:t>
      </w:r>
      <w:hyperlink r:id="rId14">
        <w:r>
          <w:rPr>
            <w:color w:val="0000FF"/>
            <w:sz w:val="28"/>
            <w:u w:val="single" w:color="0000FF"/>
          </w:rPr>
          <w:t>http://www.minsport.gov.ru/</w:t>
        </w:r>
      </w:hyperlink>
      <w:r>
        <w:rPr>
          <w:sz w:val="28"/>
        </w:rPr>
        <w:t>.</w:t>
      </w:r>
    </w:p>
    <w:p w:rsidR="00717DA9" w:rsidRDefault="00717DA9">
      <w:pPr>
        <w:pStyle w:val="ListParagraph"/>
        <w:numPr>
          <w:ilvl w:val="0"/>
          <w:numId w:val="17"/>
        </w:numPr>
        <w:tabs>
          <w:tab w:val="left" w:pos="1692"/>
        </w:tabs>
        <w:spacing w:line="360" w:lineRule="auto"/>
        <w:ind w:right="688" w:firstLine="0"/>
        <w:rPr>
          <w:sz w:val="28"/>
        </w:rPr>
      </w:pPr>
      <w:r>
        <w:rPr>
          <w:sz w:val="28"/>
        </w:rPr>
        <w:t>Официальный сайт министерства спорта Московской области</w:t>
      </w:r>
      <w:hyperlink r:id="rId15">
        <w:r>
          <w:rPr>
            <w:color w:val="0000FF"/>
            <w:sz w:val="28"/>
            <w:u w:val="single" w:color="0000FF"/>
          </w:rPr>
          <w:t xml:space="preserve"> http://www.mst.mosreg.ru/</w:t>
        </w:r>
      </w:hyperlink>
      <w:r>
        <w:rPr>
          <w:sz w:val="28"/>
        </w:rPr>
        <w:t>.</w:t>
      </w:r>
    </w:p>
    <w:p w:rsidR="00717DA9" w:rsidRDefault="00717DA9">
      <w:pPr>
        <w:pStyle w:val="ListParagraph"/>
        <w:numPr>
          <w:ilvl w:val="0"/>
          <w:numId w:val="17"/>
        </w:numPr>
        <w:tabs>
          <w:tab w:val="left" w:pos="1442"/>
        </w:tabs>
        <w:ind w:left="1441" w:hanging="421"/>
        <w:rPr>
          <w:sz w:val="28"/>
        </w:rPr>
      </w:pPr>
      <w:r>
        <w:rPr>
          <w:sz w:val="28"/>
        </w:rPr>
        <w:t>Официальный сайт Российского футбольного союза</w:t>
      </w:r>
      <w:hyperlink r:id="rId16">
        <w:r>
          <w:rPr>
            <w:color w:val="0000FF"/>
            <w:sz w:val="28"/>
            <w:u w:val="single" w:color="0000FF"/>
          </w:rPr>
          <w:t>http://www.rfs.ru/</w:t>
        </w:r>
      </w:hyperlink>
      <w:r>
        <w:rPr>
          <w:sz w:val="28"/>
        </w:rPr>
        <w:t>.</w:t>
      </w:r>
    </w:p>
    <w:p w:rsidR="00717DA9" w:rsidRDefault="00717DA9">
      <w:pPr>
        <w:pStyle w:val="ListParagraph"/>
        <w:numPr>
          <w:ilvl w:val="0"/>
          <w:numId w:val="17"/>
        </w:numPr>
        <w:tabs>
          <w:tab w:val="left" w:pos="1712"/>
        </w:tabs>
        <w:spacing w:before="162" w:line="360" w:lineRule="auto"/>
        <w:ind w:right="688" w:firstLine="0"/>
        <w:rPr>
          <w:sz w:val="28"/>
        </w:rPr>
      </w:pPr>
      <w:r>
        <w:rPr>
          <w:sz w:val="28"/>
        </w:rPr>
        <w:t>Официальный сайт министерства здравоохранения Российской Федерации</w:t>
      </w:r>
      <w:hyperlink r:id="rId17">
        <w:r>
          <w:rPr>
            <w:color w:val="0000FF"/>
            <w:sz w:val="28"/>
            <w:u w:val="single" w:color="0000FF"/>
          </w:rPr>
          <w:t>http://www.rosminzdrav.ru/</w:t>
        </w:r>
      </w:hyperlink>
      <w:r>
        <w:rPr>
          <w:sz w:val="28"/>
        </w:rPr>
        <w:t>.</w:t>
      </w:r>
    </w:p>
    <w:p w:rsidR="00717DA9" w:rsidRDefault="00717DA9">
      <w:pPr>
        <w:pStyle w:val="ListParagraph"/>
        <w:numPr>
          <w:ilvl w:val="0"/>
          <w:numId w:val="17"/>
        </w:numPr>
        <w:tabs>
          <w:tab w:val="left" w:pos="1485"/>
        </w:tabs>
        <w:spacing w:line="360" w:lineRule="auto"/>
        <w:ind w:right="691" w:hanging="1"/>
        <w:rPr>
          <w:sz w:val="28"/>
        </w:rPr>
      </w:pPr>
      <w:r>
        <w:rPr>
          <w:sz w:val="28"/>
        </w:rPr>
        <w:t>Официальный сайт министерства здравоохранения Московской области</w:t>
      </w:r>
      <w:hyperlink r:id="rId18">
        <w:r>
          <w:rPr>
            <w:color w:val="0000FF"/>
            <w:sz w:val="28"/>
            <w:u w:val="single" w:color="0000FF"/>
          </w:rPr>
          <w:t xml:space="preserve"> http://www.mz.mosreg.ru/</w:t>
        </w:r>
      </w:hyperlink>
      <w:r>
        <w:rPr>
          <w:sz w:val="28"/>
        </w:rPr>
        <w:t>.</w:t>
      </w:r>
    </w:p>
    <w:p w:rsidR="00717DA9" w:rsidRDefault="00717DA9">
      <w:pPr>
        <w:spacing w:line="360" w:lineRule="auto"/>
        <w:jc w:val="both"/>
        <w:rPr>
          <w:sz w:val="28"/>
        </w:rPr>
        <w:sectPr w:rsidR="00717DA9">
          <w:pgSz w:w="11910" w:h="16840"/>
          <w:pgMar w:top="760" w:right="160" w:bottom="1200" w:left="680" w:header="0" w:footer="921" w:gutter="0"/>
          <w:cols w:space="720"/>
        </w:sectPr>
      </w:pPr>
    </w:p>
    <w:p w:rsidR="00717DA9" w:rsidRDefault="00717DA9">
      <w:pPr>
        <w:pStyle w:val="Heading11"/>
        <w:ind w:left="3490"/>
        <w:jc w:val="left"/>
      </w:pPr>
      <w:r>
        <w:t>5. План спортивных мероприятий.</w:t>
      </w:r>
    </w:p>
    <w:p w:rsidR="00717DA9" w:rsidRDefault="00717DA9">
      <w:pPr>
        <w:pStyle w:val="BodyText"/>
        <w:spacing w:after="1"/>
        <w:ind w:left="0"/>
        <w:jc w:val="left"/>
        <w:rPr>
          <w:b/>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772"/>
        <w:gridCol w:w="6827"/>
        <w:gridCol w:w="1972"/>
      </w:tblGrid>
      <w:tr w:rsidR="00717DA9" w:rsidTr="00511D70">
        <w:trPr>
          <w:trHeight w:val="551"/>
        </w:trPr>
        <w:tc>
          <w:tcPr>
            <w:tcW w:w="772" w:type="dxa"/>
          </w:tcPr>
          <w:p w:rsidR="00717DA9" w:rsidRPr="00511D70" w:rsidRDefault="00717DA9" w:rsidP="00511D70">
            <w:pPr>
              <w:pStyle w:val="TableParagraph"/>
              <w:spacing w:before="137"/>
              <w:ind w:left="265"/>
              <w:rPr>
                <w:b/>
                <w:sz w:val="24"/>
              </w:rPr>
            </w:pPr>
            <w:r w:rsidRPr="00511D70">
              <w:rPr>
                <w:b/>
                <w:sz w:val="24"/>
              </w:rPr>
              <w:t>№</w:t>
            </w:r>
          </w:p>
        </w:tc>
        <w:tc>
          <w:tcPr>
            <w:tcW w:w="6827" w:type="dxa"/>
          </w:tcPr>
          <w:p w:rsidR="00717DA9" w:rsidRPr="00511D70" w:rsidRDefault="00717DA9" w:rsidP="00511D70">
            <w:pPr>
              <w:pStyle w:val="TableParagraph"/>
              <w:spacing w:before="137"/>
              <w:ind w:left="117" w:right="111"/>
              <w:jc w:val="center"/>
              <w:rPr>
                <w:b/>
                <w:sz w:val="24"/>
              </w:rPr>
            </w:pPr>
            <w:r w:rsidRPr="00511D70">
              <w:rPr>
                <w:b/>
                <w:sz w:val="24"/>
              </w:rPr>
              <w:t>Наименование соревнований</w:t>
            </w:r>
          </w:p>
        </w:tc>
        <w:tc>
          <w:tcPr>
            <w:tcW w:w="1972" w:type="dxa"/>
          </w:tcPr>
          <w:p w:rsidR="00717DA9" w:rsidRPr="00511D70" w:rsidRDefault="00717DA9" w:rsidP="00511D70">
            <w:pPr>
              <w:pStyle w:val="TableParagraph"/>
              <w:spacing w:before="2" w:line="276" w:lineRule="exact"/>
              <w:ind w:left="352" w:right="327" w:firstLine="228"/>
              <w:rPr>
                <w:b/>
                <w:sz w:val="24"/>
              </w:rPr>
            </w:pPr>
            <w:r w:rsidRPr="00511D70">
              <w:rPr>
                <w:b/>
                <w:sz w:val="24"/>
              </w:rPr>
              <w:t>Период проведения</w:t>
            </w:r>
          </w:p>
        </w:tc>
      </w:tr>
      <w:tr w:rsidR="00717DA9" w:rsidTr="00511D70">
        <w:trPr>
          <w:trHeight w:val="895"/>
        </w:trPr>
        <w:tc>
          <w:tcPr>
            <w:tcW w:w="772" w:type="dxa"/>
          </w:tcPr>
          <w:p w:rsidR="00717DA9" w:rsidRPr="00511D70" w:rsidRDefault="00717DA9" w:rsidP="00511D70">
            <w:pPr>
              <w:pStyle w:val="TableParagraph"/>
              <w:spacing w:before="5"/>
              <w:rPr>
                <w:b/>
                <w:sz w:val="26"/>
              </w:rPr>
            </w:pPr>
          </w:p>
          <w:p w:rsidR="00717DA9" w:rsidRPr="00511D70" w:rsidRDefault="00717DA9" w:rsidP="00511D70">
            <w:pPr>
              <w:pStyle w:val="TableParagraph"/>
              <w:spacing w:before="1"/>
              <w:ind w:left="325"/>
              <w:rPr>
                <w:sz w:val="24"/>
              </w:rPr>
            </w:pPr>
            <w:r w:rsidRPr="00511D70">
              <w:rPr>
                <w:sz w:val="24"/>
              </w:rPr>
              <w:t>1</w:t>
            </w:r>
          </w:p>
        </w:tc>
        <w:tc>
          <w:tcPr>
            <w:tcW w:w="6827" w:type="dxa"/>
          </w:tcPr>
          <w:p w:rsidR="00717DA9" w:rsidRPr="00511D70" w:rsidRDefault="00717DA9" w:rsidP="00511D70">
            <w:pPr>
              <w:pStyle w:val="TableParagraph"/>
              <w:spacing w:before="144"/>
              <w:ind w:left="2539" w:right="540" w:hanging="1977"/>
              <w:rPr>
                <w:sz w:val="26"/>
              </w:rPr>
            </w:pPr>
            <w:r w:rsidRPr="00511D70">
              <w:rPr>
                <w:sz w:val="26"/>
              </w:rPr>
              <w:t>Товарищеский турнир по мини футболу с.Мирный</w:t>
            </w:r>
          </w:p>
        </w:tc>
        <w:tc>
          <w:tcPr>
            <w:tcW w:w="1972" w:type="dxa"/>
          </w:tcPr>
          <w:p w:rsidR="00717DA9" w:rsidRPr="00511D70" w:rsidRDefault="00717DA9" w:rsidP="00511D70">
            <w:pPr>
              <w:pStyle w:val="TableParagraph"/>
              <w:spacing w:line="281" w:lineRule="exact"/>
              <w:ind w:left="243" w:right="237"/>
              <w:jc w:val="center"/>
              <w:rPr>
                <w:sz w:val="26"/>
              </w:rPr>
            </w:pPr>
            <w:r w:rsidRPr="00511D70">
              <w:rPr>
                <w:sz w:val="26"/>
              </w:rPr>
              <w:t>октябрь</w:t>
            </w:r>
          </w:p>
        </w:tc>
      </w:tr>
      <w:tr w:rsidR="00717DA9" w:rsidTr="00511D70">
        <w:trPr>
          <w:trHeight w:val="897"/>
        </w:trPr>
        <w:tc>
          <w:tcPr>
            <w:tcW w:w="772" w:type="dxa"/>
          </w:tcPr>
          <w:p w:rsidR="00717DA9" w:rsidRPr="00511D70" w:rsidRDefault="00717DA9" w:rsidP="00511D70">
            <w:pPr>
              <w:pStyle w:val="TableParagraph"/>
              <w:spacing w:before="8"/>
              <w:rPr>
                <w:b/>
                <w:sz w:val="26"/>
              </w:rPr>
            </w:pPr>
          </w:p>
          <w:p w:rsidR="00717DA9" w:rsidRPr="00511D70" w:rsidRDefault="00717DA9" w:rsidP="00511D70">
            <w:pPr>
              <w:pStyle w:val="TableParagraph"/>
              <w:ind w:left="325"/>
              <w:rPr>
                <w:sz w:val="24"/>
              </w:rPr>
            </w:pPr>
            <w:r w:rsidRPr="00511D70">
              <w:rPr>
                <w:sz w:val="24"/>
              </w:rPr>
              <w:t>2</w:t>
            </w:r>
          </w:p>
        </w:tc>
        <w:tc>
          <w:tcPr>
            <w:tcW w:w="6827" w:type="dxa"/>
          </w:tcPr>
          <w:p w:rsidR="00717DA9" w:rsidRPr="00511D70" w:rsidRDefault="00717DA9" w:rsidP="00511D70">
            <w:pPr>
              <w:pStyle w:val="TableParagraph"/>
              <w:spacing w:before="147"/>
              <w:ind w:left="2155" w:right="540" w:hanging="1593"/>
              <w:rPr>
                <w:sz w:val="26"/>
              </w:rPr>
            </w:pPr>
            <w:r w:rsidRPr="00511D70">
              <w:rPr>
                <w:sz w:val="26"/>
              </w:rPr>
              <w:t>Товарищеский турнир по мини футболу с.Родино</w:t>
            </w:r>
          </w:p>
        </w:tc>
        <w:tc>
          <w:tcPr>
            <w:tcW w:w="1972" w:type="dxa"/>
          </w:tcPr>
          <w:p w:rsidR="00717DA9" w:rsidRPr="00511D70" w:rsidRDefault="00717DA9" w:rsidP="00511D70">
            <w:pPr>
              <w:pStyle w:val="TableParagraph"/>
              <w:spacing w:line="282" w:lineRule="exact"/>
              <w:ind w:left="243" w:right="237"/>
              <w:jc w:val="center"/>
              <w:rPr>
                <w:sz w:val="26"/>
              </w:rPr>
            </w:pPr>
            <w:r w:rsidRPr="00511D70">
              <w:rPr>
                <w:sz w:val="26"/>
              </w:rPr>
              <w:t>декабрь</w:t>
            </w:r>
          </w:p>
        </w:tc>
      </w:tr>
      <w:tr w:rsidR="00717DA9" w:rsidTr="00511D70">
        <w:trPr>
          <w:trHeight w:val="895"/>
        </w:trPr>
        <w:tc>
          <w:tcPr>
            <w:tcW w:w="772" w:type="dxa"/>
          </w:tcPr>
          <w:p w:rsidR="00717DA9" w:rsidRPr="00511D70" w:rsidRDefault="00717DA9" w:rsidP="00511D70">
            <w:pPr>
              <w:pStyle w:val="TableParagraph"/>
              <w:spacing w:before="8"/>
              <w:rPr>
                <w:b/>
                <w:sz w:val="26"/>
              </w:rPr>
            </w:pPr>
          </w:p>
          <w:p w:rsidR="00717DA9" w:rsidRPr="00511D70" w:rsidRDefault="00717DA9" w:rsidP="00511D70">
            <w:pPr>
              <w:pStyle w:val="TableParagraph"/>
              <w:ind w:left="325"/>
              <w:rPr>
                <w:sz w:val="24"/>
              </w:rPr>
            </w:pPr>
            <w:r w:rsidRPr="00511D70">
              <w:rPr>
                <w:sz w:val="24"/>
              </w:rPr>
              <w:t>3</w:t>
            </w:r>
          </w:p>
        </w:tc>
        <w:tc>
          <w:tcPr>
            <w:tcW w:w="6827" w:type="dxa"/>
          </w:tcPr>
          <w:p w:rsidR="00717DA9" w:rsidRPr="00511D70" w:rsidRDefault="00717DA9" w:rsidP="00511D70">
            <w:pPr>
              <w:pStyle w:val="TableParagraph"/>
              <w:spacing w:before="147"/>
              <w:ind w:left="2298" w:right="540" w:hanging="1736"/>
              <w:rPr>
                <w:sz w:val="26"/>
              </w:rPr>
            </w:pPr>
            <w:r w:rsidRPr="00511D70">
              <w:rPr>
                <w:sz w:val="26"/>
              </w:rPr>
              <w:t>Товарищеский турнир по футболу с.Родино</w:t>
            </w:r>
          </w:p>
        </w:tc>
        <w:tc>
          <w:tcPr>
            <w:tcW w:w="1972" w:type="dxa"/>
          </w:tcPr>
          <w:p w:rsidR="00717DA9" w:rsidRPr="00511D70" w:rsidRDefault="00717DA9" w:rsidP="00511D70">
            <w:pPr>
              <w:pStyle w:val="TableParagraph"/>
              <w:spacing w:line="281" w:lineRule="exact"/>
              <w:ind w:left="243" w:right="237"/>
              <w:jc w:val="center"/>
              <w:rPr>
                <w:sz w:val="26"/>
              </w:rPr>
            </w:pPr>
            <w:r w:rsidRPr="00511D70">
              <w:rPr>
                <w:sz w:val="26"/>
              </w:rPr>
              <w:t>май</w:t>
            </w:r>
          </w:p>
        </w:tc>
      </w:tr>
    </w:tbl>
    <w:p w:rsidR="00717DA9" w:rsidRDefault="00717DA9"/>
    <w:sectPr w:rsidR="00717DA9" w:rsidSect="001F5E1C">
      <w:pgSz w:w="11910" w:h="16840"/>
      <w:pgMar w:top="840" w:right="160" w:bottom="1120" w:left="680" w:header="0" w:footer="9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DA9" w:rsidRDefault="00717DA9" w:rsidP="001F5E1C">
      <w:r>
        <w:separator/>
      </w:r>
    </w:p>
  </w:endnote>
  <w:endnote w:type="continuationSeparator" w:id="0">
    <w:p w:rsidR="00717DA9" w:rsidRDefault="00717DA9" w:rsidP="001F5E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DA9" w:rsidRDefault="00717DA9">
    <w:pPr>
      <w:pStyle w:val="BodyText"/>
      <w:spacing w:line="14" w:lineRule="auto"/>
      <w:ind w:left="0"/>
      <w:jc w:val="left"/>
      <w:rPr>
        <w:sz w:val="20"/>
      </w:rPr>
    </w:pPr>
    <w:r>
      <w:rPr>
        <w:noProof/>
      </w:rPr>
      <w:pict>
        <v:shapetype id="_x0000_t202" coordsize="21600,21600" o:spt="202" path="m,l,21600r21600,l21600,xe">
          <v:stroke joinstyle="miter"/>
          <v:path gradientshapeok="t" o:connecttype="rect"/>
        </v:shapetype>
        <v:shape id="_x0000_s2049" type="#_x0000_t202" style="position:absolute;margin-left:539.6pt;margin-top:780.85pt;width:15.2pt;height:13pt;z-index:-251656192;mso-position-horizontal-relative:page;mso-position-vertical-relative:page" filled="f" stroked="f">
          <v:textbox inset="0,0,0,0">
            <w:txbxContent>
              <w:p w:rsidR="00717DA9" w:rsidRDefault="00717DA9">
                <w:pPr>
                  <w:spacing w:line="244" w:lineRule="exact"/>
                  <w:ind w:left="40"/>
                  <w:rPr>
                    <w:rFonts w:ascii="Calibri"/>
                  </w:rPr>
                </w:pPr>
                <w:r>
                  <w:rPr>
                    <w:rFonts w:ascii="Calibri" w:eastAsia="Times New Roman"/>
                  </w:rPr>
                  <w:fldChar w:fldCharType="begin"/>
                </w:r>
                <w:r>
                  <w:rPr>
                    <w:rFonts w:ascii="Calibri" w:eastAsia="Times New Roman"/>
                  </w:rPr>
                  <w:instrText xml:space="preserve"> PAGE </w:instrText>
                </w:r>
                <w:r>
                  <w:rPr>
                    <w:rFonts w:ascii="Calibri" w:eastAsia="Times New Roman"/>
                  </w:rPr>
                  <w:fldChar w:fldCharType="separate"/>
                </w:r>
                <w:r>
                  <w:rPr>
                    <w:rFonts w:ascii="Calibri" w:eastAsia="Times New Roman"/>
                    <w:noProof/>
                  </w:rPr>
                  <w:t>2</w:t>
                </w:r>
                <w:r>
                  <w:rPr>
                    <w:rFonts w:ascii="Calibri" w:eastAsia="Times New Roman"/>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DA9" w:rsidRDefault="00717DA9">
    <w:pPr>
      <w:pStyle w:val="BodyText"/>
      <w:spacing w:line="14" w:lineRule="auto"/>
      <w:ind w:left="0"/>
      <w:jc w:val="left"/>
      <w:rPr>
        <w:sz w:val="20"/>
      </w:rPr>
    </w:pPr>
    <w:r>
      <w:rPr>
        <w:noProof/>
      </w:rPr>
      <w:pict>
        <v:shapetype id="_x0000_t202" coordsize="21600,21600" o:spt="202" path="m,l,21600r21600,l21600,xe">
          <v:stroke joinstyle="miter"/>
          <v:path gradientshapeok="t" o:connecttype="rect"/>
        </v:shapetype>
        <v:shape id="_x0000_s2050" type="#_x0000_t202" style="position:absolute;margin-left:787.2pt;margin-top:534.2pt;width:13.2pt;height:13pt;z-index:-251654144;mso-position-horizontal-relative:page;mso-position-vertical-relative:page" filled="f" stroked="f">
          <v:textbox inset="0,0,0,0">
            <w:txbxContent>
              <w:p w:rsidR="00717DA9" w:rsidRDefault="00717DA9">
                <w:pPr>
                  <w:spacing w:line="244" w:lineRule="exact"/>
                  <w:ind w:left="20"/>
                  <w:rPr>
                    <w:rFonts w:ascii="Calibri" w:eastAsia="Times New Roman"/>
                  </w:rPr>
                </w:pPr>
                <w:r>
                  <w:rPr>
                    <w:rFonts w:ascii="Calibri" w:eastAsia="Times New Roman"/>
                  </w:rPr>
                  <w:t>29</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DA9" w:rsidRDefault="00717DA9">
    <w:pPr>
      <w:pStyle w:val="BodyText"/>
      <w:spacing w:line="14" w:lineRule="auto"/>
      <w:ind w:left="0"/>
      <w:jc w:val="left"/>
      <w:rPr>
        <w:sz w:val="20"/>
      </w:rPr>
    </w:pPr>
    <w:r>
      <w:rPr>
        <w:noProof/>
      </w:rPr>
      <w:pict>
        <v:shapetype id="_x0000_t202" coordsize="21600,21600" o:spt="202" path="m,l,21600r21600,l21600,xe">
          <v:stroke joinstyle="miter"/>
          <v:path gradientshapeok="t" o:connecttype="rect"/>
        </v:shapetype>
        <v:shape id="_x0000_s2051" type="#_x0000_t202" style="position:absolute;margin-left:539.7pt;margin-top:816.3pt;width:15.2pt;height:13pt;z-index:-251652096;mso-position-horizontal-relative:page;mso-position-vertical-relative:page" filled="f" stroked="f">
          <v:textbox inset="0,0,0,0">
            <w:txbxContent>
              <w:p w:rsidR="00717DA9" w:rsidRDefault="00717DA9">
                <w:pPr>
                  <w:spacing w:line="244" w:lineRule="exact"/>
                  <w:ind w:left="40"/>
                  <w:rPr>
                    <w:rFonts w:ascii="Calibri"/>
                  </w:rPr>
                </w:pPr>
                <w:r>
                  <w:rPr>
                    <w:rFonts w:ascii="Calibri" w:eastAsia="Times New Roman"/>
                  </w:rPr>
                  <w:fldChar w:fldCharType="begin"/>
                </w:r>
                <w:r>
                  <w:rPr>
                    <w:rFonts w:ascii="Calibri" w:eastAsia="Times New Roman"/>
                  </w:rPr>
                  <w:instrText xml:space="preserve"> PAGE </w:instrText>
                </w:r>
                <w:r>
                  <w:rPr>
                    <w:rFonts w:ascii="Calibri" w:eastAsia="Times New Roman"/>
                  </w:rPr>
                  <w:fldChar w:fldCharType="separate"/>
                </w:r>
                <w:r>
                  <w:rPr>
                    <w:rFonts w:ascii="Calibri" w:eastAsia="Times New Roman"/>
                    <w:noProof/>
                  </w:rPr>
                  <w:t>32</w:t>
                </w:r>
                <w:r>
                  <w:rPr>
                    <w:rFonts w:ascii="Calibri" w:eastAsia="Times New Roman"/>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DA9" w:rsidRDefault="00717DA9">
    <w:pPr>
      <w:pStyle w:val="BodyText"/>
      <w:spacing w:line="14" w:lineRule="auto"/>
      <w:ind w:left="0"/>
      <w:jc w:val="left"/>
      <w:rPr>
        <w:sz w:val="14"/>
      </w:rPr>
    </w:pPr>
    <w:r>
      <w:rPr>
        <w:noProof/>
      </w:rPr>
      <w:pict>
        <v:shapetype id="_x0000_t202" coordsize="21600,21600" o:spt="202" path="m,l,21600r21600,l21600,xe">
          <v:stroke joinstyle="miter"/>
          <v:path gradientshapeok="t" o:connecttype="rect"/>
        </v:shapetype>
        <v:shape id="_x0000_s2052" type="#_x0000_t202" style="position:absolute;margin-left:539.7pt;margin-top:780.85pt;width:15.2pt;height:13pt;z-index:-251650048;mso-position-horizontal-relative:page;mso-position-vertical-relative:page" filled="f" stroked="f">
          <v:textbox inset="0,0,0,0">
            <w:txbxContent>
              <w:p w:rsidR="00717DA9" w:rsidRDefault="00717DA9">
                <w:pPr>
                  <w:spacing w:line="244" w:lineRule="exact"/>
                  <w:ind w:left="40"/>
                  <w:rPr>
                    <w:rFonts w:ascii="Calibri"/>
                  </w:rPr>
                </w:pPr>
                <w:r>
                  <w:rPr>
                    <w:rFonts w:ascii="Calibri" w:eastAsia="Times New Roman"/>
                  </w:rPr>
                  <w:fldChar w:fldCharType="begin"/>
                </w:r>
                <w:r>
                  <w:rPr>
                    <w:rFonts w:ascii="Calibri" w:eastAsia="Times New Roman"/>
                  </w:rPr>
                  <w:instrText xml:space="preserve"> PAGE </w:instrText>
                </w:r>
                <w:r>
                  <w:rPr>
                    <w:rFonts w:ascii="Calibri" w:eastAsia="Times New Roman"/>
                  </w:rPr>
                  <w:fldChar w:fldCharType="separate"/>
                </w:r>
                <w:r>
                  <w:rPr>
                    <w:rFonts w:ascii="Calibri" w:eastAsia="Times New Roman"/>
                    <w:noProof/>
                  </w:rPr>
                  <w:t>76</w:t>
                </w:r>
                <w:r>
                  <w:rPr>
                    <w:rFonts w:ascii="Calibri" w:eastAsia="Times New Roman"/>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DA9" w:rsidRDefault="00717DA9" w:rsidP="001F5E1C">
      <w:r>
        <w:separator/>
      </w:r>
    </w:p>
  </w:footnote>
  <w:footnote w:type="continuationSeparator" w:id="0">
    <w:p w:rsidR="00717DA9" w:rsidRDefault="00717DA9" w:rsidP="001F5E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FA6"/>
    <w:multiLevelType w:val="multilevel"/>
    <w:tmpl w:val="09D85FA6"/>
    <w:lvl w:ilvl="0">
      <w:numFmt w:val="bullet"/>
      <w:lvlText w:val="-"/>
      <w:lvlJc w:val="left"/>
      <w:pPr>
        <w:ind w:left="1022" w:hanging="164"/>
      </w:pPr>
      <w:rPr>
        <w:rFonts w:ascii="Times New Roman" w:eastAsia="Times New Roman" w:hAnsi="Times New Roman" w:hint="default"/>
        <w:w w:val="99"/>
        <w:sz w:val="28"/>
      </w:rPr>
    </w:lvl>
    <w:lvl w:ilvl="1">
      <w:numFmt w:val="bullet"/>
      <w:lvlText w:val="–"/>
      <w:lvlJc w:val="left"/>
      <w:pPr>
        <w:ind w:left="1941" w:hanging="210"/>
      </w:pPr>
      <w:rPr>
        <w:rFonts w:ascii="Times New Roman" w:eastAsia="Times New Roman" w:hAnsi="Times New Roman" w:hint="default"/>
        <w:w w:val="99"/>
        <w:sz w:val="28"/>
      </w:rPr>
    </w:lvl>
    <w:lvl w:ilvl="2">
      <w:numFmt w:val="bullet"/>
      <w:lvlText w:val="•"/>
      <w:lvlJc w:val="left"/>
      <w:pPr>
        <w:ind w:left="2954" w:hanging="210"/>
      </w:pPr>
      <w:rPr>
        <w:rFonts w:hint="default"/>
      </w:rPr>
    </w:lvl>
    <w:lvl w:ilvl="3">
      <w:numFmt w:val="bullet"/>
      <w:lvlText w:val="•"/>
      <w:lvlJc w:val="left"/>
      <w:pPr>
        <w:ind w:left="3968" w:hanging="210"/>
      </w:pPr>
      <w:rPr>
        <w:rFonts w:hint="default"/>
      </w:rPr>
    </w:lvl>
    <w:lvl w:ilvl="4">
      <w:numFmt w:val="bullet"/>
      <w:lvlText w:val="•"/>
      <w:lvlJc w:val="left"/>
      <w:pPr>
        <w:ind w:left="4982" w:hanging="210"/>
      </w:pPr>
      <w:rPr>
        <w:rFonts w:hint="default"/>
      </w:rPr>
    </w:lvl>
    <w:lvl w:ilvl="5">
      <w:numFmt w:val="bullet"/>
      <w:lvlText w:val="•"/>
      <w:lvlJc w:val="left"/>
      <w:pPr>
        <w:ind w:left="5996" w:hanging="210"/>
      </w:pPr>
      <w:rPr>
        <w:rFonts w:hint="default"/>
      </w:rPr>
    </w:lvl>
    <w:lvl w:ilvl="6">
      <w:numFmt w:val="bullet"/>
      <w:lvlText w:val="•"/>
      <w:lvlJc w:val="left"/>
      <w:pPr>
        <w:ind w:left="7010" w:hanging="210"/>
      </w:pPr>
      <w:rPr>
        <w:rFonts w:hint="default"/>
      </w:rPr>
    </w:lvl>
    <w:lvl w:ilvl="7">
      <w:numFmt w:val="bullet"/>
      <w:lvlText w:val="•"/>
      <w:lvlJc w:val="left"/>
      <w:pPr>
        <w:ind w:left="8024" w:hanging="210"/>
      </w:pPr>
      <w:rPr>
        <w:rFonts w:hint="default"/>
      </w:rPr>
    </w:lvl>
    <w:lvl w:ilvl="8">
      <w:numFmt w:val="bullet"/>
      <w:lvlText w:val="•"/>
      <w:lvlJc w:val="left"/>
      <w:pPr>
        <w:ind w:left="9038" w:hanging="210"/>
      </w:pPr>
      <w:rPr>
        <w:rFonts w:hint="default"/>
      </w:rPr>
    </w:lvl>
  </w:abstractNum>
  <w:abstractNum w:abstractNumId="1">
    <w:nsid w:val="142F0070"/>
    <w:multiLevelType w:val="multilevel"/>
    <w:tmpl w:val="142F0070"/>
    <w:lvl w:ilvl="0">
      <w:numFmt w:val="bullet"/>
      <w:lvlText w:val="-"/>
      <w:lvlJc w:val="left"/>
      <w:pPr>
        <w:ind w:left="941" w:hanging="164"/>
      </w:pPr>
      <w:rPr>
        <w:rFonts w:ascii="Times New Roman" w:eastAsia="Times New Roman" w:hAnsi="Times New Roman" w:hint="default"/>
        <w:w w:val="99"/>
        <w:sz w:val="28"/>
      </w:rPr>
    </w:lvl>
    <w:lvl w:ilvl="1">
      <w:numFmt w:val="bullet"/>
      <w:lvlText w:val="•"/>
      <w:lvlJc w:val="left"/>
      <w:pPr>
        <w:ind w:left="1960" w:hanging="164"/>
      </w:pPr>
      <w:rPr>
        <w:rFonts w:hint="default"/>
      </w:rPr>
    </w:lvl>
    <w:lvl w:ilvl="2">
      <w:numFmt w:val="bullet"/>
      <w:lvlText w:val="•"/>
      <w:lvlJc w:val="left"/>
      <w:pPr>
        <w:ind w:left="2981" w:hanging="164"/>
      </w:pPr>
      <w:rPr>
        <w:rFonts w:hint="default"/>
      </w:rPr>
    </w:lvl>
    <w:lvl w:ilvl="3">
      <w:numFmt w:val="bullet"/>
      <w:lvlText w:val="•"/>
      <w:lvlJc w:val="left"/>
      <w:pPr>
        <w:ind w:left="4001" w:hanging="164"/>
      </w:pPr>
      <w:rPr>
        <w:rFonts w:hint="default"/>
      </w:rPr>
    </w:lvl>
    <w:lvl w:ilvl="4">
      <w:numFmt w:val="bullet"/>
      <w:lvlText w:val="•"/>
      <w:lvlJc w:val="left"/>
      <w:pPr>
        <w:ind w:left="5022" w:hanging="164"/>
      </w:pPr>
      <w:rPr>
        <w:rFonts w:hint="default"/>
      </w:rPr>
    </w:lvl>
    <w:lvl w:ilvl="5">
      <w:numFmt w:val="bullet"/>
      <w:lvlText w:val="•"/>
      <w:lvlJc w:val="left"/>
      <w:pPr>
        <w:ind w:left="6043" w:hanging="164"/>
      </w:pPr>
      <w:rPr>
        <w:rFonts w:hint="default"/>
      </w:rPr>
    </w:lvl>
    <w:lvl w:ilvl="6">
      <w:numFmt w:val="bullet"/>
      <w:lvlText w:val="•"/>
      <w:lvlJc w:val="left"/>
      <w:pPr>
        <w:ind w:left="7063" w:hanging="164"/>
      </w:pPr>
      <w:rPr>
        <w:rFonts w:hint="default"/>
      </w:rPr>
    </w:lvl>
    <w:lvl w:ilvl="7">
      <w:numFmt w:val="bullet"/>
      <w:lvlText w:val="•"/>
      <w:lvlJc w:val="left"/>
      <w:pPr>
        <w:ind w:left="8084" w:hanging="164"/>
      </w:pPr>
      <w:rPr>
        <w:rFonts w:hint="default"/>
      </w:rPr>
    </w:lvl>
    <w:lvl w:ilvl="8">
      <w:numFmt w:val="bullet"/>
      <w:lvlText w:val="•"/>
      <w:lvlJc w:val="left"/>
      <w:pPr>
        <w:ind w:left="9105" w:hanging="164"/>
      </w:pPr>
      <w:rPr>
        <w:rFonts w:hint="default"/>
      </w:rPr>
    </w:lvl>
  </w:abstractNum>
  <w:abstractNum w:abstractNumId="2">
    <w:nsid w:val="18565C6C"/>
    <w:multiLevelType w:val="multilevel"/>
    <w:tmpl w:val="18565C6C"/>
    <w:lvl w:ilvl="0">
      <w:start w:val="1"/>
      <w:numFmt w:val="decimal"/>
      <w:lvlText w:val="%1."/>
      <w:lvlJc w:val="left"/>
      <w:pPr>
        <w:ind w:left="1021" w:hanging="369"/>
      </w:pPr>
      <w:rPr>
        <w:rFonts w:ascii="Times New Roman" w:eastAsia="Times New Roman" w:hAnsi="Times New Roman" w:cs="Times New Roman" w:hint="default"/>
        <w:w w:val="99"/>
        <w:sz w:val="28"/>
        <w:szCs w:val="28"/>
      </w:rPr>
    </w:lvl>
    <w:lvl w:ilvl="1">
      <w:numFmt w:val="bullet"/>
      <w:lvlText w:val="•"/>
      <w:lvlJc w:val="left"/>
      <w:pPr>
        <w:ind w:left="2024" w:hanging="369"/>
      </w:pPr>
      <w:rPr>
        <w:rFonts w:hint="default"/>
      </w:rPr>
    </w:lvl>
    <w:lvl w:ilvl="2">
      <w:numFmt w:val="bullet"/>
      <w:lvlText w:val="•"/>
      <w:lvlJc w:val="left"/>
      <w:pPr>
        <w:ind w:left="3029" w:hanging="369"/>
      </w:pPr>
      <w:rPr>
        <w:rFonts w:hint="default"/>
      </w:rPr>
    </w:lvl>
    <w:lvl w:ilvl="3">
      <w:numFmt w:val="bullet"/>
      <w:lvlText w:val="•"/>
      <w:lvlJc w:val="left"/>
      <w:pPr>
        <w:ind w:left="4033" w:hanging="369"/>
      </w:pPr>
      <w:rPr>
        <w:rFonts w:hint="default"/>
      </w:rPr>
    </w:lvl>
    <w:lvl w:ilvl="4">
      <w:numFmt w:val="bullet"/>
      <w:lvlText w:val="•"/>
      <w:lvlJc w:val="left"/>
      <w:pPr>
        <w:ind w:left="5038" w:hanging="369"/>
      </w:pPr>
      <w:rPr>
        <w:rFonts w:hint="default"/>
      </w:rPr>
    </w:lvl>
    <w:lvl w:ilvl="5">
      <w:numFmt w:val="bullet"/>
      <w:lvlText w:val="•"/>
      <w:lvlJc w:val="left"/>
      <w:pPr>
        <w:ind w:left="6043" w:hanging="369"/>
      </w:pPr>
      <w:rPr>
        <w:rFonts w:hint="default"/>
      </w:rPr>
    </w:lvl>
    <w:lvl w:ilvl="6">
      <w:numFmt w:val="bullet"/>
      <w:lvlText w:val="•"/>
      <w:lvlJc w:val="left"/>
      <w:pPr>
        <w:ind w:left="7047" w:hanging="369"/>
      </w:pPr>
      <w:rPr>
        <w:rFonts w:hint="default"/>
      </w:rPr>
    </w:lvl>
    <w:lvl w:ilvl="7">
      <w:numFmt w:val="bullet"/>
      <w:lvlText w:val="•"/>
      <w:lvlJc w:val="left"/>
      <w:pPr>
        <w:ind w:left="8052" w:hanging="369"/>
      </w:pPr>
      <w:rPr>
        <w:rFonts w:hint="default"/>
      </w:rPr>
    </w:lvl>
    <w:lvl w:ilvl="8">
      <w:numFmt w:val="bullet"/>
      <w:lvlText w:val="•"/>
      <w:lvlJc w:val="left"/>
      <w:pPr>
        <w:ind w:left="9057" w:hanging="369"/>
      </w:pPr>
      <w:rPr>
        <w:rFonts w:hint="default"/>
      </w:rPr>
    </w:lvl>
  </w:abstractNum>
  <w:abstractNum w:abstractNumId="3">
    <w:nsid w:val="1F8A35A8"/>
    <w:multiLevelType w:val="multilevel"/>
    <w:tmpl w:val="1F8A35A8"/>
    <w:lvl w:ilvl="0">
      <w:start w:val="1"/>
      <w:numFmt w:val="decimal"/>
      <w:lvlText w:val="%1."/>
      <w:lvlJc w:val="left"/>
      <w:pPr>
        <w:ind w:left="1021" w:hanging="310"/>
      </w:pPr>
      <w:rPr>
        <w:rFonts w:ascii="Times New Roman" w:eastAsia="Times New Roman" w:hAnsi="Times New Roman" w:cs="Times New Roman" w:hint="default"/>
        <w:w w:val="99"/>
        <w:sz w:val="28"/>
        <w:szCs w:val="28"/>
      </w:rPr>
    </w:lvl>
    <w:lvl w:ilvl="1">
      <w:numFmt w:val="bullet"/>
      <w:lvlText w:val="•"/>
      <w:lvlJc w:val="left"/>
      <w:pPr>
        <w:ind w:left="2380" w:hanging="310"/>
      </w:pPr>
      <w:rPr>
        <w:rFonts w:hint="default"/>
      </w:rPr>
    </w:lvl>
    <w:lvl w:ilvl="2">
      <w:numFmt w:val="bullet"/>
      <w:lvlText w:val="•"/>
      <w:lvlJc w:val="left"/>
      <w:pPr>
        <w:ind w:left="3345" w:hanging="310"/>
      </w:pPr>
      <w:rPr>
        <w:rFonts w:hint="default"/>
      </w:rPr>
    </w:lvl>
    <w:lvl w:ilvl="3">
      <w:numFmt w:val="bullet"/>
      <w:lvlText w:val="•"/>
      <w:lvlJc w:val="left"/>
      <w:pPr>
        <w:ind w:left="4310" w:hanging="310"/>
      </w:pPr>
      <w:rPr>
        <w:rFonts w:hint="default"/>
      </w:rPr>
    </w:lvl>
    <w:lvl w:ilvl="4">
      <w:numFmt w:val="bullet"/>
      <w:lvlText w:val="•"/>
      <w:lvlJc w:val="left"/>
      <w:pPr>
        <w:ind w:left="5275" w:hanging="310"/>
      </w:pPr>
      <w:rPr>
        <w:rFonts w:hint="default"/>
      </w:rPr>
    </w:lvl>
    <w:lvl w:ilvl="5">
      <w:numFmt w:val="bullet"/>
      <w:lvlText w:val="•"/>
      <w:lvlJc w:val="left"/>
      <w:pPr>
        <w:ind w:left="6240" w:hanging="310"/>
      </w:pPr>
      <w:rPr>
        <w:rFonts w:hint="default"/>
      </w:rPr>
    </w:lvl>
    <w:lvl w:ilvl="6">
      <w:numFmt w:val="bullet"/>
      <w:lvlText w:val="•"/>
      <w:lvlJc w:val="left"/>
      <w:pPr>
        <w:ind w:left="7205" w:hanging="310"/>
      </w:pPr>
      <w:rPr>
        <w:rFonts w:hint="default"/>
      </w:rPr>
    </w:lvl>
    <w:lvl w:ilvl="7">
      <w:numFmt w:val="bullet"/>
      <w:lvlText w:val="•"/>
      <w:lvlJc w:val="left"/>
      <w:pPr>
        <w:ind w:left="8170" w:hanging="310"/>
      </w:pPr>
      <w:rPr>
        <w:rFonts w:hint="default"/>
      </w:rPr>
    </w:lvl>
    <w:lvl w:ilvl="8">
      <w:numFmt w:val="bullet"/>
      <w:lvlText w:val="•"/>
      <w:lvlJc w:val="left"/>
      <w:pPr>
        <w:ind w:left="9136" w:hanging="310"/>
      </w:pPr>
      <w:rPr>
        <w:rFonts w:hint="default"/>
      </w:rPr>
    </w:lvl>
  </w:abstractNum>
  <w:abstractNum w:abstractNumId="4">
    <w:nsid w:val="2DFF396B"/>
    <w:multiLevelType w:val="multilevel"/>
    <w:tmpl w:val="2DFF396B"/>
    <w:lvl w:ilvl="0">
      <w:numFmt w:val="bullet"/>
      <w:lvlText w:val="-"/>
      <w:lvlJc w:val="left"/>
      <w:pPr>
        <w:ind w:left="1021" w:hanging="164"/>
      </w:pPr>
      <w:rPr>
        <w:rFonts w:ascii="Times New Roman" w:eastAsia="Times New Roman" w:hAnsi="Times New Roman" w:hint="default"/>
        <w:w w:val="99"/>
        <w:sz w:val="28"/>
      </w:rPr>
    </w:lvl>
    <w:lvl w:ilvl="1">
      <w:numFmt w:val="bullet"/>
      <w:lvlText w:val="•"/>
      <w:lvlJc w:val="left"/>
      <w:pPr>
        <w:ind w:left="2024" w:hanging="164"/>
      </w:pPr>
      <w:rPr>
        <w:rFonts w:hint="default"/>
      </w:rPr>
    </w:lvl>
    <w:lvl w:ilvl="2">
      <w:numFmt w:val="bullet"/>
      <w:lvlText w:val="•"/>
      <w:lvlJc w:val="left"/>
      <w:pPr>
        <w:ind w:left="3029" w:hanging="164"/>
      </w:pPr>
      <w:rPr>
        <w:rFonts w:hint="default"/>
      </w:rPr>
    </w:lvl>
    <w:lvl w:ilvl="3">
      <w:numFmt w:val="bullet"/>
      <w:lvlText w:val="•"/>
      <w:lvlJc w:val="left"/>
      <w:pPr>
        <w:ind w:left="4033" w:hanging="164"/>
      </w:pPr>
      <w:rPr>
        <w:rFonts w:hint="default"/>
      </w:rPr>
    </w:lvl>
    <w:lvl w:ilvl="4">
      <w:numFmt w:val="bullet"/>
      <w:lvlText w:val="•"/>
      <w:lvlJc w:val="left"/>
      <w:pPr>
        <w:ind w:left="5038" w:hanging="164"/>
      </w:pPr>
      <w:rPr>
        <w:rFonts w:hint="default"/>
      </w:rPr>
    </w:lvl>
    <w:lvl w:ilvl="5">
      <w:numFmt w:val="bullet"/>
      <w:lvlText w:val="•"/>
      <w:lvlJc w:val="left"/>
      <w:pPr>
        <w:ind w:left="6043" w:hanging="164"/>
      </w:pPr>
      <w:rPr>
        <w:rFonts w:hint="default"/>
      </w:rPr>
    </w:lvl>
    <w:lvl w:ilvl="6">
      <w:numFmt w:val="bullet"/>
      <w:lvlText w:val="•"/>
      <w:lvlJc w:val="left"/>
      <w:pPr>
        <w:ind w:left="7047" w:hanging="164"/>
      </w:pPr>
      <w:rPr>
        <w:rFonts w:hint="default"/>
      </w:rPr>
    </w:lvl>
    <w:lvl w:ilvl="7">
      <w:numFmt w:val="bullet"/>
      <w:lvlText w:val="•"/>
      <w:lvlJc w:val="left"/>
      <w:pPr>
        <w:ind w:left="8052" w:hanging="164"/>
      </w:pPr>
      <w:rPr>
        <w:rFonts w:hint="default"/>
      </w:rPr>
    </w:lvl>
    <w:lvl w:ilvl="8">
      <w:numFmt w:val="bullet"/>
      <w:lvlText w:val="•"/>
      <w:lvlJc w:val="left"/>
      <w:pPr>
        <w:ind w:left="9057" w:hanging="164"/>
      </w:pPr>
      <w:rPr>
        <w:rFonts w:hint="default"/>
      </w:rPr>
    </w:lvl>
  </w:abstractNum>
  <w:abstractNum w:abstractNumId="5">
    <w:nsid w:val="3BA327DC"/>
    <w:multiLevelType w:val="multilevel"/>
    <w:tmpl w:val="3BA327DC"/>
    <w:lvl w:ilvl="0">
      <w:start w:val="2"/>
      <w:numFmt w:val="decimal"/>
      <w:lvlText w:val="%1"/>
      <w:lvlJc w:val="left"/>
      <w:pPr>
        <w:ind w:left="941" w:hanging="490"/>
      </w:pPr>
      <w:rPr>
        <w:rFonts w:cs="Times New Roman" w:hint="default"/>
      </w:rPr>
    </w:lvl>
    <w:lvl w:ilvl="1">
      <w:start w:val="1"/>
      <w:numFmt w:val="decimal"/>
      <w:lvlText w:val="%1.%2."/>
      <w:lvlJc w:val="left"/>
      <w:pPr>
        <w:ind w:left="941" w:hanging="490"/>
      </w:pPr>
      <w:rPr>
        <w:rFonts w:ascii="Times New Roman" w:eastAsia="Times New Roman" w:hAnsi="Times New Roman" w:cs="Times New Roman" w:hint="default"/>
        <w:b/>
        <w:bCs/>
        <w:spacing w:val="-1"/>
        <w:w w:val="99"/>
        <w:sz w:val="28"/>
        <w:szCs w:val="28"/>
      </w:rPr>
    </w:lvl>
    <w:lvl w:ilvl="2">
      <w:numFmt w:val="bullet"/>
      <w:lvlText w:val="•"/>
      <w:lvlJc w:val="left"/>
      <w:pPr>
        <w:ind w:left="2981" w:hanging="490"/>
      </w:pPr>
      <w:rPr>
        <w:rFonts w:hint="default"/>
      </w:rPr>
    </w:lvl>
    <w:lvl w:ilvl="3">
      <w:numFmt w:val="bullet"/>
      <w:lvlText w:val="•"/>
      <w:lvlJc w:val="left"/>
      <w:pPr>
        <w:ind w:left="4001" w:hanging="490"/>
      </w:pPr>
      <w:rPr>
        <w:rFonts w:hint="default"/>
      </w:rPr>
    </w:lvl>
    <w:lvl w:ilvl="4">
      <w:numFmt w:val="bullet"/>
      <w:lvlText w:val="•"/>
      <w:lvlJc w:val="left"/>
      <w:pPr>
        <w:ind w:left="5022" w:hanging="490"/>
      </w:pPr>
      <w:rPr>
        <w:rFonts w:hint="default"/>
      </w:rPr>
    </w:lvl>
    <w:lvl w:ilvl="5">
      <w:numFmt w:val="bullet"/>
      <w:lvlText w:val="•"/>
      <w:lvlJc w:val="left"/>
      <w:pPr>
        <w:ind w:left="6043" w:hanging="490"/>
      </w:pPr>
      <w:rPr>
        <w:rFonts w:hint="default"/>
      </w:rPr>
    </w:lvl>
    <w:lvl w:ilvl="6">
      <w:numFmt w:val="bullet"/>
      <w:lvlText w:val="•"/>
      <w:lvlJc w:val="left"/>
      <w:pPr>
        <w:ind w:left="7063" w:hanging="490"/>
      </w:pPr>
      <w:rPr>
        <w:rFonts w:hint="default"/>
      </w:rPr>
    </w:lvl>
    <w:lvl w:ilvl="7">
      <w:numFmt w:val="bullet"/>
      <w:lvlText w:val="•"/>
      <w:lvlJc w:val="left"/>
      <w:pPr>
        <w:ind w:left="8084" w:hanging="490"/>
      </w:pPr>
      <w:rPr>
        <w:rFonts w:hint="default"/>
      </w:rPr>
    </w:lvl>
    <w:lvl w:ilvl="8">
      <w:numFmt w:val="bullet"/>
      <w:lvlText w:val="•"/>
      <w:lvlJc w:val="left"/>
      <w:pPr>
        <w:ind w:left="9105" w:hanging="490"/>
      </w:pPr>
      <w:rPr>
        <w:rFonts w:hint="default"/>
      </w:rPr>
    </w:lvl>
  </w:abstractNum>
  <w:abstractNum w:abstractNumId="6">
    <w:nsid w:val="3BF97D91"/>
    <w:multiLevelType w:val="multilevel"/>
    <w:tmpl w:val="3BF97D91"/>
    <w:lvl w:ilvl="0">
      <w:numFmt w:val="bullet"/>
      <w:lvlText w:val="-"/>
      <w:lvlJc w:val="left"/>
      <w:pPr>
        <w:ind w:left="1022" w:hanging="173"/>
      </w:pPr>
      <w:rPr>
        <w:rFonts w:ascii="Times New Roman" w:eastAsia="Times New Roman" w:hAnsi="Times New Roman" w:hint="default"/>
        <w:w w:val="99"/>
        <w:sz w:val="28"/>
      </w:rPr>
    </w:lvl>
    <w:lvl w:ilvl="1">
      <w:numFmt w:val="bullet"/>
      <w:lvlText w:val="•"/>
      <w:lvlJc w:val="left"/>
      <w:pPr>
        <w:ind w:left="2024" w:hanging="173"/>
      </w:pPr>
      <w:rPr>
        <w:rFonts w:hint="default"/>
      </w:rPr>
    </w:lvl>
    <w:lvl w:ilvl="2">
      <w:numFmt w:val="bullet"/>
      <w:lvlText w:val="•"/>
      <w:lvlJc w:val="left"/>
      <w:pPr>
        <w:ind w:left="3029" w:hanging="173"/>
      </w:pPr>
      <w:rPr>
        <w:rFonts w:hint="default"/>
      </w:rPr>
    </w:lvl>
    <w:lvl w:ilvl="3">
      <w:numFmt w:val="bullet"/>
      <w:lvlText w:val="•"/>
      <w:lvlJc w:val="left"/>
      <w:pPr>
        <w:ind w:left="4033" w:hanging="173"/>
      </w:pPr>
      <w:rPr>
        <w:rFonts w:hint="default"/>
      </w:rPr>
    </w:lvl>
    <w:lvl w:ilvl="4">
      <w:numFmt w:val="bullet"/>
      <w:lvlText w:val="•"/>
      <w:lvlJc w:val="left"/>
      <w:pPr>
        <w:ind w:left="5038" w:hanging="173"/>
      </w:pPr>
      <w:rPr>
        <w:rFonts w:hint="default"/>
      </w:rPr>
    </w:lvl>
    <w:lvl w:ilvl="5">
      <w:numFmt w:val="bullet"/>
      <w:lvlText w:val="•"/>
      <w:lvlJc w:val="left"/>
      <w:pPr>
        <w:ind w:left="6043" w:hanging="173"/>
      </w:pPr>
      <w:rPr>
        <w:rFonts w:hint="default"/>
      </w:rPr>
    </w:lvl>
    <w:lvl w:ilvl="6">
      <w:numFmt w:val="bullet"/>
      <w:lvlText w:val="•"/>
      <w:lvlJc w:val="left"/>
      <w:pPr>
        <w:ind w:left="7047" w:hanging="173"/>
      </w:pPr>
      <w:rPr>
        <w:rFonts w:hint="default"/>
      </w:rPr>
    </w:lvl>
    <w:lvl w:ilvl="7">
      <w:numFmt w:val="bullet"/>
      <w:lvlText w:val="•"/>
      <w:lvlJc w:val="left"/>
      <w:pPr>
        <w:ind w:left="8052" w:hanging="173"/>
      </w:pPr>
      <w:rPr>
        <w:rFonts w:hint="default"/>
      </w:rPr>
    </w:lvl>
    <w:lvl w:ilvl="8">
      <w:numFmt w:val="bullet"/>
      <w:lvlText w:val="•"/>
      <w:lvlJc w:val="left"/>
      <w:pPr>
        <w:ind w:left="9057" w:hanging="173"/>
      </w:pPr>
      <w:rPr>
        <w:rFonts w:hint="default"/>
      </w:rPr>
    </w:lvl>
  </w:abstractNum>
  <w:abstractNum w:abstractNumId="7">
    <w:nsid w:val="4B095331"/>
    <w:multiLevelType w:val="multilevel"/>
    <w:tmpl w:val="4B095331"/>
    <w:lvl w:ilvl="0">
      <w:start w:val="1"/>
      <w:numFmt w:val="decimal"/>
      <w:lvlText w:val="%1."/>
      <w:lvlJc w:val="left"/>
      <w:pPr>
        <w:ind w:left="1301" w:hanging="280"/>
      </w:pPr>
      <w:rPr>
        <w:rFonts w:ascii="Times New Roman" w:eastAsia="Times New Roman" w:hAnsi="Times New Roman" w:cs="Times New Roman" w:hint="default"/>
        <w:w w:val="99"/>
        <w:sz w:val="28"/>
        <w:szCs w:val="28"/>
      </w:rPr>
    </w:lvl>
    <w:lvl w:ilvl="1">
      <w:start w:val="1"/>
      <w:numFmt w:val="decimal"/>
      <w:lvlText w:val="%1.%2."/>
      <w:lvlJc w:val="left"/>
      <w:pPr>
        <w:ind w:left="1511" w:hanging="490"/>
      </w:pPr>
      <w:rPr>
        <w:rFonts w:ascii="Times New Roman" w:eastAsia="Times New Roman" w:hAnsi="Times New Roman" w:cs="Times New Roman" w:hint="default"/>
        <w:b/>
        <w:bCs/>
        <w:spacing w:val="-1"/>
        <w:w w:val="99"/>
        <w:sz w:val="28"/>
        <w:szCs w:val="28"/>
      </w:rPr>
    </w:lvl>
    <w:lvl w:ilvl="2">
      <w:numFmt w:val="bullet"/>
      <w:lvlText w:val="•"/>
      <w:lvlJc w:val="left"/>
      <w:pPr>
        <w:ind w:left="3480" w:hanging="490"/>
      </w:pPr>
      <w:rPr>
        <w:rFonts w:hint="default"/>
      </w:rPr>
    </w:lvl>
    <w:lvl w:ilvl="3">
      <w:numFmt w:val="bullet"/>
      <w:lvlText w:val="•"/>
      <w:lvlJc w:val="left"/>
      <w:pPr>
        <w:ind w:left="4428" w:hanging="490"/>
      </w:pPr>
      <w:rPr>
        <w:rFonts w:hint="default"/>
      </w:rPr>
    </w:lvl>
    <w:lvl w:ilvl="4">
      <w:numFmt w:val="bullet"/>
      <w:lvlText w:val="•"/>
      <w:lvlJc w:val="left"/>
      <w:pPr>
        <w:ind w:left="5376" w:hanging="490"/>
      </w:pPr>
      <w:rPr>
        <w:rFonts w:hint="default"/>
      </w:rPr>
    </w:lvl>
    <w:lvl w:ilvl="5">
      <w:numFmt w:val="bullet"/>
      <w:lvlText w:val="•"/>
      <w:lvlJc w:val="left"/>
      <w:pPr>
        <w:ind w:left="6324" w:hanging="490"/>
      </w:pPr>
      <w:rPr>
        <w:rFonts w:hint="default"/>
      </w:rPr>
    </w:lvl>
    <w:lvl w:ilvl="6">
      <w:numFmt w:val="bullet"/>
      <w:lvlText w:val="•"/>
      <w:lvlJc w:val="left"/>
      <w:pPr>
        <w:ind w:left="7273" w:hanging="490"/>
      </w:pPr>
      <w:rPr>
        <w:rFonts w:hint="default"/>
      </w:rPr>
    </w:lvl>
    <w:lvl w:ilvl="7">
      <w:numFmt w:val="bullet"/>
      <w:lvlText w:val="•"/>
      <w:lvlJc w:val="left"/>
      <w:pPr>
        <w:ind w:left="8221" w:hanging="490"/>
      </w:pPr>
      <w:rPr>
        <w:rFonts w:hint="default"/>
      </w:rPr>
    </w:lvl>
    <w:lvl w:ilvl="8">
      <w:numFmt w:val="bullet"/>
      <w:lvlText w:val="•"/>
      <w:lvlJc w:val="left"/>
      <w:pPr>
        <w:ind w:left="9169" w:hanging="490"/>
      </w:pPr>
      <w:rPr>
        <w:rFonts w:hint="default"/>
      </w:rPr>
    </w:lvl>
  </w:abstractNum>
  <w:abstractNum w:abstractNumId="8">
    <w:nsid w:val="51DF1627"/>
    <w:multiLevelType w:val="multilevel"/>
    <w:tmpl w:val="51DF1627"/>
    <w:lvl w:ilvl="0">
      <w:numFmt w:val="bullet"/>
      <w:lvlText w:val="-"/>
      <w:lvlJc w:val="left"/>
      <w:pPr>
        <w:ind w:left="1021" w:hanging="273"/>
      </w:pPr>
      <w:rPr>
        <w:rFonts w:ascii="Times New Roman" w:eastAsia="Times New Roman" w:hAnsi="Times New Roman" w:hint="default"/>
        <w:w w:val="99"/>
        <w:sz w:val="28"/>
      </w:rPr>
    </w:lvl>
    <w:lvl w:ilvl="1">
      <w:numFmt w:val="bullet"/>
      <w:lvlText w:val="•"/>
      <w:lvlJc w:val="left"/>
      <w:pPr>
        <w:ind w:left="2024" w:hanging="273"/>
      </w:pPr>
      <w:rPr>
        <w:rFonts w:hint="default"/>
      </w:rPr>
    </w:lvl>
    <w:lvl w:ilvl="2">
      <w:numFmt w:val="bullet"/>
      <w:lvlText w:val="•"/>
      <w:lvlJc w:val="left"/>
      <w:pPr>
        <w:ind w:left="3029" w:hanging="273"/>
      </w:pPr>
      <w:rPr>
        <w:rFonts w:hint="default"/>
      </w:rPr>
    </w:lvl>
    <w:lvl w:ilvl="3">
      <w:numFmt w:val="bullet"/>
      <w:lvlText w:val="•"/>
      <w:lvlJc w:val="left"/>
      <w:pPr>
        <w:ind w:left="4033" w:hanging="273"/>
      </w:pPr>
      <w:rPr>
        <w:rFonts w:hint="default"/>
      </w:rPr>
    </w:lvl>
    <w:lvl w:ilvl="4">
      <w:numFmt w:val="bullet"/>
      <w:lvlText w:val="•"/>
      <w:lvlJc w:val="left"/>
      <w:pPr>
        <w:ind w:left="5038" w:hanging="273"/>
      </w:pPr>
      <w:rPr>
        <w:rFonts w:hint="default"/>
      </w:rPr>
    </w:lvl>
    <w:lvl w:ilvl="5">
      <w:numFmt w:val="bullet"/>
      <w:lvlText w:val="•"/>
      <w:lvlJc w:val="left"/>
      <w:pPr>
        <w:ind w:left="6043" w:hanging="273"/>
      </w:pPr>
      <w:rPr>
        <w:rFonts w:hint="default"/>
      </w:rPr>
    </w:lvl>
    <w:lvl w:ilvl="6">
      <w:numFmt w:val="bullet"/>
      <w:lvlText w:val="•"/>
      <w:lvlJc w:val="left"/>
      <w:pPr>
        <w:ind w:left="7047" w:hanging="273"/>
      </w:pPr>
      <w:rPr>
        <w:rFonts w:hint="default"/>
      </w:rPr>
    </w:lvl>
    <w:lvl w:ilvl="7">
      <w:numFmt w:val="bullet"/>
      <w:lvlText w:val="•"/>
      <w:lvlJc w:val="left"/>
      <w:pPr>
        <w:ind w:left="8052" w:hanging="273"/>
      </w:pPr>
      <w:rPr>
        <w:rFonts w:hint="default"/>
      </w:rPr>
    </w:lvl>
    <w:lvl w:ilvl="8">
      <w:numFmt w:val="bullet"/>
      <w:lvlText w:val="•"/>
      <w:lvlJc w:val="left"/>
      <w:pPr>
        <w:ind w:left="9057" w:hanging="273"/>
      </w:pPr>
      <w:rPr>
        <w:rFonts w:hint="default"/>
      </w:rPr>
    </w:lvl>
  </w:abstractNum>
  <w:abstractNum w:abstractNumId="9">
    <w:nsid w:val="51E93009"/>
    <w:multiLevelType w:val="multilevel"/>
    <w:tmpl w:val="51E93009"/>
    <w:lvl w:ilvl="0">
      <w:start w:val="4"/>
      <w:numFmt w:val="decimal"/>
      <w:lvlText w:val="%1"/>
      <w:lvlJc w:val="left"/>
      <w:pPr>
        <w:ind w:left="1431" w:hanging="490"/>
      </w:pPr>
      <w:rPr>
        <w:rFonts w:cs="Times New Roman" w:hint="default"/>
      </w:rPr>
    </w:lvl>
    <w:lvl w:ilvl="1">
      <w:start w:val="1"/>
      <w:numFmt w:val="decimal"/>
      <w:lvlText w:val="%1.%2."/>
      <w:lvlJc w:val="left"/>
      <w:pPr>
        <w:ind w:left="1431" w:hanging="490"/>
      </w:pPr>
      <w:rPr>
        <w:rFonts w:ascii="Times New Roman" w:eastAsia="Times New Roman" w:hAnsi="Times New Roman" w:cs="Times New Roman" w:hint="default"/>
        <w:spacing w:val="-1"/>
        <w:w w:val="99"/>
        <w:sz w:val="28"/>
        <w:szCs w:val="28"/>
      </w:rPr>
    </w:lvl>
    <w:lvl w:ilvl="2">
      <w:start w:val="1"/>
      <w:numFmt w:val="decimal"/>
      <w:lvlText w:val="%3)"/>
      <w:lvlJc w:val="left"/>
      <w:pPr>
        <w:ind w:left="2023" w:hanging="304"/>
      </w:pPr>
      <w:rPr>
        <w:rFonts w:ascii="Times New Roman" w:eastAsia="Times New Roman" w:hAnsi="Times New Roman" w:cs="Times New Roman" w:hint="default"/>
        <w:b/>
        <w:bCs/>
        <w:w w:val="99"/>
        <w:sz w:val="28"/>
        <w:szCs w:val="28"/>
      </w:rPr>
    </w:lvl>
    <w:lvl w:ilvl="3">
      <w:numFmt w:val="bullet"/>
      <w:lvlText w:val="•"/>
      <w:lvlJc w:val="left"/>
      <w:pPr>
        <w:ind w:left="4048" w:hanging="304"/>
      </w:pPr>
      <w:rPr>
        <w:rFonts w:hint="default"/>
      </w:rPr>
    </w:lvl>
    <w:lvl w:ilvl="4">
      <w:numFmt w:val="bullet"/>
      <w:lvlText w:val="•"/>
      <w:lvlJc w:val="left"/>
      <w:pPr>
        <w:ind w:left="5062" w:hanging="304"/>
      </w:pPr>
      <w:rPr>
        <w:rFonts w:hint="default"/>
      </w:rPr>
    </w:lvl>
    <w:lvl w:ilvl="5">
      <w:numFmt w:val="bullet"/>
      <w:lvlText w:val="•"/>
      <w:lvlJc w:val="left"/>
      <w:pPr>
        <w:ind w:left="6076" w:hanging="304"/>
      </w:pPr>
      <w:rPr>
        <w:rFonts w:hint="default"/>
      </w:rPr>
    </w:lvl>
    <w:lvl w:ilvl="6">
      <w:numFmt w:val="bullet"/>
      <w:lvlText w:val="•"/>
      <w:lvlJc w:val="left"/>
      <w:pPr>
        <w:ind w:left="7090" w:hanging="304"/>
      </w:pPr>
      <w:rPr>
        <w:rFonts w:hint="default"/>
      </w:rPr>
    </w:lvl>
    <w:lvl w:ilvl="7">
      <w:numFmt w:val="bullet"/>
      <w:lvlText w:val="•"/>
      <w:lvlJc w:val="left"/>
      <w:pPr>
        <w:ind w:left="8104" w:hanging="304"/>
      </w:pPr>
      <w:rPr>
        <w:rFonts w:hint="default"/>
      </w:rPr>
    </w:lvl>
    <w:lvl w:ilvl="8">
      <w:numFmt w:val="bullet"/>
      <w:lvlText w:val="•"/>
      <w:lvlJc w:val="left"/>
      <w:pPr>
        <w:ind w:left="9118" w:hanging="304"/>
      </w:pPr>
      <w:rPr>
        <w:rFonts w:hint="default"/>
      </w:rPr>
    </w:lvl>
  </w:abstractNum>
  <w:abstractNum w:abstractNumId="10">
    <w:nsid w:val="538E410A"/>
    <w:multiLevelType w:val="multilevel"/>
    <w:tmpl w:val="538E410A"/>
    <w:lvl w:ilvl="0">
      <w:start w:val="1"/>
      <w:numFmt w:val="decimal"/>
      <w:lvlText w:val="%1"/>
      <w:lvlJc w:val="left"/>
      <w:pPr>
        <w:ind w:left="941" w:hanging="543"/>
      </w:pPr>
      <w:rPr>
        <w:rFonts w:cs="Times New Roman" w:hint="default"/>
      </w:rPr>
    </w:lvl>
    <w:lvl w:ilvl="1">
      <w:start w:val="1"/>
      <w:numFmt w:val="decimal"/>
      <w:lvlText w:val="%1.%2."/>
      <w:lvlJc w:val="left"/>
      <w:pPr>
        <w:ind w:left="941" w:hanging="543"/>
      </w:pPr>
      <w:rPr>
        <w:rFonts w:ascii="Times New Roman" w:eastAsia="Times New Roman" w:hAnsi="Times New Roman" w:cs="Times New Roman" w:hint="default"/>
        <w:b/>
        <w:bCs/>
        <w:spacing w:val="-1"/>
        <w:w w:val="99"/>
        <w:sz w:val="28"/>
        <w:szCs w:val="28"/>
      </w:rPr>
    </w:lvl>
    <w:lvl w:ilvl="2">
      <w:numFmt w:val="bullet"/>
      <w:lvlText w:val="•"/>
      <w:lvlJc w:val="left"/>
      <w:pPr>
        <w:ind w:left="2981" w:hanging="543"/>
      </w:pPr>
      <w:rPr>
        <w:rFonts w:hint="default"/>
      </w:rPr>
    </w:lvl>
    <w:lvl w:ilvl="3">
      <w:numFmt w:val="bullet"/>
      <w:lvlText w:val="•"/>
      <w:lvlJc w:val="left"/>
      <w:pPr>
        <w:ind w:left="4001" w:hanging="543"/>
      </w:pPr>
      <w:rPr>
        <w:rFonts w:hint="default"/>
      </w:rPr>
    </w:lvl>
    <w:lvl w:ilvl="4">
      <w:numFmt w:val="bullet"/>
      <w:lvlText w:val="•"/>
      <w:lvlJc w:val="left"/>
      <w:pPr>
        <w:ind w:left="5022" w:hanging="543"/>
      </w:pPr>
      <w:rPr>
        <w:rFonts w:hint="default"/>
      </w:rPr>
    </w:lvl>
    <w:lvl w:ilvl="5">
      <w:numFmt w:val="bullet"/>
      <w:lvlText w:val="•"/>
      <w:lvlJc w:val="left"/>
      <w:pPr>
        <w:ind w:left="6043" w:hanging="543"/>
      </w:pPr>
      <w:rPr>
        <w:rFonts w:hint="default"/>
      </w:rPr>
    </w:lvl>
    <w:lvl w:ilvl="6">
      <w:numFmt w:val="bullet"/>
      <w:lvlText w:val="•"/>
      <w:lvlJc w:val="left"/>
      <w:pPr>
        <w:ind w:left="7063" w:hanging="543"/>
      </w:pPr>
      <w:rPr>
        <w:rFonts w:hint="default"/>
      </w:rPr>
    </w:lvl>
    <w:lvl w:ilvl="7">
      <w:numFmt w:val="bullet"/>
      <w:lvlText w:val="•"/>
      <w:lvlJc w:val="left"/>
      <w:pPr>
        <w:ind w:left="8084" w:hanging="543"/>
      </w:pPr>
      <w:rPr>
        <w:rFonts w:hint="default"/>
      </w:rPr>
    </w:lvl>
    <w:lvl w:ilvl="8">
      <w:numFmt w:val="bullet"/>
      <w:lvlText w:val="•"/>
      <w:lvlJc w:val="left"/>
      <w:pPr>
        <w:ind w:left="9105" w:hanging="543"/>
      </w:pPr>
      <w:rPr>
        <w:rFonts w:hint="default"/>
      </w:rPr>
    </w:lvl>
  </w:abstractNum>
  <w:abstractNum w:abstractNumId="11">
    <w:nsid w:val="5A96035E"/>
    <w:multiLevelType w:val="multilevel"/>
    <w:tmpl w:val="5A96035E"/>
    <w:lvl w:ilvl="0">
      <w:numFmt w:val="bullet"/>
      <w:lvlText w:val="-"/>
      <w:lvlJc w:val="left"/>
      <w:pPr>
        <w:ind w:left="1021" w:hanging="205"/>
      </w:pPr>
      <w:rPr>
        <w:rFonts w:ascii="Times New Roman" w:eastAsia="Times New Roman" w:hAnsi="Times New Roman" w:hint="default"/>
        <w:w w:val="99"/>
        <w:sz w:val="28"/>
      </w:rPr>
    </w:lvl>
    <w:lvl w:ilvl="1">
      <w:numFmt w:val="bullet"/>
      <w:lvlText w:val="•"/>
      <w:lvlJc w:val="left"/>
      <w:pPr>
        <w:ind w:left="2024" w:hanging="205"/>
      </w:pPr>
      <w:rPr>
        <w:rFonts w:hint="default"/>
      </w:rPr>
    </w:lvl>
    <w:lvl w:ilvl="2">
      <w:numFmt w:val="bullet"/>
      <w:lvlText w:val="•"/>
      <w:lvlJc w:val="left"/>
      <w:pPr>
        <w:ind w:left="3029" w:hanging="205"/>
      </w:pPr>
      <w:rPr>
        <w:rFonts w:hint="default"/>
      </w:rPr>
    </w:lvl>
    <w:lvl w:ilvl="3">
      <w:numFmt w:val="bullet"/>
      <w:lvlText w:val="•"/>
      <w:lvlJc w:val="left"/>
      <w:pPr>
        <w:ind w:left="4033" w:hanging="205"/>
      </w:pPr>
      <w:rPr>
        <w:rFonts w:hint="default"/>
      </w:rPr>
    </w:lvl>
    <w:lvl w:ilvl="4">
      <w:numFmt w:val="bullet"/>
      <w:lvlText w:val="•"/>
      <w:lvlJc w:val="left"/>
      <w:pPr>
        <w:ind w:left="5038" w:hanging="205"/>
      </w:pPr>
      <w:rPr>
        <w:rFonts w:hint="default"/>
      </w:rPr>
    </w:lvl>
    <w:lvl w:ilvl="5">
      <w:numFmt w:val="bullet"/>
      <w:lvlText w:val="•"/>
      <w:lvlJc w:val="left"/>
      <w:pPr>
        <w:ind w:left="6043" w:hanging="205"/>
      </w:pPr>
      <w:rPr>
        <w:rFonts w:hint="default"/>
      </w:rPr>
    </w:lvl>
    <w:lvl w:ilvl="6">
      <w:numFmt w:val="bullet"/>
      <w:lvlText w:val="•"/>
      <w:lvlJc w:val="left"/>
      <w:pPr>
        <w:ind w:left="7047" w:hanging="205"/>
      </w:pPr>
      <w:rPr>
        <w:rFonts w:hint="default"/>
      </w:rPr>
    </w:lvl>
    <w:lvl w:ilvl="7">
      <w:numFmt w:val="bullet"/>
      <w:lvlText w:val="•"/>
      <w:lvlJc w:val="left"/>
      <w:pPr>
        <w:ind w:left="8052" w:hanging="205"/>
      </w:pPr>
      <w:rPr>
        <w:rFonts w:hint="default"/>
      </w:rPr>
    </w:lvl>
    <w:lvl w:ilvl="8">
      <w:numFmt w:val="bullet"/>
      <w:lvlText w:val="•"/>
      <w:lvlJc w:val="left"/>
      <w:pPr>
        <w:ind w:left="9057" w:hanging="205"/>
      </w:pPr>
      <w:rPr>
        <w:rFonts w:hint="default"/>
      </w:rPr>
    </w:lvl>
  </w:abstractNum>
  <w:abstractNum w:abstractNumId="12">
    <w:nsid w:val="60DD54C6"/>
    <w:multiLevelType w:val="multilevel"/>
    <w:tmpl w:val="60DD54C6"/>
    <w:lvl w:ilvl="0">
      <w:numFmt w:val="bullet"/>
      <w:lvlText w:val="-"/>
      <w:lvlJc w:val="left"/>
      <w:pPr>
        <w:ind w:left="1022" w:hanging="164"/>
      </w:pPr>
      <w:rPr>
        <w:rFonts w:ascii="Times New Roman" w:eastAsia="Times New Roman" w:hAnsi="Times New Roman" w:hint="default"/>
        <w:w w:val="99"/>
        <w:sz w:val="28"/>
      </w:rPr>
    </w:lvl>
    <w:lvl w:ilvl="1">
      <w:numFmt w:val="bullet"/>
      <w:lvlText w:val="•"/>
      <w:lvlJc w:val="left"/>
      <w:pPr>
        <w:ind w:left="2024" w:hanging="164"/>
      </w:pPr>
      <w:rPr>
        <w:rFonts w:hint="default"/>
      </w:rPr>
    </w:lvl>
    <w:lvl w:ilvl="2">
      <w:numFmt w:val="bullet"/>
      <w:lvlText w:val="•"/>
      <w:lvlJc w:val="left"/>
      <w:pPr>
        <w:ind w:left="3029" w:hanging="164"/>
      </w:pPr>
      <w:rPr>
        <w:rFonts w:hint="default"/>
      </w:rPr>
    </w:lvl>
    <w:lvl w:ilvl="3">
      <w:numFmt w:val="bullet"/>
      <w:lvlText w:val="•"/>
      <w:lvlJc w:val="left"/>
      <w:pPr>
        <w:ind w:left="4033" w:hanging="164"/>
      </w:pPr>
      <w:rPr>
        <w:rFonts w:hint="default"/>
      </w:rPr>
    </w:lvl>
    <w:lvl w:ilvl="4">
      <w:numFmt w:val="bullet"/>
      <w:lvlText w:val="•"/>
      <w:lvlJc w:val="left"/>
      <w:pPr>
        <w:ind w:left="5038" w:hanging="164"/>
      </w:pPr>
      <w:rPr>
        <w:rFonts w:hint="default"/>
      </w:rPr>
    </w:lvl>
    <w:lvl w:ilvl="5">
      <w:numFmt w:val="bullet"/>
      <w:lvlText w:val="•"/>
      <w:lvlJc w:val="left"/>
      <w:pPr>
        <w:ind w:left="6043" w:hanging="164"/>
      </w:pPr>
      <w:rPr>
        <w:rFonts w:hint="default"/>
      </w:rPr>
    </w:lvl>
    <w:lvl w:ilvl="6">
      <w:numFmt w:val="bullet"/>
      <w:lvlText w:val="•"/>
      <w:lvlJc w:val="left"/>
      <w:pPr>
        <w:ind w:left="7047" w:hanging="164"/>
      </w:pPr>
      <w:rPr>
        <w:rFonts w:hint="default"/>
      </w:rPr>
    </w:lvl>
    <w:lvl w:ilvl="7">
      <w:numFmt w:val="bullet"/>
      <w:lvlText w:val="•"/>
      <w:lvlJc w:val="left"/>
      <w:pPr>
        <w:ind w:left="8052" w:hanging="164"/>
      </w:pPr>
      <w:rPr>
        <w:rFonts w:hint="default"/>
      </w:rPr>
    </w:lvl>
    <w:lvl w:ilvl="8">
      <w:numFmt w:val="bullet"/>
      <w:lvlText w:val="•"/>
      <w:lvlJc w:val="left"/>
      <w:pPr>
        <w:ind w:left="9057" w:hanging="164"/>
      </w:pPr>
      <w:rPr>
        <w:rFonts w:hint="default"/>
      </w:rPr>
    </w:lvl>
  </w:abstractNum>
  <w:abstractNum w:abstractNumId="13">
    <w:nsid w:val="64DC109D"/>
    <w:multiLevelType w:val="multilevel"/>
    <w:tmpl w:val="64DC109D"/>
    <w:lvl w:ilvl="0">
      <w:start w:val="4"/>
      <w:numFmt w:val="decimal"/>
      <w:lvlText w:val="%1"/>
      <w:lvlJc w:val="left"/>
      <w:pPr>
        <w:ind w:left="1510" w:hanging="490"/>
      </w:pPr>
      <w:rPr>
        <w:rFonts w:cs="Times New Roman" w:hint="default"/>
      </w:rPr>
    </w:lvl>
    <w:lvl w:ilvl="1">
      <w:start w:val="1"/>
      <w:numFmt w:val="decimal"/>
      <w:lvlText w:val="%1.%2."/>
      <w:lvlJc w:val="left"/>
      <w:pPr>
        <w:ind w:left="1510" w:hanging="490"/>
      </w:pPr>
      <w:rPr>
        <w:rFonts w:ascii="Times New Roman" w:eastAsia="Times New Roman" w:hAnsi="Times New Roman" w:cs="Times New Roman" w:hint="default"/>
        <w:b/>
        <w:bCs/>
        <w:spacing w:val="-1"/>
        <w:w w:val="99"/>
        <w:sz w:val="28"/>
        <w:szCs w:val="28"/>
      </w:rPr>
    </w:lvl>
    <w:lvl w:ilvl="2">
      <w:numFmt w:val="bullet"/>
      <w:lvlText w:val="•"/>
      <w:lvlJc w:val="left"/>
      <w:pPr>
        <w:ind w:left="3429" w:hanging="490"/>
      </w:pPr>
      <w:rPr>
        <w:rFonts w:hint="default"/>
      </w:rPr>
    </w:lvl>
    <w:lvl w:ilvl="3">
      <w:numFmt w:val="bullet"/>
      <w:lvlText w:val="•"/>
      <w:lvlJc w:val="left"/>
      <w:pPr>
        <w:ind w:left="4383" w:hanging="490"/>
      </w:pPr>
      <w:rPr>
        <w:rFonts w:hint="default"/>
      </w:rPr>
    </w:lvl>
    <w:lvl w:ilvl="4">
      <w:numFmt w:val="bullet"/>
      <w:lvlText w:val="•"/>
      <w:lvlJc w:val="left"/>
      <w:pPr>
        <w:ind w:left="5338" w:hanging="490"/>
      </w:pPr>
      <w:rPr>
        <w:rFonts w:hint="default"/>
      </w:rPr>
    </w:lvl>
    <w:lvl w:ilvl="5">
      <w:numFmt w:val="bullet"/>
      <w:lvlText w:val="•"/>
      <w:lvlJc w:val="left"/>
      <w:pPr>
        <w:ind w:left="6293" w:hanging="490"/>
      </w:pPr>
      <w:rPr>
        <w:rFonts w:hint="default"/>
      </w:rPr>
    </w:lvl>
    <w:lvl w:ilvl="6">
      <w:numFmt w:val="bullet"/>
      <w:lvlText w:val="•"/>
      <w:lvlJc w:val="left"/>
      <w:pPr>
        <w:ind w:left="7247" w:hanging="490"/>
      </w:pPr>
      <w:rPr>
        <w:rFonts w:hint="default"/>
      </w:rPr>
    </w:lvl>
    <w:lvl w:ilvl="7">
      <w:numFmt w:val="bullet"/>
      <w:lvlText w:val="•"/>
      <w:lvlJc w:val="left"/>
      <w:pPr>
        <w:ind w:left="8202" w:hanging="490"/>
      </w:pPr>
      <w:rPr>
        <w:rFonts w:hint="default"/>
      </w:rPr>
    </w:lvl>
    <w:lvl w:ilvl="8">
      <w:numFmt w:val="bullet"/>
      <w:lvlText w:val="•"/>
      <w:lvlJc w:val="left"/>
      <w:pPr>
        <w:ind w:left="9157" w:hanging="490"/>
      </w:pPr>
      <w:rPr>
        <w:rFonts w:hint="default"/>
      </w:rPr>
    </w:lvl>
  </w:abstractNum>
  <w:abstractNum w:abstractNumId="14">
    <w:nsid w:val="6BF01EED"/>
    <w:multiLevelType w:val="multilevel"/>
    <w:tmpl w:val="6BF01EED"/>
    <w:lvl w:ilvl="0">
      <w:start w:val="1"/>
      <w:numFmt w:val="decimal"/>
      <w:lvlText w:val="%1."/>
      <w:lvlJc w:val="left"/>
      <w:pPr>
        <w:ind w:left="1301" w:hanging="280"/>
      </w:pPr>
      <w:rPr>
        <w:rFonts w:ascii="Times New Roman" w:eastAsia="Times New Roman" w:hAnsi="Times New Roman" w:cs="Times New Roman" w:hint="default"/>
        <w:w w:val="99"/>
        <w:sz w:val="28"/>
        <w:szCs w:val="28"/>
      </w:rPr>
    </w:lvl>
    <w:lvl w:ilvl="1">
      <w:numFmt w:val="bullet"/>
      <w:lvlText w:val="•"/>
      <w:lvlJc w:val="left"/>
      <w:pPr>
        <w:ind w:left="2276" w:hanging="280"/>
      </w:pPr>
      <w:rPr>
        <w:rFonts w:hint="default"/>
      </w:rPr>
    </w:lvl>
    <w:lvl w:ilvl="2">
      <w:numFmt w:val="bullet"/>
      <w:lvlText w:val="•"/>
      <w:lvlJc w:val="left"/>
      <w:pPr>
        <w:ind w:left="3253" w:hanging="280"/>
      </w:pPr>
      <w:rPr>
        <w:rFonts w:hint="default"/>
      </w:rPr>
    </w:lvl>
    <w:lvl w:ilvl="3">
      <w:numFmt w:val="bullet"/>
      <w:lvlText w:val="•"/>
      <w:lvlJc w:val="left"/>
      <w:pPr>
        <w:ind w:left="4229" w:hanging="280"/>
      </w:pPr>
      <w:rPr>
        <w:rFonts w:hint="default"/>
      </w:rPr>
    </w:lvl>
    <w:lvl w:ilvl="4">
      <w:numFmt w:val="bullet"/>
      <w:lvlText w:val="•"/>
      <w:lvlJc w:val="left"/>
      <w:pPr>
        <w:ind w:left="5206" w:hanging="280"/>
      </w:pPr>
      <w:rPr>
        <w:rFonts w:hint="default"/>
      </w:rPr>
    </w:lvl>
    <w:lvl w:ilvl="5">
      <w:numFmt w:val="bullet"/>
      <w:lvlText w:val="•"/>
      <w:lvlJc w:val="left"/>
      <w:pPr>
        <w:ind w:left="6183" w:hanging="280"/>
      </w:pPr>
      <w:rPr>
        <w:rFonts w:hint="default"/>
      </w:rPr>
    </w:lvl>
    <w:lvl w:ilvl="6">
      <w:numFmt w:val="bullet"/>
      <w:lvlText w:val="•"/>
      <w:lvlJc w:val="left"/>
      <w:pPr>
        <w:ind w:left="7159" w:hanging="280"/>
      </w:pPr>
      <w:rPr>
        <w:rFonts w:hint="default"/>
      </w:rPr>
    </w:lvl>
    <w:lvl w:ilvl="7">
      <w:numFmt w:val="bullet"/>
      <w:lvlText w:val="•"/>
      <w:lvlJc w:val="left"/>
      <w:pPr>
        <w:ind w:left="8136" w:hanging="280"/>
      </w:pPr>
      <w:rPr>
        <w:rFonts w:hint="default"/>
      </w:rPr>
    </w:lvl>
    <w:lvl w:ilvl="8">
      <w:numFmt w:val="bullet"/>
      <w:lvlText w:val="•"/>
      <w:lvlJc w:val="left"/>
      <w:pPr>
        <w:ind w:left="9113" w:hanging="280"/>
      </w:pPr>
      <w:rPr>
        <w:rFonts w:hint="default"/>
      </w:rPr>
    </w:lvl>
  </w:abstractNum>
  <w:abstractNum w:abstractNumId="15">
    <w:nsid w:val="74C45C2F"/>
    <w:multiLevelType w:val="multilevel"/>
    <w:tmpl w:val="74C45C2F"/>
    <w:lvl w:ilvl="0">
      <w:start w:val="1"/>
      <w:numFmt w:val="decimal"/>
      <w:lvlText w:val="%1."/>
      <w:lvlJc w:val="left"/>
      <w:pPr>
        <w:ind w:left="1301" w:hanging="280"/>
      </w:pPr>
      <w:rPr>
        <w:rFonts w:ascii="Times New Roman" w:eastAsia="Times New Roman" w:hAnsi="Times New Roman" w:cs="Times New Roman" w:hint="default"/>
        <w:w w:val="99"/>
        <w:sz w:val="28"/>
        <w:szCs w:val="28"/>
      </w:rPr>
    </w:lvl>
    <w:lvl w:ilvl="1">
      <w:numFmt w:val="bullet"/>
      <w:lvlText w:val="•"/>
      <w:lvlJc w:val="left"/>
      <w:pPr>
        <w:ind w:left="2276" w:hanging="280"/>
      </w:pPr>
      <w:rPr>
        <w:rFonts w:hint="default"/>
      </w:rPr>
    </w:lvl>
    <w:lvl w:ilvl="2">
      <w:numFmt w:val="bullet"/>
      <w:lvlText w:val="•"/>
      <w:lvlJc w:val="left"/>
      <w:pPr>
        <w:ind w:left="3253" w:hanging="280"/>
      </w:pPr>
      <w:rPr>
        <w:rFonts w:hint="default"/>
      </w:rPr>
    </w:lvl>
    <w:lvl w:ilvl="3">
      <w:numFmt w:val="bullet"/>
      <w:lvlText w:val="•"/>
      <w:lvlJc w:val="left"/>
      <w:pPr>
        <w:ind w:left="4229" w:hanging="280"/>
      </w:pPr>
      <w:rPr>
        <w:rFonts w:hint="default"/>
      </w:rPr>
    </w:lvl>
    <w:lvl w:ilvl="4">
      <w:numFmt w:val="bullet"/>
      <w:lvlText w:val="•"/>
      <w:lvlJc w:val="left"/>
      <w:pPr>
        <w:ind w:left="5206" w:hanging="280"/>
      </w:pPr>
      <w:rPr>
        <w:rFonts w:hint="default"/>
      </w:rPr>
    </w:lvl>
    <w:lvl w:ilvl="5">
      <w:numFmt w:val="bullet"/>
      <w:lvlText w:val="•"/>
      <w:lvlJc w:val="left"/>
      <w:pPr>
        <w:ind w:left="6183" w:hanging="280"/>
      </w:pPr>
      <w:rPr>
        <w:rFonts w:hint="default"/>
      </w:rPr>
    </w:lvl>
    <w:lvl w:ilvl="6">
      <w:numFmt w:val="bullet"/>
      <w:lvlText w:val="•"/>
      <w:lvlJc w:val="left"/>
      <w:pPr>
        <w:ind w:left="7159" w:hanging="280"/>
      </w:pPr>
      <w:rPr>
        <w:rFonts w:hint="default"/>
      </w:rPr>
    </w:lvl>
    <w:lvl w:ilvl="7">
      <w:numFmt w:val="bullet"/>
      <w:lvlText w:val="•"/>
      <w:lvlJc w:val="left"/>
      <w:pPr>
        <w:ind w:left="8136" w:hanging="280"/>
      </w:pPr>
      <w:rPr>
        <w:rFonts w:hint="default"/>
      </w:rPr>
    </w:lvl>
    <w:lvl w:ilvl="8">
      <w:numFmt w:val="bullet"/>
      <w:lvlText w:val="•"/>
      <w:lvlJc w:val="left"/>
      <w:pPr>
        <w:ind w:left="9113" w:hanging="280"/>
      </w:pPr>
      <w:rPr>
        <w:rFonts w:hint="default"/>
      </w:rPr>
    </w:lvl>
  </w:abstractNum>
  <w:abstractNum w:abstractNumId="16">
    <w:nsid w:val="7A68289D"/>
    <w:multiLevelType w:val="multilevel"/>
    <w:tmpl w:val="7A68289D"/>
    <w:lvl w:ilvl="0">
      <w:start w:val="1"/>
      <w:numFmt w:val="decimal"/>
      <w:lvlText w:val="%1."/>
      <w:lvlJc w:val="left"/>
      <w:pPr>
        <w:ind w:left="1021" w:hanging="280"/>
      </w:pPr>
      <w:rPr>
        <w:rFonts w:ascii="Times New Roman" w:eastAsia="Times New Roman" w:hAnsi="Times New Roman" w:cs="Times New Roman" w:hint="default"/>
        <w:w w:val="99"/>
        <w:sz w:val="28"/>
        <w:szCs w:val="28"/>
      </w:rPr>
    </w:lvl>
    <w:lvl w:ilvl="1">
      <w:numFmt w:val="bullet"/>
      <w:lvlText w:val="•"/>
      <w:lvlJc w:val="left"/>
      <w:pPr>
        <w:ind w:left="3760" w:hanging="280"/>
      </w:pPr>
      <w:rPr>
        <w:rFonts w:hint="default"/>
      </w:rPr>
    </w:lvl>
    <w:lvl w:ilvl="2">
      <w:numFmt w:val="bullet"/>
      <w:lvlText w:val="•"/>
      <w:lvlJc w:val="left"/>
      <w:pPr>
        <w:ind w:left="4571" w:hanging="280"/>
      </w:pPr>
      <w:rPr>
        <w:rFonts w:hint="default"/>
      </w:rPr>
    </w:lvl>
    <w:lvl w:ilvl="3">
      <w:numFmt w:val="bullet"/>
      <w:lvlText w:val="•"/>
      <w:lvlJc w:val="left"/>
      <w:pPr>
        <w:ind w:left="5383" w:hanging="280"/>
      </w:pPr>
      <w:rPr>
        <w:rFonts w:hint="default"/>
      </w:rPr>
    </w:lvl>
    <w:lvl w:ilvl="4">
      <w:numFmt w:val="bullet"/>
      <w:lvlText w:val="•"/>
      <w:lvlJc w:val="left"/>
      <w:pPr>
        <w:ind w:left="6195" w:hanging="280"/>
      </w:pPr>
      <w:rPr>
        <w:rFonts w:hint="default"/>
      </w:rPr>
    </w:lvl>
    <w:lvl w:ilvl="5">
      <w:numFmt w:val="bullet"/>
      <w:lvlText w:val="•"/>
      <w:lvlJc w:val="left"/>
      <w:pPr>
        <w:ind w:left="7007" w:hanging="280"/>
      </w:pPr>
      <w:rPr>
        <w:rFonts w:hint="default"/>
      </w:rPr>
    </w:lvl>
    <w:lvl w:ilvl="6">
      <w:numFmt w:val="bullet"/>
      <w:lvlText w:val="•"/>
      <w:lvlJc w:val="left"/>
      <w:pPr>
        <w:ind w:left="7819" w:hanging="280"/>
      </w:pPr>
      <w:rPr>
        <w:rFonts w:hint="default"/>
      </w:rPr>
    </w:lvl>
    <w:lvl w:ilvl="7">
      <w:numFmt w:val="bullet"/>
      <w:lvlText w:val="•"/>
      <w:lvlJc w:val="left"/>
      <w:pPr>
        <w:ind w:left="8630" w:hanging="280"/>
      </w:pPr>
      <w:rPr>
        <w:rFonts w:hint="default"/>
      </w:rPr>
    </w:lvl>
    <w:lvl w:ilvl="8">
      <w:numFmt w:val="bullet"/>
      <w:lvlText w:val="•"/>
      <w:lvlJc w:val="left"/>
      <w:pPr>
        <w:ind w:left="9442" w:hanging="280"/>
      </w:pPr>
      <w:rPr>
        <w:rFonts w:hint="default"/>
      </w:rPr>
    </w:lvl>
  </w:abstractNum>
  <w:num w:numId="1">
    <w:abstractNumId w:val="1"/>
  </w:num>
  <w:num w:numId="2">
    <w:abstractNumId w:val="9"/>
  </w:num>
  <w:num w:numId="3">
    <w:abstractNumId w:val="10"/>
  </w:num>
  <w:num w:numId="4">
    <w:abstractNumId w:val="5"/>
  </w:num>
  <w:num w:numId="5">
    <w:abstractNumId w:val="4"/>
  </w:num>
  <w:num w:numId="6">
    <w:abstractNumId w:val="0"/>
  </w:num>
  <w:num w:numId="7">
    <w:abstractNumId w:val="11"/>
  </w:num>
  <w:num w:numId="8">
    <w:abstractNumId w:val="8"/>
  </w:num>
  <w:num w:numId="9">
    <w:abstractNumId w:val="6"/>
  </w:num>
  <w:num w:numId="10">
    <w:abstractNumId w:val="15"/>
  </w:num>
  <w:num w:numId="11">
    <w:abstractNumId w:val="14"/>
  </w:num>
  <w:num w:numId="12">
    <w:abstractNumId w:val="7"/>
  </w:num>
  <w:num w:numId="13">
    <w:abstractNumId w:val="12"/>
  </w:num>
  <w:num w:numId="14">
    <w:abstractNumId w:val="2"/>
  </w:num>
  <w:num w:numId="15">
    <w:abstractNumId w:val="3"/>
  </w:num>
  <w:num w:numId="16">
    <w:abstractNumId w:val="1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64CC"/>
    <w:rsid w:val="00030E5C"/>
    <w:rsid w:val="000C4863"/>
    <w:rsid w:val="00150D9A"/>
    <w:rsid w:val="001964CC"/>
    <w:rsid w:val="001C1F06"/>
    <w:rsid w:val="001F5E1C"/>
    <w:rsid w:val="002103C6"/>
    <w:rsid w:val="002471EF"/>
    <w:rsid w:val="002644A9"/>
    <w:rsid w:val="00280EA4"/>
    <w:rsid w:val="00295AF2"/>
    <w:rsid w:val="002D7C19"/>
    <w:rsid w:val="0030727A"/>
    <w:rsid w:val="00327FC1"/>
    <w:rsid w:val="00393223"/>
    <w:rsid w:val="0046219C"/>
    <w:rsid w:val="004A07F4"/>
    <w:rsid w:val="004A16D0"/>
    <w:rsid w:val="005107C8"/>
    <w:rsid w:val="00511D70"/>
    <w:rsid w:val="006A15A1"/>
    <w:rsid w:val="006F2247"/>
    <w:rsid w:val="00717DA9"/>
    <w:rsid w:val="00737263"/>
    <w:rsid w:val="0076228C"/>
    <w:rsid w:val="00775D39"/>
    <w:rsid w:val="007D008F"/>
    <w:rsid w:val="00814513"/>
    <w:rsid w:val="008542BE"/>
    <w:rsid w:val="00885F66"/>
    <w:rsid w:val="00A22843"/>
    <w:rsid w:val="00A30FD5"/>
    <w:rsid w:val="00A66072"/>
    <w:rsid w:val="00AB09D5"/>
    <w:rsid w:val="00AC6717"/>
    <w:rsid w:val="00AD5874"/>
    <w:rsid w:val="00AE530A"/>
    <w:rsid w:val="00AE5C29"/>
    <w:rsid w:val="00B01D4B"/>
    <w:rsid w:val="00B05754"/>
    <w:rsid w:val="00B7364E"/>
    <w:rsid w:val="00C14CB6"/>
    <w:rsid w:val="00C413D4"/>
    <w:rsid w:val="00DB21A9"/>
    <w:rsid w:val="00E02684"/>
    <w:rsid w:val="00E13E9B"/>
    <w:rsid w:val="00E55BC8"/>
    <w:rsid w:val="00E92B48"/>
    <w:rsid w:val="00ED6C8D"/>
    <w:rsid w:val="00ED7C97"/>
    <w:rsid w:val="00F53C50"/>
    <w:rsid w:val="00F67B07"/>
    <w:rsid w:val="00F827B9"/>
    <w:rsid w:val="00FE7CD0"/>
    <w:rsid w:val="3E9C4E2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1C"/>
    <w:pPr>
      <w:widowControl w:val="0"/>
      <w:autoSpaceDE w:val="0"/>
      <w:autoSpaceDN w:val="0"/>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1F5E1C"/>
    <w:pPr>
      <w:ind w:left="1021"/>
      <w:jc w:val="both"/>
    </w:pPr>
    <w:rPr>
      <w:sz w:val="28"/>
      <w:szCs w:val="28"/>
    </w:rPr>
  </w:style>
  <w:style w:type="character" w:customStyle="1" w:styleId="BodyTextChar">
    <w:name w:val="Body Text Char"/>
    <w:basedOn w:val="DefaultParagraphFont"/>
    <w:link w:val="BodyText"/>
    <w:uiPriority w:val="99"/>
    <w:semiHidden/>
    <w:rsid w:val="00235FE7"/>
  </w:style>
  <w:style w:type="table" w:customStyle="1" w:styleId="TableNormal1">
    <w:name w:val="Table Normal1"/>
    <w:uiPriority w:val="99"/>
    <w:semiHidden/>
    <w:rsid w:val="001F5E1C"/>
    <w:rPr>
      <w:sz w:val="20"/>
      <w:szCs w:val="20"/>
    </w:rPr>
    <w:tblPr>
      <w:tblCellMar>
        <w:top w:w="0" w:type="dxa"/>
        <w:left w:w="0" w:type="dxa"/>
        <w:bottom w:w="0" w:type="dxa"/>
        <w:right w:w="0" w:type="dxa"/>
      </w:tblCellMar>
    </w:tblPr>
  </w:style>
  <w:style w:type="paragraph" w:customStyle="1" w:styleId="Heading11">
    <w:name w:val="Heading 11"/>
    <w:basedOn w:val="Normal"/>
    <w:uiPriority w:val="99"/>
    <w:rsid w:val="001F5E1C"/>
    <w:pPr>
      <w:spacing w:before="72"/>
      <w:ind w:left="1021"/>
      <w:jc w:val="both"/>
      <w:outlineLvl w:val="1"/>
    </w:pPr>
    <w:rPr>
      <w:b/>
      <w:bCs/>
      <w:sz w:val="28"/>
      <w:szCs w:val="28"/>
    </w:rPr>
  </w:style>
  <w:style w:type="paragraph" w:styleId="ListParagraph">
    <w:name w:val="List Paragraph"/>
    <w:basedOn w:val="Normal"/>
    <w:uiPriority w:val="99"/>
    <w:qFormat/>
    <w:rsid w:val="001F5E1C"/>
    <w:pPr>
      <w:ind w:left="1021"/>
      <w:jc w:val="both"/>
    </w:pPr>
  </w:style>
  <w:style w:type="paragraph" w:customStyle="1" w:styleId="TableParagraph">
    <w:name w:val="Table Paragraph"/>
    <w:basedOn w:val="Normal"/>
    <w:uiPriority w:val="99"/>
    <w:rsid w:val="001F5E1C"/>
  </w:style>
  <w:style w:type="character" w:customStyle="1" w:styleId="1">
    <w:name w:val="Основной шрифт абзаца1"/>
    <w:uiPriority w:val="99"/>
    <w:rsid w:val="001F5E1C"/>
  </w:style>
  <w:style w:type="paragraph" w:customStyle="1" w:styleId="Default">
    <w:name w:val="Default"/>
    <w:uiPriority w:val="99"/>
    <w:rsid w:val="001F5E1C"/>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abirint.ru/pubhouse/1447/" TargetMode="External"/><Relationship Id="rId18" Type="http://schemas.openxmlformats.org/officeDocument/2006/relationships/hyperlink" Target="http://www.mz.mosreg.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bookvoed.ru/books?publisher=3619" TargetMode="External"/><Relationship Id="rId17" Type="http://schemas.openxmlformats.org/officeDocument/2006/relationships/hyperlink" Target="http://www.rosminzdrav.ru/" TargetMode="External"/><Relationship Id="rId2" Type="http://schemas.openxmlformats.org/officeDocument/2006/relationships/styles" Target="styles.xml"/><Relationship Id="rId16" Type="http://schemas.openxmlformats.org/officeDocument/2006/relationships/hyperlink" Target="http://www.rfs.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mst.mosreg.ru/" TargetMode="External"/><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minsport.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75</TotalTime>
  <Pages>65</Pages>
  <Words>13157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subject/>
  <dc:creator>Альфа</dc:creator>
  <cp:keywords/>
  <dc:description/>
  <cp:lastModifiedBy>Admin</cp:lastModifiedBy>
  <cp:revision>22</cp:revision>
  <cp:lastPrinted>2021-07-01T05:20:00Z</cp:lastPrinted>
  <dcterms:created xsi:type="dcterms:W3CDTF">2020-08-27T13:51:00Z</dcterms:created>
  <dcterms:modified xsi:type="dcterms:W3CDTF">2021-07-06T04:49:00Z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10.1 для Word</vt:lpwstr>
  </property>
  <property fmtid="{D5CDD505-2E9C-101B-9397-08002B2CF9AE}" pid="3" name="KSOProductBuildVer">
    <vt:lpwstr>1049-11.2.0.9984</vt:lpwstr>
  </property>
</Properties>
</file>